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352" w:lineRule="auto"/>
        <w:rPr/>
      </w:pPr>
      <w:r/>
    </w:p>
    <w:p>
      <w:pPr>
        <w:pStyle w:val="BodyText"/>
        <w:spacing w:line="353" w:lineRule="auto"/>
        <w:rPr/>
      </w:pPr>
      <w:r/>
    </w:p>
    <w:p>
      <w:pPr>
        <w:spacing w:before="130" w:line="221" w:lineRule="auto"/>
        <w:jc w:val="right"/>
        <w:rPr>
          <w:rFonts w:ascii="SimSun" w:hAnsi="SimSun" w:eastAsia="SimSun" w:cs="SimSun"/>
          <w:sz w:val="40"/>
          <w:szCs w:val="40"/>
        </w:rPr>
      </w:pPr>
      <w:r>
        <w:rPr>
          <w:rFonts w:ascii="SimSun" w:hAnsi="SimSun" w:eastAsia="SimSun" w:cs="SimSun"/>
          <w:sz w:val="40"/>
          <w:szCs w:val="40"/>
          <w:b/>
          <w:bCs/>
          <w:spacing w:val="-4"/>
        </w:rPr>
        <w:t>临颍县市场监督管理局</w:t>
      </w:r>
      <w:r>
        <w:rPr>
          <w:rFonts w:ascii="SimSun" w:hAnsi="SimSun" w:eastAsia="SimSun" w:cs="SimSun"/>
          <w:sz w:val="40"/>
          <w:szCs w:val="40"/>
          <w:spacing w:val="-4"/>
        </w:rPr>
        <w:t xml:space="preserve"> </w:t>
      </w:r>
      <w:r>
        <w:rPr>
          <w:rFonts w:ascii="SimSun" w:hAnsi="SimSun" w:eastAsia="SimSun" w:cs="SimSun"/>
          <w:sz w:val="40"/>
          <w:szCs w:val="40"/>
          <w:b/>
          <w:bCs/>
          <w:spacing w:val="-4"/>
        </w:rPr>
        <w:t>2025</w:t>
      </w:r>
      <w:r>
        <w:rPr>
          <w:rFonts w:ascii="SimSun" w:hAnsi="SimSun" w:eastAsia="SimSun" w:cs="SimSun"/>
          <w:sz w:val="40"/>
          <w:szCs w:val="40"/>
          <w:spacing w:val="-4"/>
        </w:rPr>
        <w:t xml:space="preserve"> </w:t>
      </w:r>
      <w:r>
        <w:rPr>
          <w:rFonts w:ascii="SimSun" w:hAnsi="SimSun" w:eastAsia="SimSun" w:cs="SimSun"/>
          <w:sz w:val="40"/>
          <w:szCs w:val="40"/>
          <w:b/>
          <w:bCs/>
          <w:spacing w:val="-4"/>
        </w:rPr>
        <w:t>年食品检测项</w:t>
      </w:r>
      <w:r>
        <w:rPr>
          <w:rFonts w:ascii="SimSun" w:hAnsi="SimSun" w:eastAsia="SimSun" w:cs="SimSun"/>
          <w:sz w:val="40"/>
          <w:szCs w:val="40"/>
          <w:b/>
          <w:bCs/>
          <w:spacing w:val="-5"/>
        </w:rPr>
        <w:t>目</w:t>
      </w:r>
      <w:r>
        <w:rPr>
          <w:rFonts w:ascii="SimSun" w:hAnsi="SimSun" w:eastAsia="SimSun" w:cs="SimSun"/>
          <w:sz w:val="40"/>
          <w:szCs w:val="40"/>
          <w:u w:val="single" w:color="auto"/>
          <w:spacing w:val="-5"/>
        </w:rPr>
        <w:t xml:space="preserve"> </w:t>
      </w:r>
      <w:r>
        <w:rPr>
          <w:rFonts w:ascii="SimSun" w:hAnsi="SimSun" w:eastAsia="SimSun" w:cs="SimSun"/>
          <w:sz w:val="40"/>
          <w:szCs w:val="40"/>
          <w:b/>
          <w:bCs/>
          <w:u w:val="single" w:color="auto"/>
          <w:spacing w:val="-5"/>
        </w:rPr>
        <w:t>5</w:t>
      </w:r>
      <w:r>
        <w:rPr>
          <w:rFonts w:ascii="SimSun" w:hAnsi="SimSun" w:eastAsia="SimSun" w:cs="SimSun"/>
          <w:sz w:val="40"/>
          <w:szCs w:val="40"/>
          <w:u w:val="single" w:color="auto"/>
          <w:spacing w:val="-5"/>
        </w:rPr>
        <w:t xml:space="preserve"> </w:t>
      </w:r>
      <w:r>
        <w:rPr>
          <w:rFonts w:ascii="SimSun" w:hAnsi="SimSun" w:eastAsia="SimSun" w:cs="SimSun"/>
          <w:sz w:val="40"/>
          <w:szCs w:val="40"/>
          <w:spacing w:val="-184"/>
        </w:rPr>
        <w:t xml:space="preserve"> </w:t>
      </w:r>
      <w:r>
        <w:rPr>
          <w:rFonts w:ascii="SimSun" w:hAnsi="SimSun" w:eastAsia="SimSun" w:cs="SimSun"/>
          <w:sz w:val="40"/>
          <w:szCs w:val="40"/>
          <w:b/>
          <w:bCs/>
          <w:spacing w:val="-5"/>
        </w:rPr>
        <w:t>包</w:t>
      </w:r>
    </w:p>
    <w:p>
      <w:pPr>
        <w:pStyle w:val="BodyText"/>
        <w:spacing w:line="246" w:lineRule="auto"/>
        <w:rPr/>
      </w:pPr>
      <w:r/>
    </w:p>
    <w:p>
      <w:pPr>
        <w:pStyle w:val="BodyText"/>
        <w:spacing w:line="246" w:lineRule="auto"/>
        <w:rPr/>
      </w:pPr>
      <w:r/>
    </w:p>
    <w:p>
      <w:pPr>
        <w:pStyle w:val="BodyText"/>
        <w:spacing w:line="246" w:lineRule="auto"/>
        <w:rPr/>
      </w:pPr>
      <w:r>
        <mc:AlternateContent xmlns:mc="http://schemas.openxmlformats.org/markup-compatibility/2006">
          <mc:Choice Requires="wps">
            <w:drawing>
              <wp:anchor distT="0" distB="0" distL="0" distR="0" simplePos="0" relativeHeight="251659264" behindDoc="0" locked="0" layoutInCell="1" allowOverlap="1">
                <wp:simplePos x="0" y="0"/>
                <wp:positionH relativeFrom="column">
                  <wp:posOffset>-80785</wp:posOffset>
                </wp:positionH>
                <wp:positionV relativeFrom="paragraph">
                  <wp:posOffset>265407</wp:posOffset>
                </wp:positionV>
                <wp:extent cx="830580" cy="281304"/>
                <wp:effectExtent l="0" t="0" r="0" b="0"/>
                <wp:wrapNone/>
                <wp:docPr id="2" name="TextBox 2"/>
                <wp:cNvGraphicFramePr/>
                <a:graphic>
                  <a:graphicData uri="http://schemas.microsoft.com/office/word/2010/wordprocessingShape">
                    <wps:wsp>
                      <wps:cNvPr id="2" name="TextBox 2"/>
                      <wps:cNvSpPr txBox="1"/>
                      <wps:spPr>
                        <a:xfrm rot="18900000">
                          <a:off x="-80785" y="26540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 style="position:absolute;margin-left:-6.36103pt;margin-top:20.8982pt;mso-position-vertical-relative:text;mso-position-horizontal-relative:text;width:65.4pt;height:22.15pt;z-index:2516592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left="3231"/>
        <w:spacing w:before="228" w:line="223" w:lineRule="auto"/>
        <w:rPr>
          <w:rFonts w:ascii="SimSun" w:hAnsi="SimSun" w:eastAsia="SimSun" w:cs="SimSun"/>
          <w:sz w:val="70"/>
          <w:szCs w:val="70"/>
        </w:rPr>
      </w:pPr>
      <w:r>
        <w:rPr>
          <w:rFonts w:ascii="SimSun" w:hAnsi="SimSun" w:eastAsia="SimSun" w:cs="SimSun"/>
          <w:sz w:val="70"/>
          <w:szCs w:val="70"/>
          <w:b/>
          <w:bCs/>
        </w:rPr>
        <w:t>磋商响应文件</w:t>
      </w:r>
    </w:p>
    <w:p>
      <w:pPr>
        <w:pStyle w:val="BodyText"/>
        <w:spacing w:line="253" w:lineRule="auto"/>
        <w:rPr/>
      </w:pPr>
      <w:r/>
    </w:p>
    <w:p>
      <w:pPr>
        <w:pStyle w:val="BodyText"/>
        <w:spacing w:line="253" w:lineRule="auto"/>
        <w:rPr/>
      </w:pPr>
      <w:r>
        <mc:AlternateContent xmlns:mc="http://schemas.openxmlformats.org/markup-compatibility/2006">
          <mc:Choice Requires="wps">
            <w:drawing>
              <wp:anchor distT="0" distB="0" distL="0" distR="0" simplePos="0" relativeHeight="251658240" behindDoc="0" locked="0" layoutInCell="1" allowOverlap="1">
                <wp:simplePos x="0" y="0"/>
                <wp:positionH relativeFrom="column">
                  <wp:posOffset>2933813</wp:posOffset>
                </wp:positionH>
                <wp:positionV relativeFrom="paragraph">
                  <wp:posOffset>205794</wp:posOffset>
                </wp:positionV>
                <wp:extent cx="830580" cy="281304"/>
                <wp:effectExtent l="0" t="0" r="0" b="0"/>
                <wp:wrapNone/>
                <wp:docPr id="4" name="TextBox 4"/>
                <wp:cNvGraphicFramePr/>
                <a:graphic>
                  <a:graphicData uri="http://schemas.microsoft.com/office/word/2010/wordprocessingShape">
                    <wps:wsp>
                      <wps:cNvPr id="4" name="TextBox 4"/>
                      <wps:cNvSpPr txBox="1"/>
                      <wps:spPr>
                        <a:xfrm rot="18900000">
                          <a:off x="2933813" y="20579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 style="position:absolute;margin-left:231.009pt;margin-top:16.2043pt;mso-position-vertical-relative:text;mso-position-horizontal-relative:text;width:65.4pt;height:22.15pt;z-index:25165824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ind w:left="3192"/>
        <w:spacing w:before="97" w:line="219" w:lineRule="auto"/>
        <w:rPr>
          <w:rFonts w:ascii="SimSun" w:hAnsi="SimSun" w:eastAsia="SimSun" w:cs="SimSun"/>
          <w:sz w:val="30"/>
          <w:szCs w:val="30"/>
        </w:rPr>
      </w:pPr>
      <w:r>
        <w:rPr>
          <w:rFonts w:ascii="SimSun" w:hAnsi="SimSun" w:eastAsia="SimSun" w:cs="SimSun"/>
          <w:sz w:val="30"/>
          <w:szCs w:val="30"/>
          <w:b/>
          <w:bCs/>
          <w:spacing w:val="-12"/>
        </w:rPr>
        <w:t>项目编号：临采磋商采购-2025-18</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1895"/>
        <w:spacing w:before="91" w:line="220" w:lineRule="auto"/>
        <w:rPr>
          <w:rFonts w:ascii="SimSun" w:hAnsi="SimSun" w:eastAsia="SimSun" w:cs="SimSun"/>
          <w:sz w:val="28"/>
          <w:szCs w:val="28"/>
        </w:rPr>
      </w:pPr>
      <w:r>
        <w:drawing>
          <wp:anchor distT="0" distB="0" distL="0" distR="0" simplePos="0" relativeHeight="251661312" behindDoc="0" locked="0" layoutInCell="1" allowOverlap="1">
            <wp:simplePos x="0" y="0"/>
            <wp:positionH relativeFrom="column">
              <wp:posOffset>2244452</wp:posOffset>
            </wp:positionH>
            <wp:positionV relativeFrom="paragraph">
              <wp:posOffset>-558783</wp:posOffset>
            </wp:positionV>
            <wp:extent cx="1438274" cy="1438275"/>
            <wp:effectExtent l="0" t="0" r="0" b="0"/>
            <wp:wrapNone/>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1438274" cy="1438275"/>
                    </a:xfrm>
                    <a:prstGeom prst="rect">
                      <a:avLst/>
                    </a:prstGeom>
                  </pic:spPr>
                </pic:pic>
              </a:graphicData>
            </a:graphic>
          </wp:anchor>
        </w:drawing>
      </w:r>
      <w:r>
        <w:rPr>
          <w:rFonts w:ascii="SimSun" w:hAnsi="SimSun" w:eastAsia="SimSun" w:cs="SimSun"/>
          <w:sz w:val="28"/>
          <w:szCs w:val="28"/>
          <w:b/>
          <w:bCs/>
          <w:spacing w:val="-7"/>
        </w:rPr>
        <w:t>响应人：</w:t>
      </w:r>
      <w:r>
        <w:rPr>
          <w:rFonts w:ascii="SimSun" w:hAnsi="SimSun" w:eastAsia="SimSun" w:cs="SimSun"/>
          <w:sz w:val="28"/>
          <w:szCs w:val="28"/>
          <w:b/>
          <w:bCs/>
          <w:u w:val="single" w:color="auto"/>
          <w:spacing w:val="-7"/>
        </w:rPr>
        <w:t>漯河中标检测服务有限公司</w:t>
      </w:r>
      <w:r>
        <w:rPr>
          <w:rFonts w:ascii="SimSun" w:hAnsi="SimSun" w:eastAsia="SimSun" w:cs="SimSun"/>
          <w:sz w:val="28"/>
          <w:szCs w:val="28"/>
          <w:u w:val="single" w:color="auto"/>
          <w:spacing w:val="-7"/>
        </w:rPr>
        <w:t xml:space="preserve"> </w:t>
      </w:r>
      <w:r>
        <w:rPr>
          <w:rFonts w:ascii="SimSun" w:hAnsi="SimSun" w:eastAsia="SimSun" w:cs="SimSun"/>
          <w:sz w:val="28"/>
          <w:szCs w:val="28"/>
          <w:b/>
          <w:bCs/>
          <w:spacing w:val="-7"/>
        </w:rPr>
        <w:t>（盖单位公章）</w:t>
      </w:r>
    </w:p>
    <w:p>
      <w:pPr>
        <w:ind w:left="1882"/>
        <w:spacing w:before="283"/>
        <w:rPr>
          <w:rFonts w:ascii="SimSun" w:hAnsi="SimSun" w:eastAsia="SimSun" w:cs="SimSun"/>
          <w:sz w:val="28"/>
          <w:szCs w:val="28"/>
        </w:rPr>
      </w:pPr>
      <w:r>
        <w:rPr>
          <w:rFonts w:ascii="SimSun" w:hAnsi="SimSun" w:eastAsia="SimSun" w:cs="SimSun"/>
          <w:sz w:val="28"/>
          <w:szCs w:val="28"/>
          <w:b/>
          <w:bCs/>
          <w:spacing w:val="-5"/>
        </w:rPr>
        <w:t>法定代表人或委托代理人</w:t>
      </w:r>
      <w:r>
        <w:rPr>
          <w:rFonts w:ascii="SimSun" w:hAnsi="SimSun" w:eastAsia="SimSun" w:cs="SimSun"/>
          <w:sz w:val="28"/>
          <w:szCs w:val="28"/>
          <w:b/>
          <w:bCs/>
          <w:spacing w:val="-46"/>
        </w:rPr>
        <w:t>：</w:t>
      </w:r>
      <w:r>
        <w:rPr>
          <w:rFonts w:ascii="SimSun" w:hAnsi="SimSun" w:eastAsia="SimSun" w:cs="SimSun"/>
          <w:sz w:val="28"/>
          <w:szCs w:val="28"/>
          <w:u w:val="single" w:color="auto"/>
          <w:spacing w:val="42"/>
        </w:rPr>
        <w:t xml:space="preserve"> </w:t>
      </w:r>
      <w:r>
        <w:rPr>
          <w:sz w:val="28"/>
          <w:szCs w:val="28"/>
          <w:position w:val="-6"/>
        </w:rPr>
        <w:drawing>
          <wp:inline distT="0" distB="0" distL="0" distR="0">
            <wp:extent cx="605027" cy="310895"/>
            <wp:effectExtent l="0" t="0" r="0" b="0"/>
            <wp:docPr id="8" name="IM 8"/>
            <wp:cNvGraphicFramePr/>
            <a:graphic>
              <a:graphicData uri="http://schemas.openxmlformats.org/drawingml/2006/picture">
                <pic:pic>
                  <pic:nvPicPr>
                    <pic:cNvPr id="8" name="IM 8"/>
                    <pic:cNvPicPr/>
                  </pic:nvPicPr>
                  <pic:blipFill>
                    <a:blip r:embed="rId2"/>
                    <a:stretch>
                      <a:fillRect/>
                    </a:stretch>
                  </pic:blipFill>
                  <pic:spPr>
                    <a:xfrm rot="0">
                      <a:off x="0" y="0"/>
                      <a:ext cx="605027" cy="310895"/>
                    </a:xfrm>
                    <a:prstGeom prst="rect">
                      <a:avLst/>
                    </a:prstGeom>
                  </pic:spPr>
                </pic:pic>
              </a:graphicData>
            </a:graphic>
          </wp:inline>
        </w:drawing>
      </w:r>
      <w:r>
        <w:rPr>
          <w:rFonts w:ascii="SimSun" w:hAnsi="SimSun" w:eastAsia="SimSun" w:cs="SimSun"/>
          <w:sz w:val="28"/>
          <w:szCs w:val="28"/>
          <w:u w:val="single" w:color="auto"/>
          <w:spacing w:val="-15"/>
        </w:rPr>
        <w:t xml:space="preserve"> </w:t>
      </w:r>
      <w:r>
        <w:rPr>
          <w:rFonts w:ascii="SimSun" w:hAnsi="SimSun" w:eastAsia="SimSun" w:cs="SimSun"/>
          <w:sz w:val="28"/>
          <w:szCs w:val="28"/>
          <w:b/>
          <w:bCs/>
          <w:spacing w:val="-46"/>
        </w:rPr>
        <w:t>（</w:t>
      </w:r>
      <w:r>
        <w:rPr>
          <w:rFonts w:ascii="SimSun" w:hAnsi="SimSun" w:eastAsia="SimSun" w:cs="SimSun"/>
          <w:sz w:val="28"/>
          <w:szCs w:val="28"/>
          <w:b/>
          <w:bCs/>
          <w:spacing w:val="-5"/>
        </w:rPr>
        <w:t>签字或盖章）</w:t>
      </w:r>
    </w:p>
    <w:p>
      <w:pPr>
        <w:pStyle w:val="BodyText"/>
        <w:spacing w:line="369" w:lineRule="auto"/>
        <w:rPr/>
      </w:pPr>
      <w:r/>
    </w:p>
    <w:p>
      <w:pPr>
        <w:ind w:left="1972"/>
        <w:spacing w:before="91" w:line="221" w:lineRule="auto"/>
        <w:rPr>
          <w:rFonts w:ascii="SimSun" w:hAnsi="SimSun" w:eastAsia="SimSun" w:cs="SimSun"/>
          <w:sz w:val="28"/>
          <w:szCs w:val="28"/>
        </w:rPr>
      </w:pPr>
      <w:r>
        <w:rPr>
          <w:rFonts w:ascii="SimSun" w:hAnsi="SimSun" w:eastAsia="SimSun" w:cs="SimSun"/>
          <w:sz w:val="28"/>
          <w:szCs w:val="28"/>
          <w:b/>
          <w:bCs/>
          <w:spacing w:val="-14"/>
        </w:rPr>
        <w:t>日</w:t>
      </w:r>
      <w:r>
        <w:rPr>
          <w:rFonts w:ascii="SimSun" w:hAnsi="SimSun" w:eastAsia="SimSun" w:cs="SimSun"/>
          <w:sz w:val="28"/>
          <w:szCs w:val="28"/>
          <w:spacing w:val="-14"/>
        </w:rPr>
        <w:t xml:space="preserve">  </w:t>
      </w:r>
      <w:r>
        <w:rPr>
          <w:rFonts w:ascii="SimSun" w:hAnsi="SimSun" w:eastAsia="SimSun" w:cs="SimSun"/>
          <w:sz w:val="28"/>
          <w:szCs w:val="28"/>
          <w:b/>
          <w:bCs/>
          <w:spacing w:val="-14"/>
        </w:rPr>
        <w:t>期：</w:t>
      </w:r>
      <w:r>
        <w:rPr>
          <w:rFonts w:ascii="SimSun" w:hAnsi="SimSun" w:eastAsia="SimSun" w:cs="SimSun"/>
          <w:sz w:val="28"/>
          <w:szCs w:val="28"/>
          <w:u w:val="single" w:color="auto"/>
          <w:spacing w:val="9"/>
        </w:rPr>
        <w:t xml:space="preserve">  </w:t>
      </w:r>
      <w:r>
        <w:rPr>
          <w:rFonts w:ascii="SimSun" w:hAnsi="SimSun" w:eastAsia="SimSun" w:cs="SimSun"/>
          <w:sz w:val="28"/>
          <w:szCs w:val="28"/>
          <w:b/>
          <w:bCs/>
          <w:u w:val="single" w:color="auto"/>
          <w:spacing w:val="-14"/>
        </w:rPr>
        <w:t>2025</w:t>
      </w:r>
      <w:r>
        <w:rPr>
          <w:rFonts w:ascii="SimSun" w:hAnsi="SimSun" w:eastAsia="SimSun" w:cs="SimSun"/>
          <w:sz w:val="28"/>
          <w:szCs w:val="28"/>
          <w:u w:val="single" w:color="auto"/>
          <w:spacing w:val="2"/>
        </w:rPr>
        <w:t xml:space="preserve">  </w:t>
      </w:r>
      <w:r>
        <w:rPr>
          <w:rFonts w:ascii="SimSun" w:hAnsi="SimSun" w:eastAsia="SimSun" w:cs="SimSun"/>
          <w:sz w:val="28"/>
          <w:szCs w:val="28"/>
          <w:spacing w:val="-128"/>
        </w:rPr>
        <w:t xml:space="preserve"> </w:t>
      </w:r>
      <w:r>
        <w:rPr>
          <w:rFonts w:ascii="SimSun" w:hAnsi="SimSun" w:eastAsia="SimSun" w:cs="SimSun"/>
          <w:sz w:val="28"/>
          <w:szCs w:val="28"/>
          <w:b/>
          <w:bCs/>
          <w:spacing w:val="-14"/>
        </w:rPr>
        <w:t>年</w:t>
      </w:r>
      <w:r>
        <w:rPr>
          <w:rFonts w:ascii="SimSun" w:hAnsi="SimSun" w:eastAsia="SimSun" w:cs="SimSun"/>
          <w:sz w:val="28"/>
          <w:szCs w:val="28"/>
          <w:u w:val="single" w:color="auto"/>
          <w:spacing w:val="-14"/>
        </w:rPr>
        <w:t xml:space="preserve">  </w:t>
      </w:r>
      <w:r>
        <w:rPr>
          <w:rFonts w:ascii="SimSun" w:hAnsi="SimSun" w:eastAsia="SimSun" w:cs="SimSun"/>
          <w:sz w:val="28"/>
          <w:szCs w:val="28"/>
          <w:b/>
          <w:bCs/>
          <w:u w:val="single" w:color="auto"/>
          <w:spacing w:val="-14"/>
        </w:rPr>
        <w:t>06</w:t>
      </w:r>
      <w:r>
        <w:rPr>
          <w:rFonts w:ascii="SimSun" w:hAnsi="SimSun" w:eastAsia="SimSun" w:cs="SimSun"/>
          <w:sz w:val="28"/>
          <w:szCs w:val="28"/>
          <w:u w:val="single" w:color="auto"/>
        </w:rPr>
        <w:t xml:space="preserve">  </w:t>
      </w:r>
      <w:r>
        <w:rPr>
          <w:rFonts w:ascii="SimSun" w:hAnsi="SimSun" w:eastAsia="SimSun" w:cs="SimSun"/>
          <w:sz w:val="28"/>
          <w:szCs w:val="28"/>
          <w:spacing w:val="-121"/>
        </w:rPr>
        <w:t xml:space="preserve"> </w:t>
      </w:r>
      <w:r>
        <w:rPr>
          <w:rFonts w:ascii="SimSun" w:hAnsi="SimSun" w:eastAsia="SimSun" w:cs="SimSun"/>
          <w:sz w:val="28"/>
          <w:szCs w:val="28"/>
          <w:b/>
          <w:bCs/>
          <w:spacing w:val="-14"/>
        </w:rPr>
        <w:t>月</w:t>
      </w:r>
      <w:r>
        <w:rPr>
          <w:rFonts w:ascii="SimSun" w:hAnsi="SimSun" w:eastAsia="SimSun" w:cs="SimSun"/>
          <w:sz w:val="28"/>
          <w:szCs w:val="28"/>
          <w:u w:val="single" w:color="auto"/>
          <w:spacing w:val="-14"/>
        </w:rPr>
        <w:t xml:space="preserve">  </w:t>
      </w:r>
      <w:r>
        <w:rPr>
          <w:rFonts w:ascii="SimSun" w:hAnsi="SimSun" w:eastAsia="SimSun" w:cs="SimSun"/>
          <w:sz w:val="28"/>
          <w:szCs w:val="28"/>
          <w:b/>
          <w:bCs/>
          <w:u w:val="single" w:color="auto"/>
          <w:spacing w:val="-14"/>
        </w:rPr>
        <w:t>30</w:t>
      </w:r>
      <w:r>
        <w:rPr>
          <w:rFonts w:ascii="SimSun" w:hAnsi="SimSun" w:eastAsia="SimSun" w:cs="SimSun"/>
          <w:sz w:val="28"/>
          <w:szCs w:val="28"/>
          <w:u w:val="single" w:color="auto"/>
          <w:spacing w:val="-14"/>
        </w:rPr>
        <w:t xml:space="preserve">  </w:t>
      </w:r>
      <w:r>
        <w:rPr>
          <w:rFonts w:ascii="SimSun" w:hAnsi="SimSun" w:eastAsia="SimSun" w:cs="SimSun"/>
          <w:sz w:val="28"/>
          <w:szCs w:val="28"/>
          <w:spacing w:val="-80"/>
        </w:rPr>
        <w:t xml:space="preserve"> </w:t>
      </w:r>
      <w:r>
        <w:rPr>
          <w:rFonts w:ascii="SimSun" w:hAnsi="SimSun" w:eastAsia="SimSun" w:cs="SimSun"/>
          <w:sz w:val="28"/>
          <w:szCs w:val="28"/>
          <w:b/>
          <w:bCs/>
          <w:spacing w:val="-14"/>
        </w:rPr>
        <w:t>日</w:t>
      </w:r>
    </w:p>
    <w:p>
      <w:pPr>
        <w:pStyle w:val="BodyText"/>
        <w:spacing w:line="300" w:lineRule="auto"/>
        <w:rPr/>
      </w:pPr>
      <w:r>
        <mc:AlternateContent xmlns:mc="http://schemas.openxmlformats.org/markup-compatibility/2006">
          <mc:Choice Requires="wps">
            <w:drawing>
              <wp:anchor distT="0" distB="0" distL="0" distR="0" simplePos="0" relativeHeight="251660288" behindDoc="0" locked="0" layoutInCell="1" allowOverlap="1">
                <wp:simplePos x="0" y="0"/>
                <wp:positionH relativeFrom="column">
                  <wp:posOffset>4491215</wp:posOffset>
                </wp:positionH>
                <wp:positionV relativeFrom="paragraph">
                  <wp:posOffset>375349</wp:posOffset>
                </wp:positionV>
                <wp:extent cx="830580" cy="281304"/>
                <wp:effectExtent l="0" t="0" r="0" b="0"/>
                <wp:wrapNone/>
                <wp:docPr id="10" name="TextBox 10"/>
                <wp:cNvGraphicFramePr/>
                <a:graphic>
                  <a:graphicData uri="http://schemas.microsoft.com/office/word/2010/wordprocessingShape">
                    <wps:wsp>
                      <wps:cNvPr id="10" name="TextBox 10"/>
                      <wps:cNvSpPr txBox="1"/>
                      <wps:spPr>
                        <a:xfrm rot="18900000">
                          <a:off x="4491215" y="37534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 style="position:absolute;margin-left:353.639pt;margin-top:29.5551pt;mso-position-vertical-relative:text;mso-position-horizontal-relative:text;width:65.4pt;height:22.15pt;z-index:25166028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p>
    <w:p>
      <w:pPr>
        <w:pStyle w:val="BodyText"/>
        <w:spacing w:line="300" w:lineRule="auto"/>
        <w:rPr/>
      </w:pPr>
      <w:r/>
    </w:p>
    <w:p>
      <w:pPr>
        <w:pStyle w:val="BodyText"/>
        <w:ind w:left="5317"/>
        <w:spacing w:before="52" w:line="197" w:lineRule="auto"/>
        <w:rPr>
          <w:sz w:val="18"/>
          <w:szCs w:val="18"/>
        </w:rPr>
      </w:pPr>
      <w:r>
        <w:rPr>
          <w:sz w:val="18"/>
          <w:szCs w:val="18"/>
        </w:rPr>
        <w:t>1</w:t>
      </w:r>
    </w:p>
    <w:p>
      <w:pPr>
        <w:spacing w:line="197" w:lineRule="auto"/>
        <w:sectPr>
          <w:pgSz w:w="11906" w:h="16840"/>
          <w:pgMar w:top="1431" w:right="1434" w:bottom="0" w:left="606" w:header="0" w:footer="0" w:gutter="0"/>
        </w:sectPr>
        <w:rPr>
          <w:sz w:val="18"/>
          <w:szCs w:val="18"/>
        </w:rPr>
      </w:pPr>
    </w:p>
    <w:sdt>
      <w:sdtPr>
        <w:rPr>
          <w:rFonts w:ascii="SimSun" w:hAnsi="SimSun" w:eastAsia="SimSun" w:cs="SimSun"/>
          <w:sz w:val="30"/>
          <w:szCs w:val="30"/>
        </w:rPr>
        <w:docPartObj>
          <w:docPartGallery w:val="Table of Contents"/>
          <w:docPartUnique/>
        </w:docPartObj>
      </w:sdtPr>
      <w:sdtEndPr>
        <w:rPr>
          <w:rFonts w:ascii="SimSun" w:hAnsi="SimSun" w:eastAsia="SimSun" w:cs="SimSun"/>
          <w:sz w:val="20"/>
          <w:szCs w:val="20"/>
        </w:rPr>
      </w:sdtEndPr>
      <w:sdtContent>
        <w:p>
          <w:pPr>
            <w:ind w:left="4603"/>
            <w:spacing w:before="62" w:line="217" w:lineRule="auto"/>
            <w:rPr>
              <w:rFonts w:ascii="SimSun" w:hAnsi="SimSun" w:eastAsia="SimSun" w:cs="SimSun"/>
              <w:sz w:val="30"/>
              <w:szCs w:val="30"/>
            </w:rPr>
          </w:pPr>
          <w:r>
            <mc:AlternateContent xmlns:mc="http://schemas.openxmlformats.org/markup-compatibility/2006">
              <mc:Choice Requires="wps">
                <w:drawing>
                  <wp:anchor distT="0" distB="0" distL="0" distR="0" simplePos="0" relativeHeight="251662336" behindDoc="0" locked="0" layoutInCell="0" allowOverlap="1">
                    <wp:simplePos x="0" y="0"/>
                    <wp:positionH relativeFrom="page">
                      <wp:posOffset>4876405</wp:posOffset>
                    </wp:positionH>
                    <wp:positionV relativeFrom="page">
                      <wp:posOffset>9946789</wp:posOffset>
                    </wp:positionV>
                    <wp:extent cx="830580" cy="281304"/>
                    <wp:effectExtent l="0" t="0" r="0" b="0"/>
                    <wp:wrapNone/>
                    <wp:docPr id="12" name="TextBox 12"/>
                    <wp:cNvGraphicFramePr/>
                    <a:graphic>
                      <a:graphicData uri="http://schemas.microsoft.com/office/word/2010/wordprocessingShape">
                        <wps:wsp>
                          <wps:cNvPr id="12" name="TextBox 12"/>
                          <wps:cNvSpPr txBox="1"/>
                          <wps:spPr>
                            <a:xfrm rot="18900000">
                              <a:off x="4876405" y="994678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 style="position:absolute;margin-left:383.969pt;margin-top:783.212pt;mso-position-vertical-relative:page;mso-position-horizontal-relative:page;width:65.4pt;height:22.15pt;z-index:251662336;rotation:315;" o:allowincell="f"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30"/>
              <w:szCs w:val="30"/>
              <w:b/>
              <w:bCs/>
              <w:spacing w:val="-34"/>
            </w:rPr>
            <w:t>目</w:t>
          </w:r>
          <w:r>
            <w:rPr>
              <w:rFonts w:ascii="SimSun" w:hAnsi="SimSun" w:eastAsia="SimSun" w:cs="SimSun"/>
              <w:sz w:val="30"/>
              <w:szCs w:val="30"/>
              <w:spacing w:val="9"/>
            </w:rPr>
            <w:t xml:space="preserve">     </w:t>
          </w:r>
          <w:r>
            <w:rPr>
              <w:rFonts w:ascii="SimSun" w:hAnsi="SimSun" w:eastAsia="SimSun" w:cs="SimSun"/>
              <w:sz w:val="30"/>
              <w:szCs w:val="30"/>
              <w:b/>
              <w:bCs/>
              <w:spacing w:val="-34"/>
            </w:rPr>
            <w:t>录</w:t>
          </w:r>
        </w:p>
        <w:p>
          <w:pPr>
            <w:ind w:left="484"/>
            <w:spacing w:before="31" w:line="194" w:lineRule="auto"/>
            <w:tabs>
              <w:tab w:val="right" w:leader="dot" w:pos="10217"/>
            </w:tabs>
            <w:rPr>
              <w:rFonts w:ascii="SimSun" w:hAnsi="SimSun" w:eastAsia="SimSun" w:cs="SimSun"/>
              <w:sz w:val="20"/>
              <w:szCs w:val="20"/>
            </w:rPr>
          </w:pPr>
          <w:hyperlink w:history="true" w:anchor="bookmark1">
            <w:r>
              <w:rPr>
                <w:rFonts w:ascii="SimSun" w:hAnsi="SimSun" w:eastAsia="SimSun" w:cs="SimSun"/>
                <w:sz w:val="20"/>
                <w:szCs w:val="20"/>
                <w:spacing w:val="8"/>
              </w:rPr>
              <w:t>一、磋商函及磋商函附录</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5"/>
              </w:rPr>
              <w:t>8</w:t>
            </w:r>
          </w:hyperlink>
        </w:p>
        <w:p>
          <w:pPr>
            <w:ind w:left="917"/>
            <w:spacing w:before="198" w:line="194" w:lineRule="auto"/>
            <w:tabs>
              <w:tab w:val="right" w:leader="dot" w:pos="10217"/>
            </w:tabs>
            <w:rPr>
              <w:rFonts w:ascii="SimSun" w:hAnsi="SimSun" w:eastAsia="SimSun" w:cs="SimSun"/>
              <w:sz w:val="20"/>
              <w:szCs w:val="20"/>
            </w:rPr>
          </w:pPr>
          <w:hyperlink w:history="true" w:anchor="bookmark2">
            <w:r>
              <w:rPr>
                <w:rFonts w:ascii="SimSun" w:hAnsi="SimSun" w:eastAsia="SimSun" w:cs="SimSun"/>
                <w:sz w:val="20"/>
                <w:szCs w:val="20"/>
                <w:spacing w:val="3"/>
              </w:rPr>
              <w:t>1、磋商函</w:t>
            </w:r>
            <w:r>
              <w:rPr>
                <w:rFonts w:ascii="SimSun" w:hAnsi="SimSun" w:eastAsia="SimSun" w:cs="SimSun"/>
                <w:sz w:val="20"/>
                <w:szCs w:val="20"/>
                <w:spacing w:val="-30"/>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5"/>
              </w:rPr>
              <w:t>8</w:t>
            </w:r>
          </w:hyperlink>
        </w:p>
        <w:p>
          <w:pPr>
            <w:ind w:left="904"/>
            <w:spacing w:before="196" w:line="194" w:lineRule="auto"/>
            <w:tabs>
              <w:tab w:val="right" w:leader="dot" w:pos="10217"/>
            </w:tabs>
            <w:rPr>
              <w:rFonts w:ascii="SimSun" w:hAnsi="SimSun" w:eastAsia="SimSun" w:cs="SimSun"/>
              <w:sz w:val="20"/>
              <w:szCs w:val="20"/>
            </w:rPr>
          </w:pPr>
          <w:hyperlink w:history="true" w:anchor="bookmark3">
            <w:r>
              <w:rPr>
                <w:rFonts w:ascii="SimSun" w:hAnsi="SimSun" w:eastAsia="SimSun" w:cs="SimSun"/>
                <w:sz w:val="20"/>
                <w:szCs w:val="20"/>
                <w:spacing w:val="7"/>
              </w:rPr>
              <w:t>2、磋商函附录</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5"/>
              </w:rPr>
              <w:t>9</w:t>
            </w:r>
          </w:hyperlink>
        </w:p>
        <w:p>
          <w:pPr>
            <w:ind w:left="484"/>
            <w:spacing w:before="198" w:line="194" w:lineRule="auto"/>
            <w:tabs>
              <w:tab w:val="right" w:leader="dot" w:pos="10217"/>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64384" behindDoc="0" locked="0" layoutInCell="1" allowOverlap="1">
                    <wp:simplePos x="0" y="0"/>
                    <wp:positionH relativeFrom="column">
                      <wp:posOffset>-80785</wp:posOffset>
                    </wp:positionH>
                    <wp:positionV relativeFrom="paragraph">
                      <wp:posOffset>499998</wp:posOffset>
                    </wp:positionV>
                    <wp:extent cx="830580" cy="281304"/>
                    <wp:effectExtent l="0" t="0" r="0" b="0"/>
                    <wp:wrapNone/>
                    <wp:docPr id="14" name="TextBox 14"/>
                    <wp:cNvGraphicFramePr/>
                    <a:graphic>
                      <a:graphicData uri="http://schemas.microsoft.com/office/word/2010/wordprocessingShape">
                        <wps:wsp>
                          <wps:cNvPr id="14" name="TextBox 14"/>
                          <wps:cNvSpPr txBox="1"/>
                          <wps:spPr>
                            <a:xfrm rot="18900000">
                              <a:off x="-80785" y="49999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 style="position:absolute;margin-left:-6.36103pt;margin-top:39.37pt;mso-position-vertical-relative:text;mso-position-horizontal-relative:text;width:65.4pt;height:22.15pt;z-index:25166438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4">
            <w:r>
              <w:rPr>
                <w:rFonts w:ascii="SimSun" w:hAnsi="SimSun" w:eastAsia="SimSun" w:cs="SimSun"/>
                <w:sz w:val="20"/>
                <w:szCs w:val="20"/>
                <w:spacing w:val="8"/>
              </w:rPr>
              <w:t>二、法定代表人身份证明</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42"/>
              </w:rPr>
              <w:t xml:space="preserve"> </w:t>
            </w:r>
            <w:r>
              <w:rPr>
                <w:rFonts w:ascii="SimSun" w:hAnsi="SimSun" w:eastAsia="SimSun" w:cs="SimSun"/>
                <w:sz w:val="20"/>
                <w:szCs w:val="20"/>
                <w:spacing w:val="-7"/>
              </w:rPr>
              <w:t>10</w:t>
            </w:r>
          </w:hyperlink>
        </w:p>
        <w:p>
          <w:pPr>
            <w:ind w:left="481"/>
            <w:spacing w:before="200" w:line="194" w:lineRule="auto"/>
            <w:tabs>
              <w:tab w:val="right" w:leader="dot" w:pos="10217"/>
            </w:tabs>
            <w:rPr>
              <w:rFonts w:ascii="SimSun" w:hAnsi="SimSun" w:eastAsia="SimSun" w:cs="SimSun"/>
              <w:sz w:val="20"/>
              <w:szCs w:val="20"/>
            </w:rPr>
          </w:pPr>
          <w:hyperlink w:history="true" w:anchor="bookmark5">
            <w:r>
              <w:rPr>
                <w:rFonts w:ascii="SimSun" w:hAnsi="SimSun" w:eastAsia="SimSun" w:cs="SimSun"/>
                <w:sz w:val="20"/>
                <w:szCs w:val="20"/>
                <w:spacing w:val="8"/>
              </w:rPr>
              <w:t>三、授权委托书</w:t>
            </w:r>
            <w:r>
              <w:rPr>
                <w:rFonts w:ascii="SimSun" w:hAnsi="SimSun" w:eastAsia="SimSun" w:cs="SimSun"/>
                <w:sz w:val="20"/>
                <w:szCs w:val="20"/>
                <w:spacing w:val="-30"/>
              </w:rPr>
              <w:t xml:space="preserve"> </w:t>
            </w:r>
            <w:r>
              <w:rPr>
                <w:rFonts w:ascii="SimSun" w:hAnsi="SimSun" w:eastAsia="SimSun" w:cs="SimSun"/>
                <w:sz w:val="20"/>
                <w:szCs w:val="20"/>
              </w:rPr>
              <w:tab/>
            </w:r>
            <w:r>
              <w:rPr>
                <w:rFonts w:ascii="SimSun" w:hAnsi="SimSun" w:eastAsia="SimSun" w:cs="SimSun"/>
                <w:sz w:val="20"/>
                <w:szCs w:val="20"/>
                <w:spacing w:val="-42"/>
              </w:rPr>
              <w:t xml:space="preserve"> </w:t>
            </w:r>
            <w:r>
              <w:rPr>
                <w:rFonts w:ascii="SimSun" w:hAnsi="SimSun" w:eastAsia="SimSun" w:cs="SimSun"/>
                <w:sz w:val="20"/>
                <w:szCs w:val="20"/>
                <w:spacing w:val="-7"/>
              </w:rPr>
              <w:t>11</w:t>
            </w:r>
          </w:hyperlink>
        </w:p>
        <w:p>
          <w:pPr>
            <w:ind w:left="501"/>
            <w:spacing w:before="198" w:line="194" w:lineRule="auto"/>
            <w:tabs>
              <w:tab w:val="right" w:leader="dot" w:pos="10217"/>
            </w:tabs>
            <w:rPr>
              <w:rFonts w:ascii="SimSun" w:hAnsi="SimSun" w:eastAsia="SimSun" w:cs="SimSun"/>
              <w:sz w:val="20"/>
              <w:szCs w:val="20"/>
            </w:rPr>
          </w:pPr>
          <w:hyperlink w:history="true" w:anchor="bookmark6">
            <w:r>
              <w:rPr>
                <w:rFonts w:ascii="SimSun" w:hAnsi="SimSun" w:eastAsia="SimSun" w:cs="SimSun"/>
                <w:sz w:val="20"/>
                <w:szCs w:val="20"/>
                <w:spacing w:val="4"/>
              </w:rPr>
              <w:t>四、</w:t>
            </w:r>
            <w:r>
              <w:rPr>
                <w:rFonts w:ascii="SimSun" w:hAnsi="SimSun" w:eastAsia="SimSun" w:cs="SimSun"/>
                <w:sz w:val="20"/>
                <w:szCs w:val="20"/>
                <w:spacing w:val="29"/>
              </w:rPr>
              <w:t xml:space="preserve"> </w:t>
            </w:r>
            <w:r>
              <w:rPr>
                <w:rFonts w:ascii="SimSun" w:hAnsi="SimSun" w:eastAsia="SimSun" w:cs="SimSun"/>
                <w:sz w:val="20"/>
                <w:szCs w:val="20"/>
                <w:spacing w:val="4"/>
              </w:rPr>
              <w:t>磋商报价明细表</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43"/>
              </w:rPr>
              <w:t xml:space="preserve"> </w:t>
            </w:r>
            <w:r>
              <w:rPr>
                <w:rFonts w:ascii="SimSun" w:hAnsi="SimSun" w:eastAsia="SimSun" w:cs="SimSun"/>
                <w:sz w:val="20"/>
                <w:szCs w:val="20"/>
                <w:spacing w:val="-7"/>
              </w:rPr>
              <w:t>12</w:t>
            </w:r>
          </w:hyperlink>
        </w:p>
        <w:p>
          <w:pPr>
            <w:ind w:left="917"/>
            <w:spacing w:before="197" w:line="194" w:lineRule="auto"/>
            <w:tabs>
              <w:tab w:val="right" w:leader="dot" w:pos="10217"/>
            </w:tabs>
            <w:rPr>
              <w:rFonts w:ascii="SimSun" w:hAnsi="SimSun" w:eastAsia="SimSun" w:cs="SimSun"/>
              <w:sz w:val="20"/>
              <w:szCs w:val="20"/>
            </w:rPr>
          </w:pPr>
          <w:hyperlink w:history="true" w:anchor="bookmark7">
            <w:r>
              <w:rPr>
                <w:rFonts w:ascii="SimSun" w:hAnsi="SimSun" w:eastAsia="SimSun" w:cs="SimSun"/>
                <w:sz w:val="20"/>
                <w:szCs w:val="20"/>
                <w:spacing w:val="3"/>
              </w:rPr>
              <w:t>1.</w:t>
            </w:r>
            <w:r>
              <w:rPr>
                <w:rFonts w:ascii="SimSun" w:hAnsi="SimSun" w:eastAsia="SimSun" w:cs="SimSun"/>
                <w:sz w:val="20"/>
                <w:szCs w:val="20"/>
                <w:spacing w:val="32"/>
              </w:rPr>
              <w:t xml:space="preserve"> </w:t>
            </w:r>
            <w:r>
              <w:rPr>
                <w:rFonts w:ascii="SimSun" w:hAnsi="SimSun" w:eastAsia="SimSun" w:cs="SimSun"/>
                <w:sz w:val="20"/>
                <w:szCs w:val="20"/>
                <w:spacing w:val="3"/>
              </w:rPr>
              <w:t>中小企业声明函</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7"/>
              </w:rPr>
              <w:t>13</w:t>
            </w:r>
          </w:hyperlink>
        </w:p>
        <w:p>
          <w:pPr>
            <w:ind w:left="904"/>
            <w:spacing w:before="199" w:line="194" w:lineRule="auto"/>
            <w:tabs>
              <w:tab w:val="right" w:leader="dot" w:pos="10217"/>
            </w:tabs>
            <w:rPr>
              <w:rFonts w:ascii="SimSun" w:hAnsi="SimSun" w:eastAsia="SimSun" w:cs="SimSun"/>
              <w:sz w:val="20"/>
              <w:szCs w:val="20"/>
            </w:rPr>
          </w:pPr>
          <w:hyperlink w:history="true" w:anchor="bookmark8">
            <w:r>
              <w:rPr>
                <w:rFonts w:ascii="SimSun" w:hAnsi="SimSun" w:eastAsia="SimSun" w:cs="SimSun"/>
                <w:sz w:val="20"/>
                <w:szCs w:val="20"/>
                <w:spacing w:val="7"/>
              </w:rPr>
              <w:t>2. 监狱企业证明文件</w:t>
            </w:r>
            <w:r>
              <w:rPr>
                <w:rFonts w:ascii="SimSun" w:hAnsi="SimSun" w:eastAsia="SimSun" w:cs="SimSun"/>
                <w:sz w:val="20"/>
                <w:szCs w:val="20"/>
                <w:spacing w:val="-28"/>
              </w:rPr>
              <w:t xml:space="preserve"> </w:t>
            </w:r>
            <w:r>
              <w:rPr>
                <w:rFonts w:ascii="SimSun" w:hAnsi="SimSun" w:eastAsia="SimSun" w:cs="SimSun"/>
                <w:sz w:val="20"/>
                <w:szCs w:val="20"/>
              </w:rPr>
              <w:tab/>
            </w:r>
            <w:r>
              <w:rPr>
                <w:rFonts w:ascii="SimSun" w:hAnsi="SimSun" w:eastAsia="SimSun" w:cs="SimSun"/>
                <w:sz w:val="20"/>
                <w:szCs w:val="20"/>
                <w:spacing w:val="-43"/>
              </w:rPr>
              <w:t xml:space="preserve"> </w:t>
            </w:r>
            <w:r>
              <w:rPr>
                <w:rFonts w:ascii="SimSun" w:hAnsi="SimSun" w:eastAsia="SimSun" w:cs="SimSun"/>
                <w:sz w:val="20"/>
                <w:szCs w:val="20"/>
                <w:spacing w:val="-7"/>
              </w:rPr>
              <w:t>15</w:t>
            </w:r>
          </w:hyperlink>
        </w:p>
        <w:p>
          <w:pPr>
            <w:ind w:left="905"/>
            <w:spacing w:before="197" w:line="194" w:lineRule="auto"/>
            <w:tabs>
              <w:tab w:val="right" w:leader="dot" w:pos="10217"/>
            </w:tabs>
            <w:rPr>
              <w:rFonts w:ascii="SimSun" w:hAnsi="SimSun" w:eastAsia="SimSun" w:cs="SimSun"/>
              <w:sz w:val="20"/>
              <w:szCs w:val="20"/>
            </w:rPr>
          </w:pPr>
          <w:hyperlink w:history="true" w:anchor="bookmark9">
            <w:r>
              <w:rPr>
                <w:rFonts w:ascii="SimSun" w:hAnsi="SimSun" w:eastAsia="SimSun" w:cs="SimSun"/>
                <w:sz w:val="20"/>
                <w:szCs w:val="20"/>
                <w:spacing w:val="7"/>
              </w:rPr>
              <w:t>3. 残疾人福利性单位声明函</w:t>
            </w:r>
            <w:r>
              <w:rPr>
                <w:rFonts w:ascii="SimSun" w:hAnsi="SimSun" w:eastAsia="SimSun" w:cs="SimSun"/>
                <w:sz w:val="20"/>
                <w:szCs w:val="20"/>
                <w:spacing w:val="-22"/>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7"/>
              </w:rPr>
              <w:t>16</w:t>
            </w:r>
          </w:hyperlink>
        </w:p>
        <w:p>
          <w:pPr>
            <w:ind w:left="484"/>
            <w:spacing w:before="199" w:line="194" w:lineRule="auto"/>
            <w:tabs>
              <w:tab w:val="right" w:leader="dot" w:pos="10217"/>
            </w:tabs>
            <w:rPr>
              <w:rFonts w:ascii="SimSun" w:hAnsi="SimSun" w:eastAsia="SimSun" w:cs="SimSun"/>
              <w:sz w:val="20"/>
              <w:szCs w:val="20"/>
            </w:rPr>
          </w:pPr>
          <w:hyperlink w:history="true" w:anchor="bookmark10">
            <w:r>
              <w:rPr>
                <w:rFonts w:ascii="SimSun" w:hAnsi="SimSun" w:eastAsia="SimSun" w:cs="SimSun"/>
                <w:sz w:val="20"/>
                <w:szCs w:val="20"/>
                <w:spacing w:val="8"/>
              </w:rPr>
              <w:t>五、资格审查资料</w:t>
            </w:r>
            <w:r>
              <w:rPr>
                <w:rFonts w:ascii="SimSun" w:hAnsi="SimSun" w:eastAsia="SimSun" w:cs="SimSun"/>
                <w:sz w:val="20"/>
                <w:szCs w:val="20"/>
                <w:spacing w:val="-30"/>
              </w:rPr>
              <w:t xml:space="preserve"> </w:t>
            </w:r>
            <w:r>
              <w:rPr>
                <w:rFonts w:ascii="SimSun" w:hAnsi="SimSun" w:eastAsia="SimSun" w:cs="SimSun"/>
                <w:sz w:val="20"/>
                <w:szCs w:val="20"/>
              </w:rPr>
              <w:tab/>
            </w:r>
            <w:r>
              <w:rPr>
                <w:rFonts w:ascii="SimSun" w:hAnsi="SimSun" w:eastAsia="SimSun" w:cs="SimSun"/>
                <w:sz w:val="20"/>
                <w:szCs w:val="20"/>
                <w:spacing w:val="-43"/>
              </w:rPr>
              <w:t xml:space="preserve"> </w:t>
            </w:r>
            <w:r>
              <w:rPr>
                <w:rFonts w:ascii="SimSun" w:hAnsi="SimSun" w:eastAsia="SimSun" w:cs="SimSun"/>
                <w:sz w:val="20"/>
                <w:szCs w:val="20"/>
                <w:spacing w:val="-7"/>
              </w:rPr>
              <w:t>17</w:t>
            </w:r>
          </w:hyperlink>
        </w:p>
        <w:p>
          <w:pPr>
            <w:ind w:left="911"/>
            <w:spacing w:before="199" w:line="194" w:lineRule="auto"/>
            <w:tabs>
              <w:tab w:val="right" w:leader="dot" w:pos="10217"/>
            </w:tabs>
            <w:rPr>
              <w:rFonts w:ascii="SimSun" w:hAnsi="SimSun" w:eastAsia="SimSun" w:cs="SimSun"/>
              <w:sz w:val="20"/>
              <w:szCs w:val="20"/>
            </w:rPr>
          </w:pPr>
          <w:hyperlink w:history="true" w:anchor="bookmark11">
            <w:r>
              <w:rPr>
                <w:rFonts w:ascii="SimSun" w:hAnsi="SimSun" w:eastAsia="SimSun" w:cs="SimSun"/>
                <w:sz w:val="20"/>
                <w:szCs w:val="20"/>
                <w:spacing w:val="5"/>
              </w:rPr>
              <w:t>（一）</w:t>
            </w:r>
            <w:r>
              <w:rPr>
                <w:rFonts w:ascii="SimSun" w:hAnsi="SimSun" w:eastAsia="SimSun" w:cs="SimSun"/>
                <w:sz w:val="20"/>
                <w:szCs w:val="20"/>
                <w:spacing w:val="40"/>
              </w:rPr>
              <w:t xml:space="preserve"> </w:t>
            </w:r>
            <w:r>
              <w:rPr>
                <w:rFonts w:ascii="SimSun" w:hAnsi="SimSun" w:eastAsia="SimSun" w:cs="SimSun"/>
                <w:sz w:val="20"/>
                <w:szCs w:val="20"/>
                <w:spacing w:val="5"/>
              </w:rPr>
              <w:t>响应人基本情况表</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43"/>
              </w:rPr>
              <w:t xml:space="preserve"> </w:t>
            </w:r>
            <w:r>
              <w:rPr>
                <w:rFonts w:ascii="SimSun" w:hAnsi="SimSun" w:eastAsia="SimSun" w:cs="SimSun"/>
                <w:sz w:val="20"/>
                <w:szCs w:val="20"/>
                <w:spacing w:val="-7"/>
              </w:rPr>
              <w:t>17</w:t>
            </w:r>
          </w:hyperlink>
        </w:p>
        <w:p>
          <w:pPr>
            <w:ind w:left="911"/>
            <w:spacing w:before="199" w:line="194" w:lineRule="auto"/>
            <w:tabs>
              <w:tab w:val="right" w:leader="dot" w:pos="10217"/>
            </w:tabs>
            <w:rPr>
              <w:rFonts w:ascii="SimSun" w:hAnsi="SimSun" w:eastAsia="SimSun" w:cs="SimSun"/>
              <w:sz w:val="20"/>
              <w:szCs w:val="20"/>
            </w:rPr>
          </w:pPr>
          <w:hyperlink w:history="true" w:anchor="bookmark12">
            <w:r>
              <w:rPr>
                <w:rFonts w:ascii="SimSun" w:hAnsi="SimSun" w:eastAsia="SimSun" w:cs="SimSun"/>
                <w:sz w:val="20"/>
                <w:szCs w:val="20"/>
                <w:spacing w:val="8"/>
              </w:rPr>
              <w:t>（二）响应人资格证明文件</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43"/>
              </w:rPr>
              <w:t xml:space="preserve"> </w:t>
            </w:r>
            <w:r>
              <w:rPr>
                <w:rFonts w:ascii="SimSun" w:hAnsi="SimSun" w:eastAsia="SimSun" w:cs="SimSun"/>
                <w:sz w:val="20"/>
                <w:szCs w:val="20"/>
                <w:spacing w:val="-7"/>
              </w:rPr>
              <w:t>19</w:t>
            </w:r>
          </w:hyperlink>
        </w:p>
        <w:p>
          <w:pPr>
            <w:ind w:left="1337"/>
            <w:spacing w:before="197" w:line="194" w:lineRule="auto"/>
            <w:tabs>
              <w:tab w:val="right" w:leader="dot" w:pos="10217"/>
            </w:tabs>
            <w:rPr>
              <w:rFonts w:ascii="SimSun" w:hAnsi="SimSun" w:eastAsia="SimSun" w:cs="SimSun"/>
              <w:sz w:val="20"/>
              <w:szCs w:val="20"/>
            </w:rPr>
          </w:pPr>
          <w:r>
            <w:drawing>
              <wp:anchor distT="0" distB="0" distL="0" distR="0" simplePos="0" relativeHeight="251665408" behindDoc="0" locked="0" layoutInCell="1" allowOverlap="1">
                <wp:simplePos x="0" y="0"/>
                <wp:positionH relativeFrom="column">
                  <wp:posOffset>2780255</wp:posOffset>
                </wp:positionH>
                <wp:positionV relativeFrom="paragraph">
                  <wp:posOffset>307066</wp:posOffset>
                </wp:positionV>
                <wp:extent cx="1438274" cy="1438274"/>
                <wp:effectExtent l="0" t="0" r="0" b="0"/>
                <wp:wrapNone/>
                <wp:docPr id="16" name="IM 16"/>
                <wp:cNvGraphicFramePr/>
                <a:graphic>
                  <a:graphicData uri="http://schemas.openxmlformats.org/drawingml/2006/picture">
                    <pic:pic>
                      <pic:nvPicPr>
                        <pic:cNvPr id="16" name="IM 16"/>
                        <pic:cNvPicPr/>
                      </pic:nvPicPr>
                      <pic:blipFill>
                        <a:blip r:embed="rId4"/>
                        <a:stretch>
                          <a:fillRect/>
                        </a:stretch>
                      </pic:blipFill>
                      <pic:spPr>
                        <a:xfrm rot="0">
                          <a:off x="0" y="0"/>
                          <a:ext cx="1438274" cy="1438274"/>
                        </a:xfrm>
                        <a:prstGeom prst="rect">
                          <a:avLst/>
                        </a:prstGeom>
                      </pic:spPr>
                    </pic:pic>
                  </a:graphicData>
                </a:graphic>
              </wp:anchor>
            </w:drawing>
          </w:r>
          <w:hyperlink w:history="true" w:anchor="bookmark13">
            <w:r>
              <w:rPr>
                <w:rFonts w:ascii="SimSun" w:hAnsi="SimSun" w:eastAsia="SimSun" w:cs="SimSun"/>
                <w:sz w:val="20"/>
                <w:szCs w:val="20"/>
                <w:spacing w:val="8"/>
              </w:rPr>
              <w:t>1. 满足《中华人民共和国政府采购法》第二十二条规定的承诺书</w:t>
            </w:r>
            <w:r>
              <w:rPr>
                <w:rFonts w:ascii="SimSun" w:hAnsi="SimSun" w:eastAsia="SimSun" w:cs="SimSun"/>
                <w:sz w:val="20"/>
                <w:szCs w:val="20"/>
                <w:spacing w:val="-15"/>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7"/>
              </w:rPr>
              <w:t>19</w:t>
            </w:r>
          </w:hyperlink>
        </w:p>
        <w:p>
          <w:pPr>
            <w:ind w:right="1"/>
            <w:spacing w:before="198" w:line="194" w:lineRule="auto"/>
            <w:jc w:val="right"/>
            <w:rPr>
              <w:rFonts w:ascii="SimSun" w:hAnsi="SimSun" w:eastAsia="SimSun" w:cs="SimSun"/>
              <w:sz w:val="20"/>
              <w:szCs w:val="20"/>
            </w:rPr>
          </w:pPr>
          <w:hyperlink w:history="true" w:anchor="bookmark14">
            <w:r>
              <w:rPr>
                <w:rFonts w:ascii="SimSun" w:hAnsi="SimSun" w:eastAsia="SimSun" w:cs="SimSun"/>
                <w:sz w:val="20"/>
                <w:szCs w:val="20"/>
                <w:spacing w:val="9"/>
              </w:rPr>
              <w:t>2. 落实政府采购政策满足的资格要求：项目执行支持中小微企业、支持监狱企业发展政</w:t>
            </w:r>
            <w:r>
              <w:rPr>
                <w:rFonts w:ascii="SimSun" w:hAnsi="SimSun" w:eastAsia="SimSun" w:cs="SimSun"/>
                <w:sz w:val="20"/>
                <w:szCs w:val="20"/>
                <w:spacing w:val="8"/>
              </w:rPr>
              <w:t>策，强制</w:t>
            </w:r>
          </w:hyperlink>
        </w:p>
        <w:p>
          <w:pPr>
            <w:ind w:left="1320"/>
            <w:spacing w:before="168" w:line="408" w:lineRule="exact"/>
            <w:tabs>
              <w:tab w:val="right" w:leader="dot" w:pos="10217"/>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63360" behindDoc="0" locked="0" layoutInCell="1" allowOverlap="1">
                    <wp:simplePos x="0" y="0"/>
                    <wp:positionH relativeFrom="column">
                      <wp:posOffset>2933813</wp:posOffset>
                    </wp:positionH>
                    <wp:positionV relativeFrom="paragraph">
                      <wp:posOffset>473431</wp:posOffset>
                    </wp:positionV>
                    <wp:extent cx="830580" cy="281304"/>
                    <wp:effectExtent l="0" t="0" r="0" b="0"/>
                    <wp:wrapNone/>
                    <wp:docPr id="18" name="TextBox 18"/>
                    <wp:cNvGraphicFramePr/>
                    <a:graphic>
                      <a:graphicData uri="http://schemas.microsoft.com/office/word/2010/wordprocessingShape">
                        <wps:wsp>
                          <wps:cNvPr id="18" name="TextBox 18"/>
                          <wps:cNvSpPr txBox="1"/>
                          <wps:spPr>
                            <a:xfrm rot="18900000">
                              <a:off x="2933813" y="47343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 style="position:absolute;margin-left:231.009pt;margin-top:37.2781pt;mso-position-vertical-relative:text;mso-position-horizontal-relative:text;width:65.4pt;height:22.15pt;z-index:2516633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0"/>
              <w:szCs w:val="20"/>
              <w:spacing w:val="9"/>
              <w:position w:val="5"/>
            </w:rPr>
            <w:t>优化采购节能产品、环境标志产品等政府采购政策的承诺</w:t>
          </w:r>
          <w:r>
            <w:rPr>
              <w:rFonts w:ascii="SimSun" w:hAnsi="SimSun" w:eastAsia="SimSun" w:cs="SimSun"/>
              <w:sz w:val="20"/>
              <w:szCs w:val="20"/>
              <w:spacing w:val="-18"/>
              <w:position w:val="5"/>
            </w:rPr>
            <w:t xml:space="preserve"> </w:t>
          </w:r>
          <w:r>
            <w:rPr>
              <w:rFonts w:ascii="SimSun" w:hAnsi="SimSun" w:eastAsia="SimSun" w:cs="SimSun"/>
              <w:sz w:val="20"/>
              <w:szCs w:val="20"/>
              <w:position w:val="5"/>
            </w:rPr>
            <w:tab/>
          </w:r>
          <w:r>
            <w:rPr>
              <w:rFonts w:ascii="SimSun" w:hAnsi="SimSun" w:eastAsia="SimSun" w:cs="SimSun"/>
              <w:sz w:val="20"/>
              <w:szCs w:val="20"/>
              <w:spacing w:val="-65"/>
              <w:position w:val="5"/>
            </w:rPr>
            <w:t xml:space="preserve"> </w:t>
          </w:r>
          <w:hyperlink w:history="true" w:anchor="bookmark15">
            <w:r>
              <w:rPr>
                <w:rFonts w:ascii="SimSun" w:hAnsi="SimSun" w:eastAsia="SimSun" w:cs="SimSun"/>
                <w:sz w:val="20"/>
                <w:szCs w:val="20"/>
                <w:spacing w:val="4"/>
                <w:position w:val="5"/>
              </w:rPr>
              <w:t>20</w:t>
            </w:r>
          </w:hyperlink>
        </w:p>
        <w:p>
          <w:pPr>
            <w:ind w:left="1325"/>
            <w:spacing w:before="33" w:line="194" w:lineRule="auto"/>
            <w:tabs>
              <w:tab w:val="right" w:leader="dot" w:pos="10217"/>
            </w:tabs>
            <w:rPr>
              <w:rFonts w:ascii="SimSun" w:hAnsi="SimSun" w:eastAsia="SimSun" w:cs="SimSun"/>
              <w:sz w:val="20"/>
              <w:szCs w:val="20"/>
            </w:rPr>
          </w:pPr>
          <w:hyperlink w:history="true" w:anchor="bookmark16">
            <w:r>
              <w:rPr>
                <w:rFonts w:ascii="SimSun" w:hAnsi="SimSun" w:eastAsia="SimSun" w:cs="SimSun"/>
                <w:sz w:val="20"/>
                <w:szCs w:val="20"/>
                <w:spacing w:val="7"/>
              </w:rPr>
              <w:t>3. 本项目的特定资格要求</w:t>
            </w:r>
            <w:r>
              <w:rPr>
                <w:rFonts w:ascii="SimSun" w:hAnsi="SimSun" w:eastAsia="SimSun" w:cs="SimSun"/>
                <w:sz w:val="20"/>
                <w:szCs w:val="20"/>
                <w:spacing w:val="-24"/>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1"/>
              </w:rPr>
              <w:t>21</w:t>
            </w:r>
          </w:hyperlink>
        </w:p>
        <w:p>
          <w:pPr>
            <w:ind w:left="1745"/>
            <w:spacing w:before="198" w:line="194" w:lineRule="auto"/>
            <w:tabs>
              <w:tab w:val="right" w:leader="dot" w:pos="10217"/>
            </w:tabs>
            <w:rPr>
              <w:rFonts w:ascii="SimSun" w:hAnsi="SimSun" w:eastAsia="SimSun" w:cs="SimSun"/>
              <w:sz w:val="20"/>
              <w:szCs w:val="20"/>
            </w:rPr>
          </w:pPr>
          <w:hyperlink w:history="true" w:anchor="bookmark17">
            <w:r>
              <w:rPr>
                <w:rFonts w:ascii="SimSun" w:hAnsi="SimSun" w:eastAsia="SimSun" w:cs="SimSun"/>
                <w:sz w:val="20"/>
                <w:szCs w:val="20"/>
                <w:spacing w:val="9"/>
              </w:rPr>
              <w:t>3.1 满足《中华人民共和国政府采购法</w:t>
            </w:r>
            <w:r>
              <w:rPr>
                <w:rFonts w:ascii="SimSun" w:hAnsi="SimSun" w:eastAsia="SimSun" w:cs="SimSun"/>
                <w:sz w:val="20"/>
                <w:szCs w:val="20"/>
                <w:spacing w:val="8"/>
              </w:rPr>
              <w:t>》第二十二条规定</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1"/>
              </w:rPr>
              <w:t>21</w:t>
            </w:r>
          </w:hyperlink>
        </w:p>
        <w:p>
          <w:pPr>
            <w:ind w:left="2165"/>
            <w:spacing w:before="199" w:line="194" w:lineRule="auto"/>
            <w:tabs>
              <w:tab w:val="right" w:leader="dot" w:pos="10217"/>
            </w:tabs>
            <w:rPr>
              <w:rFonts w:ascii="SimSun" w:hAnsi="SimSun" w:eastAsia="SimSun" w:cs="SimSun"/>
              <w:sz w:val="20"/>
              <w:szCs w:val="20"/>
            </w:rPr>
          </w:pPr>
          <w:hyperlink w:history="true" w:anchor="bookmark18">
            <w:r>
              <w:rPr>
                <w:rFonts w:ascii="SimSun" w:hAnsi="SimSun" w:eastAsia="SimSun" w:cs="SimSun"/>
                <w:sz w:val="20"/>
                <w:szCs w:val="20"/>
                <w:spacing w:val="9"/>
              </w:rPr>
              <w:t>3.1.1 投标人须是在中华人民共和国境</w:t>
            </w:r>
            <w:r>
              <w:rPr>
                <w:rFonts w:ascii="SimSun" w:hAnsi="SimSun" w:eastAsia="SimSun" w:cs="SimSun"/>
                <w:sz w:val="20"/>
                <w:szCs w:val="20"/>
                <w:spacing w:val="8"/>
              </w:rPr>
              <w:t>内注册，具有有效的营业执照</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1"/>
              </w:rPr>
              <w:t>22</w:t>
            </w:r>
          </w:hyperlink>
        </w:p>
        <w:p>
          <w:pPr>
            <w:ind w:left="2165"/>
            <w:spacing w:before="199" w:line="194" w:lineRule="auto"/>
            <w:tabs>
              <w:tab w:val="right" w:leader="dot" w:pos="10217"/>
            </w:tabs>
            <w:rPr>
              <w:rFonts w:ascii="SimSun" w:hAnsi="SimSun" w:eastAsia="SimSun" w:cs="SimSun"/>
              <w:sz w:val="20"/>
              <w:szCs w:val="20"/>
            </w:rPr>
          </w:pPr>
          <w:hyperlink w:history="true" w:anchor="bookmark19">
            <w:r>
              <w:rPr>
                <w:rFonts w:ascii="SimSun" w:hAnsi="SimSun" w:eastAsia="SimSun" w:cs="SimSun"/>
                <w:sz w:val="20"/>
                <w:szCs w:val="20"/>
                <w:spacing w:val="8"/>
              </w:rPr>
              <w:t>3.1.2 具有良好的商业信誉和健全的财务会计制度</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1"/>
              </w:rPr>
              <w:t>23</w:t>
            </w:r>
          </w:hyperlink>
        </w:p>
        <w:p>
          <w:pPr>
            <w:ind w:left="2585"/>
            <w:spacing w:before="196" w:line="194" w:lineRule="auto"/>
            <w:tabs>
              <w:tab w:val="right" w:leader="dot" w:pos="10217"/>
            </w:tabs>
            <w:rPr>
              <w:rFonts w:ascii="SimSun" w:hAnsi="SimSun" w:eastAsia="SimSun" w:cs="SimSun"/>
              <w:sz w:val="20"/>
              <w:szCs w:val="20"/>
            </w:rPr>
          </w:pPr>
          <w:hyperlink w:history="true" w:anchor="bookmark20">
            <w:r>
              <w:rPr>
                <w:rFonts w:ascii="SimSun" w:hAnsi="SimSun" w:eastAsia="SimSun" w:cs="SimSun"/>
                <w:sz w:val="20"/>
                <w:szCs w:val="20"/>
                <w:spacing w:val="3"/>
              </w:rPr>
              <w:t>3.1.2.1</w:t>
            </w:r>
            <w:r>
              <w:rPr>
                <w:rFonts w:ascii="SimSun" w:hAnsi="SimSun" w:eastAsia="SimSun" w:cs="SimSun"/>
                <w:sz w:val="20"/>
                <w:szCs w:val="20"/>
                <w:spacing w:val="53"/>
              </w:rPr>
              <w:t xml:space="preserve"> </w:t>
            </w:r>
            <w:r>
              <w:rPr>
                <w:rFonts w:ascii="SimSun" w:hAnsi="SimSun" w:eastAsia="SimSun" w:cs="SimSun"/>
                <w:sz w:val="20"/>
                <w:szCs w:val="20"/>
                <w:spacing w:val="3"/>
              </w:rPr>
              <w:t>良好的商业信誉</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1"/>
              </w:rPr>
              <w:t>23</w:t>
            </w:r>
          </w:hyperlink>
        </w:p>
        <w:p>
          <w:pPr>
            <w:ind w:left="2585"/>
            <w:spacing w:before="199" w:line="194" w:lineRule="auto"/>
            <w:tabs>
              <w:tab w:val="right" w:leader="dot" w:pos="10217"/>
            </w:tabs>
            <w:rPr>
              <w:rFonts w:ascii="SimSun" w:hAnsi="SimSun" w:eastAsia="SimSun" w:cs="SimSun"/>
              <w:sz w:val="20"/>
              <w:szCs w:val="20"/>
            </w:rPr>
          </w:pPr>
          <w:hyperlink w:history="true" w:anchor="bookmark21">
            <w:r>
              <w:rPr>
                <w:rFonts w:ascii="SimSun" w:hAnsi="SimSun" w:eastAsia="SimSun" w:cs="SimSun"/>
                <w:sz w:val="20"/>
                <w:szCs w:val="20"/>
                <w:spacing w:val="6"/>
              </w:rPr>
              <w:t>3.1.2.2 健全的财务会计制度</w:t>
            </w:r>
            <w:r>
              <w:rPr>
                <w:rFonts w:ascii="SimSun" w:hAnsi="SimSun" w:eastAsia="SimSun" w:cs="SimSun"/>
                <w:sz w:val="20"/>
                <w:szCs w:val="20"/>
                <w:spacing w:val="-20"/>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1"/>
              </w:rPr>
              <w:t>24</w:t>
            </w:r>
          </w:hyperlink>
        </w:p>
        <w:p>
          <w:pPr>
            <w:ind w:left="2585"/>
            <w:spacing w:before="197" w:line="194" w:lineRule="auto"/>
            <w:tabs>
              <w:tab w:val="right" w:leader="dot" w:pos="10217"/>
            </w:tabs>
            <w:rPr>
              <w:rFonts w:ascii="SimSun" w:hAnsi="SimSun" w:eastAsia="SimSun" w:cs="SimSun"/>
              <w:sz w:val="20"/>
              <w:szCs w:val="20"/>
            </w:rPr>
          </w:pPr>
          <w:hyperlink w:history="true" w:anchor="bookmark22">
            <w:r>
              <w:rPr>
                <w:rFonts w:ascii="SimSun" w:hAnsi="SimSun" w:eastAsia="SimSun" w:cs="SimSun"/>
                <w:sz w:val="20"/>
                <w:szCs w:val="20"/>
                <w:spacing w:val="5"/>
              </w:rPr>
              <w:t>3.1.2.3 2024年度审计报告</w:t>
            </w:r>
            <w:r>
              <w:rPr>
                <w:rFonts w:ascii="SimSun" w:hAnsi="SimSun" w:eastAsia="SimSun" w:cs="SimSun"/>
                <w:sz w:val="20"/>
                <w:szCs w:val="20"/>
                <w:spacing w:val="-17"/>
              </w:rPr>
              <w:t xml:space="preserve"> </w:t>
            </w:r>
            <w:r>
              <w:rPr>
                <w:rFonts w:ascii="SimSun" w:hAnsi="SimSun" w:eastAsia="SimSun" w:cs="SimSun"/>
                <w:sz w:val="20"/>
                <w:szCs w:val="20"/>
              </w:rPr>
              <w:tab/>
            </w:r>
            <w:r>
              <w:rPr>
                <w:rFonts w:ascii="SimSun" w:hAnsi="SimSun" w:eastAsia="SimSun" w:cs="SimSun"/>
                <w:sz w:val="20"/>
                <w:szCs w:val="20"/>
                <w:spacing w:val="-54"/>
              </w:rPr>
              <w:t xml:space="preserve"> </w:t>
            </w:r>
            <w:r>
              <w:rPr>
                <w:rFonts w:ascii="SimSun" w:hAnsi="SimSun" w:eastAsia="SimSun" w:cs="SimSun"/>
                <w:sz w:val="20"/>
                <w:szCs w:val="20"/>
                <w:spacing w:val="-2"/>
              </w:rPr>
              <w:t>30</w:t>
            </w:r>
          </w:hyperlink>
        </w:p>
        <w:p>
          <w:pPr>
            <w:ind w:left="2165"/>
            <w:spacing w:before="199" w:line="194" w:lineRule="auto"/>
            <w:tabs>
              <w:tab w:val="right" w:leader="dot" w:pos="10217"/>
            </w:tabs>
            <w:rPr>
              <w:rFonts w:ascii="SimSun" w:hAnsi="SimSun" w:eastAsia="SimSun" w:cs="SimSun"/>
              <w:sz w:val="20"/>
              <w:szCs w:val="20"/>
            </w:rPr>
          </w:pPr>
          <w:hyperlink w:history="true" w:anchor="bookmark23">
            <w:r>
              <w:rPr>
                <w:rFonts w:ascii="SimSun" w:hAnsi="SimSun" w:eastAsia="SimSun" w:cs="SimSun"/>
                <w:sz w:val="20"/>
                <w:szCs w:val="20"/>
                <w:spacing w:val="8"/>
              </w:rPr>
              <w:t>3.1.3 具有履行合同所必需的设备和专业技术能力的书面声明</w:t>
            </w:r>
            <w:r>
              <w:rPr>
                <w:rFonts w:ascii="SimSun" w:hAnsi="SimSun" w:eastAsia="SimSun" w:cs="SimSun"/>
                <w:sz w:val="20"/>
                <w:szCs w:val="20"/>
                <w:spacing w:val="-18"/>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rPr>
              <w:t>68</w:t>
            </w:r>
          </w:hyperlink>
        </w:p>
        <w:p>
          <w:pPr>
            <w:ind w:left="2165"/>
            <w:spacing w:before="199" w:line="194" w:lineRule="auto"/>
            <w:tabs>
              <w:tab w:val="right" w:leader="dot" w:pos="10217"/>
            </w:tabs>
            <w:rPr>
              <w:rFonts w:ascii="SimSun" w:hAnsi="SimSun" w:eastAsia="SimSun" w:cs="SimSun"/>
              <w:sz w:val="20"/>
              <w:szCs w:val="20"/>
            </w:rPr>
          </w:pPr>
          <w:hyperlink w:history="true" w:anchor="bookmark24">
            <w:r>
              <w:rPr>
                <w:rFonts w:ascii="SimSun" w:hAnsi="SimSun" w:eastAsia="SimSun" w:cs="SimSun"/>
                <w:sz w:val="20"/>
                <w:szCs w:val="20"/>
                <w:spacing w:val="8"/>
              </w:rPr>
              <w:t>3.1.4 近六个月内任意一个月依法缴纳税收的凭据</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7"/>
              </w:rPr>
              <w:t xml:space="preserve"> </w:t>
            </w:r>
            <w:r>
              <w:rPr>
                <w:rFonts w:ascii="SimSun" w:hAnsi="SimSun" w:eastAsia="SimSun" w:cs="SimSun"/>
                <w:sz w:val="20"/>
                <w:szCs w:val="20"/>
              </w:rPr>
              <w:t>69</w:t>
            </w:r>
          </w:hyperlink>
        </w:p>
        <w:p>
          <w:pPr>
            <w:ind w:left="2165"/>
            <w:spacing w:before="199" w:line="194" w:lineRule="auto"/>
            <w:tabs>
              <w:tab w:val="right" w:leader="dot" w:pos="10217"/>
            </w:tabs>
            <w:rPr>
              <w:rFonts w:ascii="SimSun" w:hAnsi="SimSun" w:eastAsia="SimSun" w:cs="SimSun"/>
              <w:sz w:val="20"/>
              <w:szCs w:val="20"/>
            </w:rPr>
          </w:pPr>
          <w:hyperlink w:history="true" w:anchor="bookmark25">
            <w:r>
              <w:rPr>
                <w:rFonts w:ascii="SimSun" w:hAnsi="SimSun" w:eastAsia="SimSun" w:cs="SimSun"/>
                <w:sz w:val="20"/>
                <w:szCs w:val="20"/>
                <w:spacing w:val="8"/>
              </w:rPr>
              <w:t>3.2.3 近六个月内任意一个月依法缴纳社会保障资金的证明材料</w:t>
            </w:r>
            <w:r>
              <w:rPr>
                <w:rFonts w:ascii="SimSun" w:hAnsi="SimSun" w:eastAsia="SimSun" w:cs="SimSun"/>
                <w:sz w:val="20"/>
                <w:szCs w:val="20"/>
                <w:spacing w:val="-15"/>
              </w:rPr>
              <w:t xml:space="preserve"> </w:t>
            </w:r>
            <w:r>
              <w:rPr>
                <w:rFonts w:ascii="SimSun" w:hAnsi="SimSun" w:eastAsia="SimSun" w:cs="SimSun"/>
                <w:sz w:val="20"/>
                <w:szCs w:val="20"/>
              </w:rPr>
              <w:tab/>
            </w:r>
            <w:r>
              <w:rPr>
                <w:rFonts w:ascii="SimSun" w:hAnsi="SimSun" w:eastAsia="SimSun" w:cs="SimSun"/>
                <w:sz w:val="20"/>
                <w:szCs w:val="20"/>
                <w:spacing w:val="-54"/>
              </w:rPr>
              <w:t xml:space="preserve"> </w:t>
            </w:r>
            <w:r>
              <w:rPr>
                <w:rFonts w:ascii="SimSun" w:hAnsi="SimSun" w:eastAsia="SimSun" w:cs="SimSun"/>
                <w:sz w:val="20"/>
                <w:szCs w:val="20"/>
                <w:spacing w:val="-2"/>
              </w:rPr>
              <w:t>70</w:t>
            </w:r>
          </w:hyperlink>
        </w:p>
        <w:p>
          <w:pPr>
            <w:ind w:left="2165"/>
            <w:spacing w:before="197" w:line="194" w:lineRule="auto"/>
            <w:tabs>
              <w:tab w:val="right" w:leader="dot" w:pos="10217"/>
            </w:tabs>
            <w:rPr>
              <w:rFonts w:ascii="SimSun" w:hAnsi="SimSun" w:eastAsia="SimSun" w:cs="SimSun"/>
              <w:sz w:val="20"/>
              <w:szCs w:val="20"/>
            </w:rPr>
          </w:pPr>
          <w:hyperlink w:history="true" w:anchor="bookmark26">
            <w:r>
              <w:rPr>
                <w:rFonts w:ascii="SimSun" w:hAnsi="SimSun" w:eastAsia="SimSun" w:cs="SimSun"/>
                <w:sz w:val="20"/>
                <w:szCs w:val="20"/>
                <w:spacing w:val="9"/>
              </w:rPr>
              <w:t>3.1.6 参加政府采购活动前3年内在经营活动中没</w:t>
            </w:r>
            <w:r>
              <w:rPr>
                <w:rFonts w:ascii="SimSun" w:hAnsi="SimSun" w:eastAsia="SimSun" w:cs="SimSun"/>
                <w:sz w:val="20"/>
                <w:szCs w:val="20"/>
                <w:spacing w:val="8"/>
              </w:rPr>
              <w:t>有重大违法记录的书面声明</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54"/>
              </w:rPr>
              <w:t xml:space="preserve"> </w:t>
            </w:r>
            <w:r>
              <w:rPr>
                <w:rFonts w:ascii="SimSun" w:hAnsi="SimSun" w:eastAsia="SimSun" w:cs="SimSun"/>
                <w:sz w:val="20"/>
                <w:szCs w:val="20"/>
                <w:spacing w:val="-2"/>
              </w:rPr>
              <w:t>71</w:t>
            </w:r>
          </w:hyperlink>
        </w:p>
        <w:p>
          <w:pPr>
            <w:ind w:left="2165"/>
            <w:spacing w:before="199" w:line="194" w:lineRule="auto"/>
            <w:tabs>
              <w:tab w:val="right" w:leader="dot" w:pos="10217"/>
            </w:tabs>
            <w:rPr>
              <w:rFonts w:ascii="SimSun" w:hAnsi="SimSun" w:eastAsia="SimSun" w:cs="SimSun"/>
              <w:sz w:val="20"/>
              <w:szCs w:val="20"/>
            </w:rPr>
          </w:pPr>
          <w:hyperlink w:history="true" w:anchor="bookmark27">
            <w:r>
              <w:rPr>
                <w:rFonts w:ascii="SimSun" w:hAnsi="SimSun" w:eastAsia="SimSun" w:cs="SimSun"/>
                <w:sz w:val="20"/>
                <w:szCs w:val="20"/>
                <w:spacing w:val="7"/>
              </w:rPr>
              <w:t>3.1.7 法律、行政法规规定的其他条件</w:t>
            </w:r>
            <w:r>
              <w:rPr>
                <w:rFonts w:ascii="SimSun" w:hAnsi="SimSun" w:eastAsia="SimSun" w:cs="SimSun"/>
                <w:sz w:val="20"/>
                <w:szCs w:val="20"/>
                <w:spacing w:val="-18"/>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2"/>
              </w:rPr>
              <w:t>72</w:t>
            </w:r>
          </w:hyperlink>
        </w:p>
        <w:p>
          <w:pPr>
            <w:ind w:left="2585"/>
            <w:spacing w:before="199" w:line="194" w:lineRule="auto"/>
            <w:tabs>
              <w:tab w:val="right" w:leader="dot" w:pos="10217"/>
            </w:tabs>
            <w:rPr>
              <w:rFonts w:ascii="SimSun" w:hAnsi="SimSun" w:eastAsia="SimSun" w:cs="SimSun"/>
              <w:sz w:val="20"/>
              <w:szCs w:val="20"/>
            </w:rPr>
          </w:pPr>
          <w:hyperlink w:history="true" w:anchor="bookmark28">
            <w:r>
              <w:rPr>
                <w:rFonts w:ascii="SimSun" w:hAnsi="SimSun" w:eastAsia="SimSun" w:cs="SimSun"/>
                <w:sz w:val="20"/>
                <w:szCs w:val="20"/>
                <w:spacing w:val="8"/>
              </w:rPr>
              <w:t>3.1.7.1 供应商未被列入“信用中国”网站严重失信主体名单查询结果</w:t>
            </w:r>
            <w:r>
              <w:rPr>
                <w:rFonts w:ascii="SimSun" w:hAnsi="SimSun" w:eastAsia="SimSun" w:cs="SimSun"/>
                <w:sz w:val="20"/>
                <w:szCs w:val="20"/>
                <w:spacing w:val="-18"/>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2"/>
              </w:rPr>
              <w:t>73</w:t>
            </w:r>
          </w:hyperlink>
        </w:p>
        <w:p>
          <w:pPr>
            <w:ind w:left="2585"/>
            <w:spacing w:before="199" w:line="194" w:lineRule="auto"/>
            <w:tabs>
              <w:tab w:val="right" w:leader="dot" w:pos="10217"/>
            </w:tabs>
            <w:rPr>
              <w:rFonts w:ascii="SimSun" w:hAnsi="SimSun" w:eastAsia="SimSun" w:cs="SimSun"/>
              <w:sz w:val="20"/>
              <w:szCs w:val="20"/>
            </w:rPr>
          </w:pPr>
          <w:hyperlink w:history="true" w:anchor="bookmark29">
            <w:r>
              <w:rPr>
                <w:rFonts w:ascii="SimSun" w:hAnsi="SimSun" w:eastAsia="SimSun" w:cs="SimSun"/>
                <w:sz w:val="20"/>
                <w:szCs w:val="20"/>
                <w:spacing w:val="8"/>
              </w:rPr>
              <w:t>3.1.7.2 供应商未被列入“信用中国”网站失信被执行人查询结果</w:t>
            </w:r>
            <w:r>
              <w:rPr>
                <w:rFonts w:ascii="SimSun" w:hAnsi="SimSun" w:eastAsia="SimSun" w:cs="SimSun"/>
                <w:sz w:val="20"/>
                <w:szCs w:val="20"/>
                <w:spacing w:val="-2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2"/>
              </w:rPr>
              <w:t>75</w:t>
            </w:r>
          </w:hyperlink>
        </w:p>
        <w:p>
          <w:pPr>
            <w:ind w:left="2585"/>
            <w:spacing w:before="197" w:line="194" w:lineRule="auto"/>
            <w:tabs>
              <w:tab w:val="right" w:leader="dot" w:pos="10217"/>
            </w:tabs>
            <w:rPr>
              <w:rFonts w:ascii="SimSun" w:hAnsi="SimSun" w:eastAsia="SimSun" w:cs="SimSun"/>
              <w:sz w:val="20"/>
              <w:szCs w:val="20"/>
            </w:rPr>
          </w:pPr>
          <w:hyperlink w:history="true" w:anchor="bookmark30">
            <w:r>
              <w:rPr>
                <w:rFonts w:ascii="SimSun" w:hAnsi="SimSun" w:eastAsia="SimSun" w:cs="SimSun"/>
                <w:sz w:val="20"/>
                <w:szCs w:val="20"/>
                <w:spacing w:val="8"/>
              </w:rPr>
              <w:t>3.1.7.3 响应人未被列入“信用中国”网站重大税收违法失信主体截图证明</w:t>
            </w:r>
            <w:r>
              <w:rPr>
                <w:rFonts w:ascii="SimSun" w:hAnsi="SimSun" w:eastAsia="SimSun" w:cs="SimSun"/>
                <w:sz w:val="20"/>
                <w:szCs w:val="20"/>
                <w:spacing w:val="-14"/>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2"/>
              </w:rPr>
              <w:t>78</w:t>
            </w:r>
          </w:hyperlink>
        </w:p>
        <w:p>
          <w:pPr>
            <w:ind w:left="2585"/>
            <w:spacing w:before="198" w:line="194" w:lineRule="auto"/>
            <w:rPr>
              <w:rFonts w:ascii="SimSun" w:hAnsi="SimSun" w:eastAsia="SimSun" w:cs="SimSun"/>
              <w:sz w:val="20"/>
              <w:szCs w:val="20"/>
            </w:rPr>
          </w:pPr>
          <w:hyperlink w:history="true" w:anchor="bookmark31">
            <w:r>
              <w:rPr>
                <w:rFonts w:ascii="SimSun" w:hAnsi="SimSun" w:eastAsia="SimSun" w:cs="SimSun"/>
                <w:sz w:val="20"/>
                <w:szCs w:val="20"/>
                <w:spacing w:val="9"/>
              </w:rPr>
              <w:t>3.1.7.4 供应商未被列入“中国政府采购网”</w:t>
            </w:r>
            <w:r>
              <w:rPr>
                <w:rFonts w:ascii="SimSun" w:hAnsi="SimSun" w:eastAsia="SimSun" w:cs="SimSun"/>
                <w:sz w:val="20"/>
                <w:szCs w:val="20"/>
                <w:spacing w:val="8"/>
              </w:rPr>
              <w:t>网站政府采购严重违法失信行为记录</w:t>
            </w:r>
          </w:hyperlink>
        </w:p>
        <w:p>
          <w:pPr>
            <w:ind w:left="2584"/>
            <w:spacing w:before="168" w:line="408" w:lineRule="exact"/>
            <w:tabs>
              <w:tab w:val="right" w:leader="dot" w:pos="10217"/>
            </w:tabs>
            <w:rPr>
              <w:rFonts w:ascii="SimSun" w:hAnsi="SimSun" w:eastAsia="SimSun" w:cs="SimSun"/>
              <w:sz w:val="20"/>
              <w:szCs w:val="20"/>
            </w:rPr>
          </w:pPr>
          <w:r>
            <w:rPr>
              <w:rFonts w:ascii="SimSun" w:hAnsi="SimSun" w:eastAsia="SimSun" w:cs="SimSun"/>
              <w:sz w:val="20"/>
              <w:szCs w:val="20"/>
              <w:spacing w:val="7"/>
              <w:position w:val="5"/>
            </w:rPr>
            <w:t>名单截图证明</w:t>
          </w:r>
          <w:r>
            <w:rPr>
              <w:rFonts w:ascii="SimSun" w:hAnsi="SimSun" w:eastAsia="SimSun" w:cs="SimSun"/>
              <w:sz w:val="20"/>
              <w:szCs w:val="20"/>
              <w:spacing w:val="-28"/>
              <w:position w:val="5"/>
            </w:rPr>
            <w:t xml:space="preserve"> </w:t>
          </w:r>
          <w:r>
            <w:rPr>
              <w:rFonts w:ascii="SimSun" w:hAnsi="SimSun" w:eastAsia="SimSun" w:cs="SimSun"/>
              <w:sz w:val="20"/>
              <w:szCs w:val="20"/>
              <w:position w:val="5"/>
            </w:rPr>
            <w:tab/>
          </w:r>
          <w:r>
            <w:rPr>
              <w:rFonts w:ascii="SimSun" w:hAnsi="SimSun" w:eastAsia="SimSun" w:cs="SimSun"/>
              <w:sz w:val="20"/>
              <w:szCs w:val="20"/>
              <w:spacing w:val="-66"/>
              <w:position w:val="5"/>
            </w:rPr>
            <w:t xml:space="preserve"> </w:t>
          </w:r>
          <w:hyperlink w:history="true" w:anchor="bookmark32">
            <w:r>
              <w:rPr>
                <w:rFonts w:ascii="SimSun" w:hAnsi="SimSun" w:eastAsia="SimSun" w:cs="SimSun"/>
                <w:sz w:val="20"/>
                <w:szCs w:val="20"/>
                <w:spacing w:val="4"/>
                <w:position w:val="5"/>
              </w:rPr>
              <w:t>80</w:t>
            </w:r>
          </w:hyperlink>
        </w:p>
        <w:p>
          <w:pPr>
            <w:ind w:left="1320"/>
            <w:spacing w:before="30" w:line="228" w:lineRule="auto"/>
            <w:tabs>
              <w:tab w:val="right" w:leader="dot" w:pos="10217"/>
            </w:tabs>
            <w:rPr>
              <w:rFonts w:ascii="SimSun" w:hAnsi="SimSun" w:eastAsia="SimSun" w:cs="SimSun"/>
              <w:sz w:val="20"/>
              <w:szCs w:val="20"/>
            </w:rPr>
          </w:pPr>
          <w:hyperlink w:history="true" w:anchor="bookmark33">
            <w:r>
              <w:rPr>
                <w:rFonts w:ascii="SimSun" w:hAnsi="SimSun" w:eastAsia="SimSun" w:cs="SimSun"/>
                <w:sz w:val="20"/>
                <w:szCs w:val="20"/>
                <w:spacing w:val="8"/>
              </w:rPr>
              <w:t>4. 关于不属于联合体投标的承诺</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rPr>
              <w:t>82</w:t>
            </w:r>
          </w:hyperlink>
        </w:p>
      </w:sdtContent>
    </w:sdt>
    <w:p>
      <w:pPr>
        <w:spacing w:line="228" w:lineRule="auto"/>
        <w:sectPr>
          <w:footerReference w:type="default" r:id="rId3"/>
          <w:pgSz w:w="11906" w:h="16840"/>
          <w:pgMar w:top="1405" w:right="1080" w:bottom="1110" w:left="606" w:header="0" w:footer="940" w:gutter="0"/>
        </w:sectPr>
        <w:rPr>
          <w:rFonts w:ascii="SimSun" w:hAnsi="SimSun" w:eastAsia="SimSun" w:cs="SimSun"/>
          <w:sz w:val="20"/>
          <w:szCs w:val="20"/>
        </w:rPr>
      </w:pPr>
    </w:p>
    <w:sdt>
      <w:sdtPr>
        <w:rPr>
          <w:rFonts w:ascii="SimSun" w:hAnsi="SimSun" w:eastAsia="SimSun" w:cs="SimSun"/>
          <w:sz w:val="20"/>
          <w:szCs w:val="20"/>
        </w:rPr>
        <w:docPartObj>
          <w:docPartGallery w:val="Table of Contents"/>
          <w:docPartUnique/>
        </w:docPartObj>
      </w:sdtPr>
      <w:sdtEndPr>
        <w:rPr>
          <w:rFonts w:ascii="SimSun" w:hAnsi="SimSun" w:eastAsia="SimSun" w:cs="SimSun"/>
          <w:sz w:val="20"/>
          <w:szCs w:val="20"/>
        </w:rPr>
      </w:sdtEndPr>
      <w:sdtContent>
        <w:p>
          <w:pPr>
            <w:ind w:left="483"/>
            <w:spacing w:before="41" w:line="194" w:lineRule="auto"/>
            <w:tabs>
              <w:tab w:val="right" w:leader="dot" w:pos="10217"/>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67456" behindDoc="0" locked="0" layoutInCell="0" allowOverlap="1">
                    <wp:simplePos x="0" y="0"/>
                    <wp:positionH relativeFrom="page">
                      <wp:posOffset>4876405</wp:posOffset>
                    </wp:positionH>
                    <wp:positionV relativeFrom="page">
                      <wp:posOffset>9946789</wp:posOffset>
                    </wp:positionV>
                    <wp:extent cx="830580" cy="281304"/>
                    <wp:effectExtent l="0" t="0" r="0" b="0"/>
                    <wp:wrapNone/>
                    <wp:docPr id="20" name="TextBox 20"/>
                    <wp:cNvGraphicFramePr/>
                    <a:graphic>
                      <a:graphicData uri="http://schemas.microsoft.com/office/word/2010/wordprocessingShape">
                        <wps:wsp>
                          <wps:cNvPr id="20" name="TextBox 20"/>
                          <wps:cNvSpPr txBox="1"/>
                          <wps:spPr>
                            <a:xfrm rot="18900000">
                              <a:off x="4876405" y="994678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 style="position:absolute;margin-left:383.969pt;margin-top:783.212pt;mso-position-vertical-relative:page;mso-position-horizontal-relative:page;width:65.4pt;height:22.15pt;z-index:251667456;rotation:315;" o:allowincell="f"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34">
            <w:r>
              <w:rPr>
                <w:rFonts w:ascii="SimSun" w:hAnsi="SimSun" w:eastAsia="SimSun" w:cs="SimSun"/>
                <w:sz w:val="20"/>
                <w:szCs w:val="20"/>
                <w:spacing w:val="7"/>
              </w:rPr>
              <w:t>六、技术部分</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8"/>
              </w:rPr>
              <w:t xml:space="preserve"> </w:t>
            </w:r>
            <w:r>
              <w:rPr>
                <w:rFonts w:ascii="SimSun" w:hAnsi="SimSun" w:eastAsia="SimSun" w:cs="SimSun"/>
                <w:sz w:val="20"/>
                <w:szCs w:val="20"/>
              </w:rPr>
              <w:t>83</w:t>
            </w:r>
          </w:hyperlink>
        </w:p>
        <w:p>
          <w:pPr>
            <w:ind w:left="917"/>
            <w:spacing w:before="198" w:line="194" w:lineRule="auto"/>
            <w:tabs>
              <w:tab w:val="right" w:leader="dot" w:pos="10217"/>
            </w:tabs>
            <w:rPr>
              <w:rFonts w:ascii="SimSun" w:hAnsi="SimSun" w:eastAsia="SimSun" w:cs="SimSun"/>
              <w:sz w:val="20"/>
              <w:szCs w:val="20"/>
            </w:rPr>
          </w:pPr>
          <w:hyperlink w:history="true" w:anchor="bookmark35">
            <w:r>
              <w:rPr>
                <w:rFonts w:ascii="SimSun" w:hAnsi="SimSun" w:eastAsia="SimSun" w:cs="SimSun"/>
                <w:sz w:val="20"/>
                <w:szCs w:val="20"/>
                <w:spacing w:val="6"/>
              </w:rPr>
              <w:t>1. 主要技术人员实力</w:t>
            </w:r>
            <w:r>
              <w:rPr>
                <w:rFonts w:ascii="SimSun" w:hAnsi="SimSun" w:eastAsia="SimSun" w:cs="SimSun"/>
                <w:sz w:val="20"/>
                <w:szCs w:val="20"/>
                <w:spacing w:val="-30"/>
              </w:rPr>
              <w:t xml:space="preserve"> </w:t>
            </w:r>
            <w:r>
              <w:rPr>
                <w:rFonts w:ascii="SimSun" w:hAnsi="SimSun" w:eastAsia="SimSun" w:cs="SimSun"/>
                <w:sz w:val="20"/>
                <w:szCs w:val="20"/>
              </w:rPr>
              <w:tab/>
            </w:r>
            <w:r>
              <w:rPr>
                <w:rFonts w:ascii="SimSun" w:hAnsi="SimSun" w:eastAsia="SimSun" w:cs="SimSun"/>
                <w:sz w:val="20"/>
                <w:szCs w:val="20"/>
                <w:spacing w:val="-58"/>
              </w:rPr>
              <w:t xml:space="preserve"> </w:t>
            </w:r>
            <w:r>
              <w:rPr>
                <w:rFonts w:ascii="SimSun" w:hAnsi="SimSun" w:eastAsia="SimSun" w:cs="SimSun"/>
                <w:sz w:val="20"/>
                <w:szCs w:val="20"/>
              </w:rPr>
              <w:t>83</w:t>
            </w:r>
          </w:hyperlink>
        </w:p>
        <w:p>
          <w:pPr>
            <w:ind w:left="1337"/>
            <w:spacing w:before="199" w:line="194" w:lineRule="auto"/>
            <w:tabs>
              <w:tab w:val="right" w:leader="dot" w:pos="10217"/>
            </w:tabs>
            <w:rPr>
              <w:rFonts w:ascii="SimSun" w:hAnsi="SimSun" w:eastAsia="SimSun" w:cs="SimSun"/>
              <w:sz w:val="20"/>
              <w:szCs w:val="20"/>
            </w:rPr>
          </w:pPr>
          <w:hyperlink w:history="true" w:anchor="bookmark36">
            <w:r>
              <w:rPr>
                <w:rFonts w:ascii="SimSun" w:hAnsi="SimSun" w:eastAsia="SimSun" w:cs="SimSun"/>
                <w:sz w:val="20"/>
                <w:szCs w:val="20"/>
                <w:spacing w:val="8"/>
              </w:rPr>
              <w:t>1.1 与食品检测相关的高级和中级职称人</w:t>
            </w:r>
            <w:r>
              <w:rPr>
                <w:rFonts w:ascii="SimSun" w:hAnsi="SimSun" w:eastAsia="SimSun" w:cs="SimSun"/>
                <w:sz w:val="20"/>
                <w:szCs w:val="20"/>
                <w:spacing w:val="7"/>
              </w:rPr>
              <w:t>员名单（5人）</w:t>
            </w:r>
            <w:r>
              <w:rPr>
                <w:rFonts w:ascii="SimSun" w:hAnsi="SimSun" w:eastAsia="SimSun" w:cs="SimSun"/>
                <w:sz w:val="20"/>
                <w:szCs w:val="20"/>
                <w:spacing w:val="-24"/>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rPr>
              <w:t>86</w:t>
            </w:r>
          </w:hyperlink>
        </w:p>
        <w:p>
          <w:pPr>
            <w:ind w:left="1757"/>
            <w:spacing w:before="198" w:line="194" w:lineRule="auto"/>
            <w:tabs>
              <w:tab w:val="right" w:leader="dot" w:pos="10217"/>
            </w:tabs>
            <w:rPr>
              <w:rFonts w:ascii="SimSun" w:hAnsi="SimSun" w:eastAsia="SimSun" w:cs="SimSun"/>
              <w:sz w:val="20"/>
              <w:szCs w:val="20"/>
            </w:rPr>
          </w:pPr>
          <w:hyperlink w:history="true" w:anchor="bookmark37">
            <w:r>
              <w:rPr>
                <w:rFonts w:ascii="SimSun" w:hAnsi="SimSun" w:eastAsia="SimSun" w:cs="SimSun"/>
                <w:sz w:val="20"/>
                <w:szCs w:val="20"/>
                <w:spacing w:val="6"/>
              </w:rPr>
              <w:t>1.1.1 胡庆国（教授级高级职称）</w:t>
            </w:r>
            <w:r>
              <w:rPr>
                <w:rFonts w:ascii="SimSun" w:hAnsi="SimSun" w:eastAsia="SimSun" w:cs="SimSun"/>
                <w:sz w:val="20"/>
                <w:szCs w:val="20"/>
                <w:spacing w:val="-18"/>
              </w:rPr>
              <w:t xml:space="preserve"> </w:t>
            </w:r>
            <w:r>
              <w:rPr>
                <w:rFonts w:ascii="SimSun" w:hAnsi="SimSun" w:eastAsia="SimSun" w:cs="SimSun"/>
                <w:sz w:val="20"/>
                <w:szCs w:val="20"/>
              </w:rPr>
              <w:tab/>
            </w:r>
            <w:r>
              <w:rPr>
                <w:rFonts w:ascii="SimSun" w:hAnsi="SimSun" w:eastAsia="SimSun" w:cs="SimSun"/>
                <w:sz w:val="20"/>
                <w:szCs w:val="20"/>
                <w:spacing w:val="-57"/>
              </w:rPr>
              <w:t xml:space="preserve"> </w:t>
            </w:r>
            <w:r>
              <w:rPr>
                <w:rFonts w:ascii="SimSun" w:hAnsi="SimSun" w:eastAsia="SimSun" w:cs="SimSun"/>
                <w:sz w:val="20"/>
                <w:szCs w:val="20"/>
              </w:rPr>
              <w:t>87</w:t>
            </w:r>
          </w:hyperlink>
        </w:p>
        <w:p>
          <w:pPr>
            <w:ind w:left="1757"/>
            <w:spacing w:before="197" w:line="194" w:lineRule="auto"/>
            <w:tabs>
              <w:tab w:val="right" w:leader="dot" w:pos="10217"/>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66432" behindDoc="0" locked="0" layoutInCell="1" allowOverlap="1">
                    <wp:simplePos x="0" y="0"/>
                    <wp:positionH relativeFrom="column">
                      <wp:posOffset>-80785</wp:posOffset>
                    </wp:positionH>
                    <wp:positionV relativeFrom="paragraph">
                      <wp:posOffset>480453</wp:posOffset>
                    </wp:positionV>
                    <wp:extent cx="830580" cy="281304"/>
                    <wp:effectExtent l="0" t="0" r="0" b="0"/>
                    <wp:wrapNone/>
                    <wp:docPr id="22" name="TextBox 22"/>
                    <wp:cNvGraphicFramePr/>
                    <a:graphic>
                      <a:graphicData uri="http://schemas.microsoft.com/office/word/2010/wordprocessingShape">
                        <wps:wsp>
                          <wps:cNvPr id="22" name="TextBox 22"/>
                          <wps:cNvSpPr txBox="1"/>
                          <wps:spPr>
                            <a:xfrm rot="18900000">
                              <a:off x="-80785" y="48045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 style="position:absolute;margin-left:-6.36103pt;margin-top:37.831pt;mso-position-vertical-relative:text;mso-position-horizontal-relative:text;width:65.4pt;height:22.15pt;z-index:2516664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38">
            <w:r>
              <w:rPr>
                <w:rFonts w:ascii="SimSun" w:hAnsi="SimSun" w:eastAsia="SimSun" w:cs="SimSun"/>
                <w:sz w:val="20"/>
                <w:szCs w:val="20"/>
                <w:spacing w:val="4"/>
              </w:rPr>
              <w:t>1.1.2</w:t>
            </w:r>
            <w:r>
              <w:rPr>
                <w:rFonts w:ascii="SimSun" w:hAnsi="SimSun" w:eastAsia="SimSun" w:cs="SimSun"/>
                <w:sz w:val="20"/>
                <w:szCs w:val="20"/>
                <w:spacing w:val="45"/>
              </w:rPr>
              <w:t xml:space="preserve"> </w:t>
            </w:r>
            <w:r>
              <w:rPr>
                <w:rFonts w:ascii="SimSun" w:hAnsi="SimSun" w:eastAsia="SimSun" w:cs="SimSun"/>
                <w:sz w:val="20"/>
                <w:szCs w:val="20"/>
                <w:spacing w:val="4"/>
              </w:rPr>
              <w:t>田爱琴（教授级高级职称）</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7"/>
              </w:rPr>
              <w:t xml:space="preserve"> </w:t>
            </w:r>
            <w:r>
              <w:rPr>
                <w:rFonts w:ascii="SimSun" w:hAnsi="SimSun" w:eastAsia="SimSun" w:cs="SimSun"/>
                <w:sz w:val="20"/>
                <w:szCs w:val="20"/>
              </w:rPr>
              <w:t>95</w:t>
            </w:r>
          </w:hyperlink>
        </w:p>
        <w:p>
          <w:pPr>
            <w:ind w:left="1757"/>
            <w:spacing w:before="198" w:line="194" w:lineRule="auto"/>
            <w:tabs>
              <w:tab w:val="right" w:leader="dot" w:pos="10220"/>
            </w:tabs>
            <w:rPr>
              <w:rFonts w:ascii="SimSun" w:hAnsi="SimSun" w:eastAsia="SimSun" w:cs="SimSun"/>
              <w:sz w:val="20"/>
              <w:szCs w:val="20"/>
            </w:rPr>
          </w:pPr>
          <w:hyperlink w:history="true" w:anchor="bookmark39">
            <w:r>
              <w:rPr>
                <w:rFonts w:ascii="SimSun" w:hAnsi="SimSun" w:eastAsia="SimSun" w:cs="SimSun"/>
                <w:sz w:val="20"/>
                <w:szCs w:val="20"/>
                <w:spacing w:val="5"/>
              </w:rPr>
              <w:t>1.1.3 张媛媛（中级职称）</w:t>
            </w:r>
            <w:r>
              <w:rPr>
                <w:rFonts w:ascii="SimSun" w:hAnsi="SimSun" w:eastAsia="SimSun" w:cs="SimSun"/>
                <w:sz w:val="20"/>
                <w:szCs w:val="20"/>
                <w:spacing w:val="-14"/>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103</w:t>
            </w:r>
          </w:hyperlink>
        </w:p>
        <w:p>
          <w:pPr>
            <w:ind w:left="1757"/>
            <w:spacing w:before="200" w:line="194" w:lineRule="auto"/>
            <w:tabs>
              <w:tab w:val="right" w:leader="dot" w:pos="10220"/>
            </w:tabs>
            <w:rPr>
              <w:rFonts w:ascii="SimSun" w:hAnsi="SimSun" w:eastAsia="SimSun" w:cs="SimSun"/>
              <w:sz w:val="20"/>
              <w:szCs w:val="20"/>
            </w:rPr>
          </w:pPr>
          <w:hyperlink w:history="true" w:anchor="bookmark40">
            <w:r>
              <w:rPr>
                <w:rFonts w:ascii="SimSun" w:hAnsi="SimSun" w:eastAsia="SimSun" w:cs="SimSun"/>
                <w:sz w:val="20"/>
                <w:szCs w:val="20"/>
                <w:spacing w:val="5"/>
              </w:rPr>
              <w:t>1.1.4 程丽丽（中级职称）</w:t>
            </w:r>
            <w:r>
              <w:rPr>
                <w:rFonts w:ascii="SimSun" w:hAnsi="SimSun" w:eastAsia="SimSun" w:cs="SimSun"/>
                <w:sz w:val="20"/>
                <w:szCs w:val="20"/>
                <w:spacing w:val="-14"/>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111</w:t>
            </w:r>
          </w:hyperlink>
        </w:p>
        <w:p>
          <w:pPr>
            <w:ind w:left="1757"/>
            <w:spacing w:before="199" w:line="194" w:lineRule="auto"/>
            <w:tabs>
              <w:tab w:val="right" w:leader="dot" w:pos="10220"/>
            </w:tabs>
            <w:rPr>
              <w:rFonts w:ascii="SimSun" w:hAnsi="SimSun" w:eastAsia="SimSun" w:cs="SimSun"/>
              <w:sz w:val="20"/>
              <w:szCs w:val="20"/>
            </w:rPr>
          </w:pPr>
          <w:hyperlink w:history="true" w:anchor="bookmark41">
            <w:r>
              <w:rPr>
                <w:rFonts w:ascii="SimSun" w:hAnsi="SimSun" w:eastAsia="SimSun" w:cs="SimSun"/>
                <w:sz w:val="20"/>
                <w:szCs w:val="20"/>
                <w:spacing w:val="5"/>
              </w:rPr>
              <w:t>1.1.5 罗双群（中级职称）</w:t>
            </w:r>
            <w:r>
              <w:rPr>
                <w:rFonts w:ascii="SimSun" w:hAnsi="SimSun" w:eastAsia="SimSun" w:cs="SimSun"/>
                <w:sz w:val="20"/>
                <w:szCs w:val="20"/>
                <w:spacing w:val="-14"/>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119</w:t>
            </w:r>
          </w:hyperlink>
        </w:p>
        <w:p>
          <w:pPr>
            <w:ind w:left="1757"/>
            <w:spacing w:before="196" w:line="194" w:lineRule="auto"/>
            <w:tabs>
              <w:tab w:val="right" w:leader="dot" w:pos="10220"/>
            </w:tabs>
            <w:rPr>
              <w:rFonts w:ascii="SimSun" w:hAnsi="SimSun" w:eastAsia="SimSun" w:cs="SimSun"/>
              <w:sz w:val="20"/>
              <w:szCs w:val="20"/>
            </w:rPr>
          </w:pPr>
          <w:hyperlink w:history="true" w:anchor="bookmark42">
            <w:r>
              <w:rPr>
                <w:rFonts w:ascii="SimSun" w:hAnsi="SimSun" w:eastAsia="SimSun" w:cs="SimSun"/>
                <w:sz w:val="20"/>
                <w:szCs w:val="20"/>
                <w:spacing w:val="7"/>
              </w:rPr>
              <w:t>1.1.6 职称人员培训证明及相关图片</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127</w:t>
            </w:r>
          </w:hyperlink>
        </w:p>
        <w:p>
          <w:pPr>
            <w:ind w:left="1337"/>
            <w:spacing w:before="199" w:line="194" w:lineRule="auto"/>
            <w:tabs>
              <w:tab w:val="right" w:leader="dot" w:pos="10220"/>
            </w:tabs>
            <w:rPr>
              <w:rFonts w:ascii="SimSun" w:hAnsi="SimSun" w:eastAsia="SimSun" w:cs="SimSun"/>
              <w:sz w:val="20"/>
              <w:szCs w:val="20"/>
            </w:rPr>
          </w:pPr>
          <w:hyperlink w:history="true" w:anchor="bookmark43">
            <w:r>
              <w:rPr>
                <w:rFonts w:ascii="SimSun" w:hAnsi="SimSun" w:eastAsia="SimSun" w:cs="SimSun"/>
                <w:sz w:val="20"/>
                <w:szCs w:val="20"/>
                <w:spacing w:val="7"/>
              </w:rPr>
              <w:t>1.2 与检验工作相匹配的食品检验工作人员名单（21人）</w:t>
            </w:r>
            <w:r>
              <w:rPr>
                <w:rFonts w:ascii="SimSun" w:hAnsi="SimSun" w:eastAsia="SimSun" w:cs="SimSun"/>
                <w:sz w:val="20"/>
                <w:szCs w:val="20"/>
                <w:spacing w:val="-6"/>
              </w:rPr>
              <w:t xml:space="preserve"> </w:t>
            </w:r>
            <w:r>
              <w:rPr>
                <w:rFonts w:ascii="SimSun" w:hAnsi="SimSun" w:eastAsia="SimSun" w:cs="SimSun"/>
                <w:sz w:val="20"/>
                <w:szCs w:val="20"/>
              </w:rPr>
              <w:tab/>
            </w:r>
            <w:r>
              <w:rPr>
                <w:rFonts w:ascii="SimSun" w:hAnsi="SimSun" w:eastAsia="SimSun" w:cs="SimSun"/>
                <w:sz w:val="20"/>
                <w:szCs w:val="20"/>
                <w:spacing w:val="-40"/>
              </w:rPr>
              <w:t xml:space="preserve"> </w:t>
            </w:r>
            <w:r>
              <w:rPr>
                <w:rFonts w:ascii="SimSun" w:hAnsi="SimSun" w:eastAsia="SimSun" w:cs="SimSun"/>
                <w:sz w:val="20"/>
                <w:szCs w:val="20"/>
                <w:spacing w:val="-3"/>
              </w:rPr>
              <w:t>140</w:t>
            </w:r>
          </w:hyperlink>
        </w:p>
        <w:p>
          <w:pPr>
            <w:ind w:left="1757"/>
            <w:spacing w:before="199" w:line="194" w:lineRule="auto"/>
            <w:tabs>
              <w:tab w:val="right" w:leader="dot" w:pos="10220"/>
            </w:tabs>
            <w:rPr>
              <w:rFonts w:ascii="SimSun" w:hAnsi="SimSun" w:eastAsia="SimSun" w:cs="SimSun"/>
              <w:sz w:val="20"/>
              <w:szCs w:val="20"/>
            </w:rPr>
          </w:pPr>
          <w:hyperlink w:history="true" w:anchor="bookmark44">
            <w:r>
              <w:rPr>
                <w:rFonts w:ascii="SimSun" w:hAnsi="SimSun" w:eastAsia="SimSun" w:cs="SimSun"/>
                <w:sz w:val="20"/>
                <w:szCs w:val="20"/>
                <w:spacing w:val="-1"/>
              </w:rPr>
              <w:t>1.2.1</w:t>
            </w:r>
            <w:r>
              <w:rPr>
                <w:rFonts w:ascii="SimSun" w:hAnsi="SimSun" w:eastAsia="SimSun" w:cs="SimSun"/>
                <w:sz w:val="20"/>
                <w:szCs w:val="20"/>
                <w:spacing w:val="20"/>
              </w:rPr>
              <w:t xml:space="preserve"> </w:t>
            </w:r>
            <w:r>
              <w:rPr>
                <w:rFonts w:ascii="SimSun" w:hAnsi="SimSun" w:eastAsia="SimSun" w:cs="SimSun"/>
                <w:sz w:val="20"/>
                <w:szCs w:val="20"/>
                <w:spacing w:val="-1"/>
              </w:rPr>
              <w:t>张</w:t>
            </w:r>
            <w:r>
              <w:rPr>
                <w:rFonts w:ascii="SimSun" w:hAnsi="SimSun" w:eastAsia="SimSun" w:cs="SimSun"/>
                <w:sz w:val="20"/>
                <w:szCs w:val="20"/>
                <w:spacing w:val="10"/>
              </w:rPr>
              <w:t xml:space="preserve">  </w:t>
            </w:r>
            <w:r>
              <w:rPr>
                <w:rFonts w:ascii="SimSun" w:hAnsi="SimSun" w:eastAsia="SimSun" w:cs="SimSun"/>
                <w:sz w:val="20"/>
                <w:szCs w:val="20"/>
                <w:spacing w:val="-1"/>
              </w:rPr>
              <w:t>浩</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142</w:t>
            </w:r>
          </w:hyperlink>
        </w:p>
        <w:p>
          <w:pPr>
            <w:ind w:left="1757"/>
            <w:spacing w:before="199" w:line="194" w:lineRule="auto"/>
            <w:tabs>
              <w:tab w:val="right" w:leader="dot" w:pos="10220"/>
            </w:tabs>
            <w:rPr>
              <w:rFonts w:ascii="SimSun" w:hAnsi="SimSun" w:eastAsia="SimSun" w:cs="SimSun"/>
              <w:sz w:val="20"/>
              <w:szCs w:val="20"/>
            </w:rPr>
          </w:pPr>
          <w:hyperlink w:history="true" w:anchor="bookmark45">
            <w:r>
              <w:rPr>
                <w:rFonts w:ascii="SimSun" w:hAnsi="SimSun" w:eastAsia="SimSun" w:cs="SimSun"/>
                <w:sz w:val="20"/>
                <w:szCs w:val="20"/>
              </w:rPr>
              <w:t>1.2.2</w:t>
            </w:r>
            <w:r>
              <w:rPr>
                <w:rFonts w:ascii="SimSun" w:hAnsi="SimSun" w:eastAsia="SimSun" w:cs="SimSun"/>
                <w:sz w:val="20"/>
                <w:szCs w:val="20"/>
                <w:spacing w:val="14"/>
              </w:rPr>
              <w:t xml:space="preserve"> </w:t>
            </w:r>
            <w:r>
              <w:rPr>
                <w:rFonts w:ascii="SimSun" w:hAnsi="SimSun" w:eastAsia="SimSun" w:cs="SimSun"/>
                <w:sz w:val="20"/>
                <w:szCs w:val="20"/>
              </w:rPr>
              <w:t>李</w:t>
            </w:r>
            <w:r>
              <w:rPr>
                <w:rFonts w:ascii="SimSun" w:hAnsi="SimSun" w:eastAsia="SimSun" w:cs="SimSun"/>
                <w:sz w:val="20"/>
                <w:szCs w:val="20"/>
                <w:spacing w:val="9"/>
              </w:rPr>
              <w:t xml:space="preserve">  </w:t>
            </w:r>
            <w:r>
              <w:rPr>
                <w:rFonts w:ascii="SimSun" w:hAnsi="SimSun" w:eastAsia="SimSun" w:cs="SimSun"/>
                <w:sz w:val="20"/>
                <w:szCs w:val="20"/>
              </w:rPr>
              <w:t>晨</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149</w:t>
            </w:r>
          </w:hyperlink>
        </w:p>
        <w:p>
          <w:pPr>
            <w:ind w:left="1757"/>
            <w:spacing w:before="197" w:line="194" w:lineRule="auto"/>
            <w:tabs>
              <w:tab w:val="right" w:leader="dot" w:pos="10220"/>
            </w:tabs>
            <w:rPr>
              <w:rFonts w:ascii="SimSun" w:hAnsi="SimSun" w:eastAsia="SimSun" w:cs="SimSun"/>
              <w:sz w:val="20"/>
              <w:szCs w:val="20"/>
            </w:rPr>
          </w:pPr>
          <w:hyperlink w:history="true" w:anchor="bookmark46">
            <w:r>
              <w:rPr>
                <w:rFonts w:ascii="SimSun" w:hAnsi="SimSun" w:eastAsia="SimSun" w:cs="SimSun"/>
                <w:sz w:val="20"/>
                <w:szCs w:val="20"/>
                <w:spacing w:val="1"/>
              </w:rPr>
              <w:t>1.2.3</w:t>
            </w:r>
            <w:r>
              <w:rPr>
                <w:rFonts w:ascii="SimSun" w:hAnsi="SimSun" w:eastAsia="SimSun" w:cs="SimSun"/>
                <w:sz w:val="20"/>
                <w:szCs w:val="20"/>
                <w:spacing w:val="25"/>
              </w:rPr>
              <w:t xml:space="preserve"> </w:t>
            </w:r>
            <w:r>
              <w:rPr>
                <w:rFonts w:ascii="SimSun" w:hAnsi="SimSun" w:eastAsia="SimSun" w:cs="SimSun"/>
                <w:sz w:val="20"/>
                <w:szCs w:val="20"/>
                <w:spacing w:val="1"/>
              </w:rPr>
              <w:t>胡惠敏</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156</w:t>
            </w:r>
          </w:hyperlink>
        </w:p>
        <w:p>
          <w:pPr>
            <w:ind w:left="1757"/>
            <w:spacing w:before="199" w:line="194" w:lineRule="auto"/>
            <w:tabs>
              <w:tab w:val="right" w:leader="dot" w:pos="10220"/>
            </w:tabs>
            <w:rPr>
              <w:rFonts w:ascii="SimSun" w:hAnsi="SimSun" w:eastAsia="SimSun" w:cs="SimSun"/>
              <w:sz w:val="20"/>
              <w:szCs w:val="20"/>
            </w:rPr>
          </w:pPr>
          <w:r>
            <w:drawing>
              <wp:anchor distT="0" distB="0" distL="0" distR="0" simplePos="0" relativeHeight="251669504" behindDoc="0" locked="0" layoutInCell="1" allowOverlap="1">
                <wp:simplePos x="0" y="0"/>
                <wp:positionH relativeFrom="column">
                  <wp:posOffset>2780255</wp:posOffset>
                </wp:positionH>
                <wp:positionV relativeFrom="paragraph">
                  <wp:posOffset>290036</wp:posOffset>
                </wp:positionV>
                <wp:extent cx="1438274" cy="1438274"/>
                <wp:effectExtent l="0" t="0" r="0" b="0"/>
                <wp:wrapNone/>
                <wp:docPr id="24" name="IM 24"/>
                <wp:cNvGraphicFramePr/>
                <a:graphic>
                  <a:graphicData uri="http://schemas.openxmlformats.org/drawingml/2006/picture">
                    <pic:pic>
                      <pic:nvPicPr>
                        <pic:cNvPr id="24" name="IM 24"/>
                        <pic:cNvPicPr/>
                      </pic:nvPicPr>
                      <pic:blipFill>
                        <a:blip r:embed="rId4"/>
                        <a:stretch>
                          <a:fillRect/>
                        </a:stretch>
                      </pic:blipFill>
                      <pic:spPr>
                        <a:xfrm rot="0">
                          <a:off x="0" y="0"/>
                          <a:ext cx="1438274" cy="1438274"/>
                        </a:xfrm>
                        <a:prstGeom prst="rect">
                          <a:avLst/>
                        </a:prstGeom>
                      </pic:spPr>
                    </pic:pic>
                  </a:graphicData>
                </a:graphic>
              </wp:anchor>
            </w:drawing>
          </w:r>
          <w:hyperlink w:history="true" w:anchor="bookmark47">
            <w:r>
              <w:rPr>
                <w:rFonts w:ascii="SimSun" w:hAnsi="SimSun" w:eastAsia="SimSun" w:cs="SimSun"/>
                <w:sz w:val="20"/>
                <w:szCs w:val="20"/>
                <w:spacing w:val="3"/>
              </w:rPr>
              <w:t>1.2.4 谢佳佳</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163</w:t>
            </w:r>
          </w:hyperlink>
        </w:p>
        <w:p>
          <w:pPr>
            <w:ind w:left="1757"/>
            <w:spacing w:before="197" w:line="194" w:lineRule="auto"/>
            <w:tabs>
              <w:tab w:val="right" w:leader="dot" w:pos="10220"/>
            </w:tabs>
            <w:rPr>
              <w:rFonts w:ascii="SimSun" w:hAnsi="SimSun" w:eastAsia="SimSun" w:cs="SimSun"/>
              <w:sz w:val="20"/>
              <w:szCs w:val="20"/>
            </w:rPr>
          </w:pPr>
          <w:hyperlink w:history="true" w:anchor="bookmark48">
            <w:r>
              <w:rPr>
                <w:rFonts w:ascii="SimSun" w:hAnsi="SimSun" w:eastAsia="SimSun" w:cs="SimSun"/>
                <w:sz w:val="20"/>
                <w:szCs w:val="20"/>
                <w:spacing w:val="2"/>
              </w:rPr>
              <w:t>1.2.5</w:t>
            </w:r>
            <w:r>
              <w:rPr>
                <w:rFonts w:ascii="SimSun" w:hAnsi="SimSun" w:eastAsia="SimSun" w:cs="SimSun"/>
                <w:sz w:val="20"/>
                <w:szCs w:val="20"/>
                <w:spacing w:val="17"/>
              </w:rPr>
              <w:t xml:space="preserve"> </w:t>
            </w:r>
            <w:r>
              <w:rPr>
                <w:rFonts w:ascii="SimSun" w:hAnsi="SimSun" w:eastAsia="SimSun" w:cs="SimSun"/>
                <w:sz w:val="20"/>
                <w:szCs w:val="20"/>
                <w:spacing w:val="2"/>
              </w:rPr>
              <w:t>雷理亚</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170</w:t>
            </w:r>
          </w:hyperlink>
        </w:p>
        <w:p>
          <w:pPr>
            <w:ind w:left="1757"/>
            <w:spacing w:before="199"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68480" behindDoc="0" locked="0" layoutInCell="1" allowOverlap="1">
                    <wp:simplePos x="0" y="0"/>
                    <wp:positionH relativeFrom="column">
                      <wp:posOffset>2933813</wp:posOffset>
                    </wp:positionH>
                    <wp:positionV relativeFrom="paragraph">
                      <wp:posOffset>456058</wp:posOffset>
                    </wp:positionV>
                    <wp:extent cx="830580" cy="281304"/>
                    <wp:effectExtent l="0" t="0" r="0" b="0"/>
                    <wp:wrapNone/>
                    <wp:docPr id="26" name="TextBox 26"/>
                    <wp:cNvGraphicFramePr/>
                    <a:graphic>
                      <a:graphicData uri="http://schemas.microsoft.com/office/word/2010/wordprocessingShape">
                        <wps:wsp>
                          <wps:cNvPr id="26" name="TextBox 26"/>
                          <wps:cNvSpPr txBox="1"/>
                          <wps:spPr>
                            <a:xfrm rot="18900000">
                              <a:off x="2933813" y="45605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 style="position:absolute;margin-left:231.009pt;margin-top:35.9101pt;mso-position-vertical-relative:text;mso-position-horizontal-relative:text;width:65.4pt;height:22.15pt;z-index:25166848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49">
            <w:r>
              <w:rPr>
                <w:rFonts w:ascii="SimSun" w:hAnsi="SimSun" w:eastAsia="SimSun" w:cs="SimSun"/>
                <w:sz w:val="20"/>
                <w:szCs w:val="20"/>
                <w:spacing w:val="2"/>
              </w:rPr>
              <w:t>1.2.6</w:t>
            </w:r>
            <w:r>
              <w:rPr>
                <w:rFonts w:ascii="SimSun" w:hAnsi="SimSun" w:eastAsia="SimSun" w:cs="SimSun"/>
                <w:sz w:val="20"/>
                <w:szCs w:val="20"/>
                <w:spacing w:val="17"/>
              </w:rPr>
              <w:t xml:space="preserve"> </w:t>
            </w:r>
            <w:r>
              <w:rPr>
                <w:rFonts w:ascii="SimSun" w:hAnsi="SimSun" w:eastAsia="SimSun" w:cs="SimSun"/>
                <w:sz w:val="20"/>
                <w:szCs w:val="20"/>
                <w:spacing w:val="2"/>
              </w:rPr>
              <w:t>孙笑乐</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177</w:t>
            </w:r>
          </w:hyperlink>
        </w:p>
        <w:p>
          <w:pPr>
            <w:ind w:left="1757"/>
            <w:spacing w:before="199" w:line="194" w:lineRule="auto"/>
            <w:tabs>
              <w:tab w:val="right" w:leader="dot" w:pos="10220"/>
            </w:tabs>
            <w:rPr>
              <w:rFonts w:ascii="SimSun" w:hAnsi="SimSun" w:eastAsia="SimSun" w:cs="SimSun"/>
              <w:sz w:val="20"/>
              <w:szCs w:val="20"/>
            </w:rPr>
          </w:pPr>
          <w:hyperlink w:history="true" w:anchor="bookmark50">
            <w:r>
              <w:rPr>
                <w:rFonts w:ascii="SimSun" w:hAnsi="SimSun" w:eastAsia="SimSun" w:cs="SimSun"/>
                <w:sz w:val="20"/>
                <w:szCs w:val="20"/>
                <w:spacing w:val="2"/>
              </w:rPr>
              <w:t>1.2.7</w:t>
            </w:r>
            <w:r>
              <w:rPr>
                <w:rFonts w:ascii="SimSun" w:hAnsi="SimSun" w:eastAsia="SimSun" w:cs="SimSun"/>
                <w:sz w:val="20"/>
                <w:szCs w:val="20"/>
                <w:spacing w:val="17"/>
              </w:rPr>
              <w:t xml:space="preserve"> </w:t>
            </w:r>
            <w:r>
              <w:rPr>
                <w:rFonts w:ascii="SimSun" w:hAnsi="SimSun" w:eastAsia="SimSun" w:cs="SimSun"/>
                <w:sz w:val="20"/>
                <w:szCs w:val="20"/>
                <w:spacing w:val="2"/>
              </w:rPr>
              <w:t>洪春萍</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184</w:t>
            </w:r>
          </w:hyperlink>
        </w:p>
        <w:p>
          <w:pPr>
            <w:ind w:left="1757"/>
            <w:spacing w:before="199" w:line="194" w:lineRule="auto"/>
            <w:tabs>
              <w:tab w:val="right" w:leader="dot" w:pos="10220"/>
            </w:tabs>
            <w:rPr>
              <w:rFonts w:ascii="SimSun" w:hAnsi="SimSun" w:eastAsia="SimSun" w:cs="SimSun"/>
              <w:sz w:val="20"/>
              <w:szCs w:val="20"/>
            </w:rPr>
          </w:pPr>
          <w:hyperlink w:history="true" w:anchor="bookmark51">
            <w:r>
              <w:rPr>
                <w:rFonts w:ascii="SimSun" w:hAnsi="SimSun" w:eastAsia="SimSun" w:cs="SimSun"/>
                <w:sz w:val="20"/>
                <w:szCs w:val="20"/>
                <w:spacing w:val="2"/>
              </w:rPr>
              <w:t>1.2.8</w:t>
            </w:r>
            <w:r>
              <w:rPr>
                <w:rFonts w:ascii="SimSun" w:hAnsi="SimSun" w:eastAsia="SimSun" w:cs="SimSun"/>
                <w:sz w:val="20"/>
                <w:szCs w:val="20"/>
                <w:spacing w:val="17"/>
              </w:rPr>
              <w:t xml:space="preserve"> </w:t>
            </w:r>
            <w:r>
              <w:rPr>
                <w:rFonts w:ascii="SimSun" w:hAnsi="SimSun" w:eastAsia="SimSun" w:cs="SimSun"/>
                <w:sz w:val="20"/>
                <w:szCs w:val="20"/>
                <w:spacing w:val="2"/>
              </w:rPr>
              <w:t>关晓龙</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191</w:t>
            </w:r>
          </w:hyperlink>
        </w:p>
        <w:p>
          <w:pPr>
            <w:ind w:left="1757"/>
            <w:spacing w:before="196" w:line="194" w:lineRule="auto"/>
            <w:tabs>
              <w:tab w:val="right" w:leader="dot" w:pos="10220"/>
            </w:tabs>
            <w:rPr>
              <w:rFonts w:ascii="SimSun" w:hAnsi="SimSun" w:eastAsia="SimSun" w:cs="SimSun"/>
              <w:sz w:val="20"/>
              <w:szCs w:val="20"/>
            </w:rPr>
          </w:pPr>
          <w:hyperlink w:history="true" w:anchor="bookmark52">
            <w:r>
              <w:rPr>
                <w:rFonts w:ascii="SimSun" w:hAnsi="SimSun" w:eastAsia="SimSun" w:cs="SimSun"/>
                <w:sz w:val="20"/>
                <w:szCs w:val="20"/>
                <w:spacing w:val="3"/>
              </w:rPr>
              <w:t>1.2.9 刘丽丹</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41"/>
              </w:rPr>
              <w:t xml:space="preserve"> </w:t>
            </w:r>
            <w:r>
              <w:rPr>
                <w:rFonts w:ascii="SimSun" w:hAnsi="SimSun" w:eastAsia="SimSun" w:cs="SimSun"/>
                <w:sz w:val="20"/>
                <w:szCs w:val="20"/>
                <w:spacing w:val="-3"/>
              </w:rPr>
              <w:t>198</w:t>
            </w:r>
          </w:hyperlink>
        </w:p>
        <w:p>
          <w:pPr>
            <w:ind w:left="1757"/>
            <w:spacing w:before="199" w:line="194" w:lineRule="auto"/>
            <w:tabs>
              <w:tab w:val="right" w:leader="dot" w:pos="10220"/>
            </w:tabs>
            <w:rPr>
              <w:rFonts w:ascii="SimSun" w:hAnsi="SimSun" w:eastAsia="SimSun" w:cs="SimSun"/>
              <w:sz w:val="20"/>
              <w:szCs w:val="20"/>
            </w:rPr>
          </w:pPr>
          <w:hyperlink w:history="true" w:anchor="bookmark53">
            <w:r>
              <w:rPr>
                <w:rFonts w:ascii="SimSun" w:hAnsi="SimSun" w:eastAsia="SimSun" w:cs="SimSun"/>
                <w:sz w:val="20"/>
                <w:szCs w:val="20"/>
                <w:spacing w:val="2"/>
              </w:rPr>
              <w:t>1.2.10</w:t>
            </w:r>
            <w:r>
              <w:rPr>
                <w:rFonts w:ascii="SimSun" w:hAnsi="SimSun" w:eastAsia="SimSun" w:cs="SimSun"/>
                <w:sz w:val="20"/>
                <w:szCs w:val="20"/>
                <w:spacing w:val="20"/>
              </w:rPr>
              <w:t xml:space="preserve"> </w:t>
            </w:r>
            <w:r>
              <w:rPr>
                <w:rFonts w:ascii="SimSun" w:hAnsi="SimSun" w:eastAsia="SimSun" w:cs="SimSun"/>
                <w:sz w:val="20"/>
                <w:szCs w:val="20"/>
                <w:spacing w:val="2"/>
              </w:rPr>
              <w:t>李江鹏</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205</w:t>
            </w:r>
          </w:hyperlink>
        </w:p>
        <w:p>
          <w:pPr>
            <w:ind w:left="1757"/>
            <w:spacing w:before="200" w:line="194" w:lineRule="auto"/>
            <w:tabs>
              <w:tab w:val="right" w:leader="dot" w:pos="10220"/>
            </w:tabs>
            <w:rPr>
              <w:rFonts w:ascii="SimSun" w:hAnsi="SimSun" w:eastAsia="SimSun" w:cs="SimSun"/>
              <w:sz w:val="20"/>
              <w:szCs w:val="20"/>
            </w:rPr>
          </w:pPr>
          <w:hyperlink w:history="true" w:anchor="bookmark54">
            <w:r>
              <w:rPr>
                <w:rFonts w:ascii="SimSun" w:hAnsi="SimSun" w:eastAsia="SimSun" w:cs="SimSun"/>
                <w:sz w:val="20"/>
                <w:szCs w:val="20"/>
                <w:spacing w:val="2"/>
              </w:rPr>
              <w:t>1.2.11</w:t>
            </w:r>
            <w:r>
              <w:rPr>
                <w:rFonts w:ascii="SimSun" w:hAnsi="SimSun" w:eastAsia="SimSun" w:cs="SimSun"/>
                <w:sz w:val="20"/>
                <w:szCs w:val="20"/>
                <w:spacing w:val="20"/>
              </w:rPr>
              <w:t xml:space="preserve"> </w:t>
            </w:r>
            <w:r>
              <w:rPr>
                <w:rFonts w:ascii="SimSun" w:hAnsi="SimSun" w:eastAsia="SimSun" w:cs="SimSun"/>
                <w:sz w:val="20"/>
                <w:szCs w:val="20"/>
                <w:spacing w:val="2"/>
              </w:rPr>
              <w:t>张付龙</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211</w:t>
            </w:r>
          </w:hyperlink>
        </w:p>
        <w:p>
          <w:pPr>
            <w:ind w:left="1757"/>
            <w:spacing w:before="198" w:line="194" w:lineRule="auto"/>
            <w:tabs>
              <w:tab w:val="right" w:leader="dot" w:pos="10220"/>
            </w:tabs>
            <w:rPr>
              <w:rFonts w:ascii="SimSun" w:hAnsi="SimSun" w:eastAsia="SimSun" w:cs="SimSun"/>
              <w:sz w:val="20"/>
              <w:szCs w:val="20"/>
            </w:rPr>
          </w:pPr>
          <w:hyperlink w:history="true" w:anchor="bookmark55">
            <w:r>
              <w:rPr>
                <w:rFonts w:ascii="SimSun" w:hAnsi="SimSun" w:eastAsia="SimSun" w:cs="SimSun"/>
                <w:sz w:val="20"/>
                <w:szCs w:val="20"/>
                <w:spacing w:val="2"/>
              </w:rPr>
              <w:t>1.2.12</w:t>
            </w:r>
            <w:r>
              <w:rPr>
                <w:rFonts w:ascii="SimSun" w:hAnsi="SimSun" w:eastAsia="SimSun" w:cs="SimSun"/>
                <w:sz w:val="20"/>
                <w:szCs w:val="20"/>
                <w:spacing w:val="20"/>
              </w:rPr>
              <w:t xml:space="preserve"> </w:t>
            </w:r>
            <w:r>
              <w:rPr>
                <w:rFonts w:ascii="SimSun" w:hAnsi="SimSun" w:eastAsia="SimSun" w:cs="SimSun"/>
                <w:sz w:val="20"/>
                <w:szCs w:val="20"/>
                <w:spacing w:val="2"/>
              </w:rPr>
              <w:t>张真真</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218</w:t>
            </w:r>
          </w:hyperlink>
        </w:p>
        <w:p>
          <w:pPr>
            <w:ind w:left="1757"/>
            <w:spacing w:before="197" w:line="194" w:lineRule="auto"/>
            <w:tabs>
              <w:tab w:val="right" w:leader="dot" w:pos="10220"/>
            </w:tabs>
            <w:rPr>
              <w:rFonts w:ascii="SimSun" w:hAnsi="SimSun" w:eastAsia="SimSun" w:cs="SimSun"/>
              <w:sz w:val="20"/>
              <w:szCs w:val="20"/>
            </w:rPr>
          </w:pPr>
          <w:hyperlink w:history="true" w:anchor="bookmark56">
            <w:r>
              <w:rPr>
                <w:rFonts w:ascii="SimSun" w:hAnsi="SimSun" w:eastAsia="SimSun" w:cs="SimSun"/>
                <w:sz w:val="20"/>
                <w:szCs w:val="20"/>
                <w:spacing w:val="3"/>
              </w:rPr>
              <w:t>1.2.13 韩娟娟</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224</w:t>
            </w:r>
          </w:hyperlink>
        </w:p>
        <w:p>
          <w:pPr>
            <w:ind w:left="1757"/>
            <w:spacing w:before="199" w:line="194" w:lineRule="auto"/>
            <w:tabs>
              <w:tab w:val="right" w:leader="dot" w:pos="10220"/>
            </w:tabs>
            <w:rPr>
              <w:rFonts w:ascii="SimSun" w:hAnsi="SimSun" w:eastAsia="SimSun" w:cs="SimSun"/>
              <w:sz w:val="20"/>
              <w:szCs w:val="20"/>
            </w:rPr>
          </w:pPr>
          <w:hyperlink w:history="true" w:anchor="bookmark57">
            <w:r>
              <w:rPr>
                <w:rFonts w:ascii="SimSun" w:hAnsi="SimSun" w:eastAsia="SimSun" w:cs="SimSun"/>
                <w:sz w:val="20"/>
                <w:szCs w:val="20"/>
                <w:spacing w:val="2"/>
              </w:rPr>
              <w:t>1.2.14</w:t>
            </w:r>
            <w:r>
              <w:rPr>
                <w:rFonts w:ascii="SimSun" w:hAnsi="SimSun" w:eastAsia="SimSun" w:cs="SimSun"/>
                <w:sz w:val="20"/>
                <w:szCs w:val="20"/>
                <w:spacing w:val="20"/>
              </w:rPr>
              <w:t xml:space="preserve"> </w:t>
            </w:r>
            <w:r>
              <w:rPr>
                <w:rFonts w:ascii="SimSun" w:hAnsi="SimSun" w:eastAsia="SimSun" w:cs="SimSun"/>
                <w:sz w:val="20"/>
                <w:szCs w:val="20"/>
                <w:spacing w:val="2"/>
              </w:rPr>
              <w:t>王慧敏</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231</w:t>
            </w:r>
          </w:hyperlink>
        </w:p>
        <w:p>
          <w:pPr>
            <w:ind w:left="1757"/>
            <w:spacing w:before="197" w:line="194" w:lineRule="auto"/>
            <w:tabs>
              <w:tab w:val="right" w:leader="dot" w:pos="10220"/>
            </w:tabs>
            <w:rPr>
              <w:rFonts w:ascii="SimSun" w:hAnsi="SimSun" w:eastAsia="SimSun" w:cs="SimSun"/>
              <w:sz w:val="20"/>
              <w:szCs w:val="20"/>
            </w:rPr>
          </w:pPr>
          <w:hyperlink w:history="true" w:anchor="bookmark58">
            <w:r>
              <w:rPr>
                <w:rFonts w:ascii="SimSun" w:hAnsi="SimSun" w:eastAsia="SimSun" w:cs="SimSun"/>
                <w:sz w:val="20"/>
                <w:szCs w:val="20"/>
                <w:spacing w:val="-1"/>
              </w:rPr>
              <w:t>1.2.15</w:t>
            </w:r>
            <w:r>
              <w:rPr>
                <w:rFonts w:ascii="SimSun" w:hAnsi="SimSun" w:eastAsia="SimSun" w:cs="SimSun"/>
                <w:sz w:val="20"/>
                <w:szCs w:val="20"/>
                <w:spacing w:val="20"/>
              </w:rPr>
              <w:t xml:space="preserve"> </w:t>
            </w:r>
            <w:r>
              <w:rPr>
                <w:rFonts w:ascii="SimSun" w:hAnsi="SimSun" w:eastAsia="SimSun" w:cs="SimSun"/>
                <w:sz w:val="20"/>
                <w:szCs w:val="20"/>
                <w:spacing w:val="-1"/>
              </w:rPr>
              <w:t>王</w:t>
            </w:r>
            <w:r>
              <w:rPr>
                <w:rFonts w:ascii="SimSun" w:hAnsi="SimSun" w:eastAsia="SimSun" w:cs="SimSun"/>
                <w:sz w:val="20"/>
                <w:szCs w:val="20"/>
                <w:spacing w:val="13"/>
              </w:rPr>
              <w:t xml:space="preserve">  </w:t>
            </w:r>
            <w:r>
              <w:rPr>
                <w:rFonts w:ascii="SimSun" w:hAnsi="SimSun" w:eastAsia="SimSun" w:cs="SimSun"/>
                <w:sz w:val="20"/>
                <w:szCs w:val="20"/>
                <w:spacing w:val="-1"/>
              </w:rPr>
              <w:t>宁</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238</w:t>
            </w:r>
          </w:hyperlink>
        </w:p>
        <w:p>
          <w:pPr>
            <w:ind w:left="1757"/>
            <w:spacing w:before="199" w:line="194" w:lineRule="auto"/>
            <w:tabs>
              <w:tab w:val="right" w:leader="dot" w:pos="10220"/>
            </w:tabs>
            <w:rPr>
              <w:rFonts w:ascii="SimSun" w:hAnsi="SimSun" w:eastAsia="SimSun" w:cs="SimSun"/>
              <w:sz w:val="20"/>
              <w:szCs w:val="20"/>
            </w:rPr>
          </w:pPr>
          <w:hyperlink w:history="true" w:anchor="bookmark59">
            <w:r>
              <w:rPr>
                <w:rFonts w:ascii="SimSun" w:hAnsi="SimSun" w:eastAsia="SimSun" w:cs="SimSun"/>
                <w:sz w:val="20"/>
                <w:szCs w:val="20"/>
                <w:spacing w:val="3"/>
              </w:rPr>
              <w:t>1.2.16 赵晓改</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245</w:t>
            </w:r>
          </w:hyperlink>
        </w:p>
        <w:p>
          <w:pPr>
            <w:ind w:left="1757"/>
            <w:spacing w:before="199" w:line="194" w:lineRule="auto"/>
            <w:tabs>
              <w:tab w:val="right" w:leader="dot" w:pos="10220"/>
            </w:tabs>
            <w:rPr>
              <w:rFonts w:ascii="SimSun" w:hAnsi="SimSun" w:eastAsia="SimSun" w:cs="SimSun"/>
              <w:sz w:val="20"/>
              <w:szCs w:val="20"/>
            </w:rPr>
          </w:pPr>
          <w:hyperlink w:history="true" w:anchor="bookmark60">
            <w:r>
              <w:rPr>
                <w:rFonts w:ascii="SimSun" w:hAnsi="SimSun" w:eastAsia="SimSun" w:cs="SimSun"/>
                <w:sz w:val="20"/>
                <w:szCs w:val="20"/>
                <w:spacing w:val="3"/>
              </w:rPr>
              <w:t>1.2.17 魏亚兰</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252</w:t>
            </w:r>
          </w:hyperlink>
        </w:p>
        <w:p>
          <w:pPr>
            <w:ind w:left="1757"/>
            <w:spacing w:before="199" w:line="194" w:lineRule="auto"/>
            <w:tabs>
              <w:tab w:val="right" w:leader="dot" w:pos="10220"/>
            </w:tabs>
            <w:rPr>
              <w:rFonts w:ascii="SimSun" w:hAnsi="SimSun" w:eastAsia="SimSun" w:cs="SimSun"/>
              <w:sz w:val="20"/>
              <w:szCs w:val="20"/>
            </w:rPr>
          </w:pPr>
          <w:hyperlink w:history="true" w:anchor="bookmark61">
            <w:r>
              <w:rPr>
                <w:rFonts w:ascii="SimSun" w:hAnsi="SimSun" w:eastAsia="SimSun" w:cs="SimSun"/>
                <w:sz w:val="20"/>
                <w:szCs w:val="20"/>
                <w:spacing w:val="3"/>
              </w:rPr>
              <w:t>1.2.18 娄淑敏</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259</w:t>
            </w:r>
          </w:hyperlink>
        </w:p>
        <w:p>
          <w:pPr>
            <w:ind w:left="1757"/>
            <w:spacing w:before="197" w:line="194" w:lineRule="auto"/>
            <w:tabs>
              <w:tab w:val="right" w:leader="dot" w:pos="10220"/>
            </w:tabs>
            <w:rPr>
              <w:rFonts w:ascii="SimSun" w:hAnsi="SimSun" w:eastAsia="SimSun" w:cs="SimSun"/>
              <w:sz w:val="20"/>
              <w:szCs w:val="20"/>
            </w:rPr>
          </w:pPr>
          <w:hyperlink w:history="true" w:anchor="bookmark62">
            <w:r>
              <w:rPr>
                <w:rFonts w:ascii="SimSun" w:hAnsi="SimSun" w:eastAsia="SimSun" w:cs="SimSun"/>
                <w:sz w:val="20"/>
                <w:szCs w:val="20"/>
              </w:rPr>
              <w:t>1.2.19</w:t>
            </w:r>
            <w:r>
              <w:rPr>
                <w:rFonts w:ascii="SimSun" w:hAnsi="SimSun" w:eastAsia="SimSun" w:cs="SimSun"/>
                <w:sz w:val="20"/>
                <w:szCs w:val="20"/>
                <w:spacing w:val="18"/>
              </w:rPr>
              <w:t xml:space="preserve"> </w:t>
            </w:r>
            <w:r>
              <w:rPr>
                <w:rFonts w:ascii="SimSun" w:hAnsi="SimSun" w:eastAsia="SimSun" w:cs="SimSun"/>
                <w:sz w:val="20"/>
                <w:szCs w:val="20"/>
              </w:rPr>
              <w:t>王</w:t>
            </w:r>
            <w:r>
              <w:rPr>
                <w:rFonts w:ascii="SimSun" w:hAnsi="SimSun" w:eastAsia="SimSun" w:cs="SimSun"/>
                <w:sz w:val="20"/>
                <w:szCs w:val="20"/>
                <w:spacing w:val="10"/>
              </w:rPr>
              <w:t xml:space="preserve">  </w:t>
            </w:r>
            <w:r>
              <w:rPr>
                <w:rFonts w:ascii="SimSun" w:hAnsi="SimSun" w:eastAsia="SimSun" w:cs="SimSun"/>
                <w:sz w:val="20"/>
                <w:szCs w:val="20"/>
              </w:rPr>
              <w:t>颂</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266</w:t>
            </w:r>
          </w:hyperlink>
        </w:p>
        <w:p>
          <w:pPr>
            <w:ind w:left="1757"/>
            <w:spacing w:before="198" w:line="194" w:lineRule="auto"/>
            <w:tabs>
              <w:tab w:val="right" w:leader="dot" w:pos="10220"/>
            </w:tabs>
            <w:rPr>
              <w:rFonts w:ascii="SimSun" w:hAnsi="SimSun" w:eastAsia="SimSun" w:cs="SimSun"/>
              <w:sz w:val="20"/>
              <w:szCs w:val="20"/>
            </w:rPr>
          </w:pPr>
          <w:hyperlink w:history="true" w:anchor="bookmark63">
            <w:r>
              <w:rPr>
                <w:rFonts w:ascii="SimSun" w:hAnsi="SimSun" w:eastAsia="SimSun" w:cs="SimSun"/>
                <w:sz w:val="20"/>
                <w:szCs w:val="20"/>
                <w:spacing w:val="3"/>
              </w:rPr>
              <w:t>1.2.20 赵再迪</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273</w:t>
            </w:r>
          </w:hyperlink>
        </w:p>
        <w:p>
          <w:pPr>
            <w:ind w:left="1757"/>
            <w:spacing w:before="200" w:line="194" w:lineRule="auto"/>
            <w:tabs>
              <w:tab w:val="right" w:leader="dot" w:pos="10220"/>
            </w:tabs>
            <w:rPr>
              <w:rFonts w:ascii="SimSun" w:hAnsi="SimSun" w:eastAsia="SimSun" w:cs="SimSun"/>
              <w:sz w:val="20"/>
              <w:szCs w:val="20"/>
            </w:rPr>
          </w:pPr>
          <w:hyperlink w:history="true" w:anchor="bookmark64">
            <w:r>
              <w:rPr>
                <w:rFonts w:ascii="SimSun" w:hAnsi="SimSun" w:eastAsia="SimSun" w:cs="SimSun"/>
                <w:sz w:val="20"/>
                <w:szCs w:val="20"/>
                <w:spacing w:val="3"/>
              </w:rPr>
              <w:t>1.2.21 魏俊杰</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280</w:t>
            </w:r>
          </w:hyperlink>
        </w:p>
        <w:p>
          <w:pPr>
            <w:ind w:left="1757"/>
            <w:spacing w:before="199" w:line="194" w:lineRule="auto"/>
            <w:tabs>
              <w:tab w:val="right" w:leader="dot" w:pos="10220"/>
            </w:tabs>
            <w:rPr>
              <w:rFonts w:ascii="SimSun" w:hAnsi="SimSun" w:eastAsia="SimSun" w:cs="SimSun"/>
              <w:sz w:val="20"/>
              <w:szCs w:val="20"/>
            </w:rPr>
          </w:pPr>
          <w:hyperlink w:history="true" w:anchor="bookmark65">
            <w:r>
              <w:rPr>
                <w:rFonts w:ascii="SimSun" w:hAnsi="SimSun" w:eastAsia="SimSun" w:cs="SimSun"/>
                <w:sz w:val="20"/>
                <w:szCs w:val="20"/>
                <w:spacing w:val="6"/>
              </w:rPr>
              <w:t>1.2.22 检测人员培训证明及图片</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287</w:t>
            </w:r>
          </w:hyperlink>
        </w:p>
        <w:p>
          <w:pPr>
            <w:ind w:left="1337"/>
            <w:spacing w:before="197" w:line="194" w:lineRule="auto"/>
            <w:tabs>
              <w:tab w:val="right" w:leader="dot" w:pos="10220"/>
            </w:tabs>
            <w:rPr>
              <w:rFonts w:ascii="SimSun" w:hAnsi="SimSun" w:eastAsia="SimSun" w:cs="SimSun"/>
              <w:sz w:val="20"/>
              <w:szCs w:val="20"/>
            </w:rPr>
          </w:pPr>
          <w:hyperlink w:history="true" w:anchor="bookmark66">
            <w:r>
              <w:rPr>
                <w:rFonts w:ascii="SimSun" w:hAnsi="SimSun" w:eastAsia="SimSun" w:cs="SimSun"/>
                <w:sz w:val="20"/>
                <w:szCs w:val="20"/>
                <w:spacing w:val="7"/>
              </w:rPr>
              <w:t>1.3 经过专业培训的抽样人员名单（11人）</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294</w:t>
            </w:r>
          </w:hyperlink>
        </w:p>
        <w:p>
          <w:pPr>
            <w:ind w:left="1757"/>
            <w:spacing w:before="201" w:line="228" w:lineRule="auto"/>
            <w:tabs>
              <w:tab w:val="right" w:leader="dot" w:pos="10220"/>
            </w:tabs>
            <w:rPr>
              <w:rFonts w:ascii="SimSun" w:hAnsi="SimSun" w:eastAsia="SimSun" w:cs="SimSun"/>
              <w:sz w:val="20"/>
              <w:szCs w:val="20"/>
            </w:rPr>
          </w:pPr>
          <w:hyperlink w:history="true" w:anchor="bookmark67">
            <w:r>
              <w:rPr>
                <w:rFonts w:ascii="SimSun" w:hAnsi="SimSun" w:eastAsia="SimSun" w:cs="SimSun"/>
                <w:sz w:val="20"/>
                <w:szCs w:val="20"/>
                <w:spacing w:val="2"/>
              </w:rPr>
              <w:t>1.3.1</w:t>
            </w:r>
            <w:r>
              <w:rPr>
                <w:rFonts w:ascii="SimSun" w:hAnsi="SimSun" w:eastAsia="SimSun" w:cs="SimSun"/>
                <w:sz w:val="20"/>
                <w:szCs w:val="20"/>
                <w:spacing w:val="17"/>
              </w:rPr>
              <w:t xml:space="preserve"> </w:t>
            </w:r>
            <w:r>
              <w:rPr>
                <w:rFonts w:ascii="SimSun" w:hAnsi="SimSun" w:eastAsia="SimSun" w:cs="SimSun"/>
                <w:sz w:val="20"/>
                <w:szCs w:val="20"/>
                <w:spacing w:val="2"/>
              </w:rPr>
              <w:t>王荣坤</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295</w:t>
            </w:r>
          </w:hyperlink>
        </w:p>
      </w:sdtContent>
    </w:sdt>
    <w:p>
      <w:pPr>
        <w:spacing w:line="228" w:lineRule="auto"/>
        <w:sectPr>
          <w:footerReference w:type="default" r:id="rId5"/>
          <w:pgSz w:w="11906" w:h="16840"/>
          <w:pgMar w:top="1428" w:right="1078" w:bottom="1159" w:left="606" w:header="0" w:footer="920" w:gutter="0"/>
        </w:sectPr>
        <w:rPr>
          <w:rFonts w:ascii="SimSun" w:hAnsi="SimSun" w:eastAsia="SimSun" w:cs="SimSun"/>
          <w:sz w:val="20"/>
          <w:szCs w:val="20"/>
        </w:rPr>
      </w:pPr>
    </w:p>
    <w:sdt>
      <w:sdtPr>
        <w:rPr>
          <w:rFonts w:ascii="SimSun" w:hAnsi="SimSun" w:eastAsia="SimSun" w:cs="SimSun"/>
          <w:sz w:val="20"/>
          <w:szCs w:val="20"/>
        </w:rPr>
        <w:docPartObj>
          <w:docPartGallery w:val="Table of Contents"/>
          <w:docPartUnique/>
        </w:docPartObj>
      </w:sdtPr>
      <w:sdtEndPr>
        <w:rPr>
          <w:rFonts w:ascii="SimSun" w:hAnsi="SimSun" w:eastAsia="SimSun" w:cs="SimSun"/>
          <w:sz w:val="20"/>
          <w:szCs w:val="20"/>
        </w:rPr>
      </w:sdtEndPr>
      <w:sdtContent>
        <w:p>
          <w:pPr>
            <w:ind w:left="1757"/>
            <w:spacing w:before="41"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70528" behindDoc="0" locked="0" layoutInCell="0" allowOverlap="1">
                    <wp:simplePos x="0" y="0"/>
                    <wp:positionH relativeFrom="page">
                      <wp:posOffset>4876405</wp:posOffset>
                    </wp:positionH>
                    <wp:positionV relativeFrom="page">
                      <wp:posOffset>9946789</wp:posOffset>
                    </wp:positionV>
                    <wp:extent cx="830580" cy="281304"/>
                    <wp:effectExtent l="0" t="0" r="0" b="0"/>
                    <wp:wrapNone/>
                    <wp:docPr id="28" name="TextBox 28"/>
                    <wp:cNvGraphicFramePr/>
                    <a:graphic>
                      <a:graphicData uri="http://schemas.microsoft.com/office/word/2010/wordprocessingShape">
                        <wps:wsp>
                          <wps:cNvPr id="28" name="TextBox 28"/>
                          <wps:cNvSpPr txBox="1"/>
                          <wps:spPr>
                            <a:xfrm rot="18900000">
                              <a:off x="4876405" y="994678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 style="position:absolute;margin-left:383.969pt;margin-top:783.212pt;mso-position-vertical-relative:page;mso-position-horizontal-relative:page;width:65.4pt;height:22.15pt;z-index:251670528;rotation:315;" o:allowincell="f"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68">
            <w:r>
              <w:rPr>
                <w:rFonts w:ascii="SimSun" w:hAnsi="SimSun" w:eastAsia="SimSun" w:cs="SimSun"/>
                <w:sz w:val="20"/>
                <w:szCs w:val="20"/>
                <w:spacing w:val="2"/>
              </w:rPr>
              <w:t>1.3.2</w:t>
            </w:r>
            <w:r>
              <w:rPr>
                <w:rFonts w:ascii="SimSun" w:hAnsi="SimSun" w:eastAsia="SimSun" w:cs="SimSun"/>
                <w:sz w:val="20"/>
                <w:szCs w:val="20"/>
                <w:spacing w:val="17"/>
              </w:rPr>
              <w:t xml:space="preserve"> </w:t>
            </w:r>
            <w:r>
              <w:rPr>
                <w:rFonts w:ascii="SimSun" w:hAnsi="SimSun" w:eastAsia="SimSun" w:cs="SimSun"/>
                <w:sz w:val="20"/>
                <w:szCs w:val="20"/>
                <w:spacing w:val="2"/>
              </w:rPr>
              <w:t>冯萌萌</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302</w:t>
            </w:r>
          </w:hyperlink>
        </w:p>
        <w:p>
          <w:pPr>
            <w:ind w:left="1757"/>
            <w:spacing w:before="198" w:line="194" w:lineRule="auto"/>
            <w:tabs>
              <w:tab w:val="right" w:leader="dot" w:pos="10220"/>
            </w:tabs>
            <w:rPr>
              <w:rFonts w:ascii="SimSun" w:hAnsi="SimSun" w:eastAsia="SimSun" w:cs="SimSun"/>
              <w:sz w:val="20"/>
              <w:szCs w:val="20"/>
            </w:rPr>
          </w:pPr>
          <w:hyperlink w:history="true" w:anchor="bookmark69">
            <w:r>
              <w:rPr>
                <w:rFonts w:ascii="SimSun" w:hAnsi="SimSun" w:eastAsia="SimSun" w:cs="SimSun"/>
                <w:sz w:val="20"/>
                <w:szCs w:val="20"/>
                <w:spacing w:val="1"/>
              </w:rPr>
              <w:t>1.3.3</w:t>
            </w:r>
            <w:r>
              <w:rPr>
                <w:rFonts w:ascii="SimSun" w:hAnsi="SimSun" w:eastAsia="SimSun" w:cs="SimSun"/>
                <w:sz w:val="20"/>
                <w:szCs w:val="20"/>
                <w:spacing w:val="25"/>
              </w:rPr>
              <w:t xml:space="preserve"> </w:t>
            </w:r>
            <w:r>
              <w:rPr>
                <w:rFonts w:ascii="SimSun" w:hAnsi="SimSun" w:eastAsia="SimSun" w:cs="SimSun"/>
                <w:sz w:val="20"/>
                <w:szCs w:val="20"/>
                <w:spacing w:val="1"/>
              </w:rPr>
              <w:t>陈璐萍</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309</w:t>
            </w:r>
          </w:hyperlink>
        </w:p>
        <w:p>
          <w:pPr>
            <w:ind w:left="1757"/>
            <w:spacing w:before="199" w:line="194" w:lineRule="auto"/>
            <w:tabs>
              <w:tab w:val="right" w:leader="dot" w:pos="10220"/>
            </w:tabs>
            <w:rPr>
              <w:rFonts w:ascii="SimSun" w:hAnsi="SimSun" w:eastAsia="SimSun" w:cs="SimSun"/>
              <w:sz w:val="20"/>
              <w:szCs w:val="20"/>
            </w:rPr>
          </w:pPr>
          <w:hyperlink w:history="true" w:anchor="bookmark70">
            <w:r>
              <w:rPr>
                <w:rFonts w:ascii="SimSun" w:hAnsi="SimSun" w:eastAsia="SimSun" w:cs="SimSun"/>
                <w:sz w:val="20"/>
                <w:szCs w:val="20"/>
                <w:spacing w:val="3"/>
              </w:rPr>
              <w:t>1.3.4 梁桂芳</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316</w:t>
            </w:r>
          </w:hyperlink>
        </w:p>
        <w:p>
          <w:pPr>
            <w:ind w:left="1757"/>
            <w:spacing w:before="198" w:line="194" w:lineRule="auto"/>
            <w:tabs>
              <w:tab w:val="right" w:leader="dot" w:pos="10220"/>
            </w:tabs>
            <w:rPr>
              <w:rFonts w:ascii="SimSun" w:hAnsi="SimSun" w:eastAsia="SimSun" w:cs="SimSun"/>
              <w:sz w:val="20"/>
              <w:szCs w:val="20"/>
            </w:rPr>
          </w:pPr>
          <w:hyperlink w:history="true" w:anchor="bookmark71">
            <w:r>
              <w:rPr>
                <w:rFonts w:ascii="SimSun" w:hAnsi="SimSun" w:eastAsia="SimSun" w:cs="SimSun"/>
                <w:sz w:val="20"/>
                <w:szCs w:val="20"/>
                <w:spacing w:val="2"/>
              </w:rPr>
              <w:t>1.3.5</w:t>
            </w:r>
            <w:r>
              <w:rPr>
                <w:rFonts w:ascii="SimSun" w:hAnsi="SimSun" w:eastAsia="SimSun" w:cs="SimSun"/>
                <w:sz w:val="20"/>
                <w:szCs w:val="20"/>
                <w:spacing w:val="17"/>
              </w:rPr>
              <w:t xml:space="preserve"> </w:t>
            </w:r>
            <w:r>
              <w:rPr>
                <w:rFonts w:ascii="SimSun" w:hAnsi="SimSun" w:eastAsia="SimSun" w:cs="SimSun"/>
                <w:sz w:val="20"/>
                <w:szCs w:val="20"/>
                <w:spacing w:val="2"/>
              </w:rPr>
              <w:t>王楠楠</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323</w:t>
            </w:r>
          </w:hyperlink>
        </w:p>
        <w:p>
          <w:pPr>
            <w:ind w:left="1757"/>
            <w:spacing w:before="197"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71552" behindDoc="0" locked="0" layoutInCell="1" allowOverlap="1">
                    <wp:simplePos x="0" y="0"/>
                    <wp:positionH relativeFrom="column">
                      <wp:posOffset>-80785</wp:posOffset>
                    </wp:positionH>
                    <wp:positionV relativeFrom="paragraph">
                      <wp:posOffset>480453</wp:posOffset>
                    </wp:positionV>
                    <wp:extent cx="830580" cy="281304"/>
                    <wp:effectExtent l="0" t="0" r="0" b="0"/>
                    <wp:wrapNone/>
                    <wp:docPr id="30" name="TextBox 30"/>
                    <wp:cNvGraphicFramePr/>
                    <a:graphic>
                      <a:graphicData uri="http://schemas.microsoft.com/office/word/2010/wordprocessingShape">
                        <wps:wsp>
                          <wps:cNvPr id="30" name="TextBox 30"/>
                          <wps:cNvSpPr txBox="1"/>
                          <wps:spPr>
                            <a:xfrm rot="18900000">
                              <a:off x="-80785" y="48045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 style="position:absolute;margin-left:-6.36103pt;margin-top:37.831pt;mso-position-vertical-relative:text;mso-position-horizontal-relative:text;width:65.4pt;height:22.15pt;z-index:25167155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72">
            <w:r>
              <w:rPr>
                <w:rFonts w:ascii="SimSun" w:hAnsi="SimSun" w:eastAsia="SimSun" w:cs="SimSun"/>
                <w:sz w:val="20"/>
                <w:szCs w:val="20"/>
                <w:spacing w:val="1"/>
              </w:rPr>
              <w:t>1.3.6</w:t>
            </w:r>
            <w:r>
              <w:rPr>
                <w:rFonts w:ascii="SimSun" w:hAnsi="SimSun" w:eastAsia="SimSun" w:cs="SimSun"/>
                <w:sz w:val="20"/>
                <w:szCs w:val="20"/>
                <w:spacing w:val="25"/>
              </w:rPr>
              <w:t xml:space="preserve"> </w:t>
            </w:r>
            <w:r>
              <w:rPr>
                <w:rFonts w:ascii="SimSun" w:hAnsi="SimSun" w:eastAsia="SimSun" w:cs="SimSun"/>
                <w:sz w:val="20"/>
                <w:szCs w:val="20"/>
                <w:spacing w:val="1"/>
              </w:rPr>
              <w:t>翟丹阳</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327</w:t>
            </w:r>
          </w:hyperlink>
        </w:p>
        <w:p>
          <w:pPr>
            <w:ind w:left="1757"/>
            <w:spacing w:before="198" w:line="194" w:lineRule="auto"/>
            <w:tabs>
              <w:tab w:val="right" w:leader="dot" w:pos="10220"/>
            </w:tabs>
            <w:rPr>
              <w:rFonts w:ascii="SimSun" w:hAnsi="SimSun" w:eastAsia="SimSun" w:cs="SimSun"/>
              <w:sz w:val="20"/>
              <w:szCs w:val="20"/>
            </w:rPr>
          </w:pPr>
          <w:hyperlink w:history="true" w:anchor="bookmark73">
            <w:r>
              <w:rPr>
                <w:rFonts w:ascii="SimSun" w:hAnsi="SimSun" w:eastAsia="SimSun" w:cs="SimSun"/>
                <w:sz w:val="20"/>
                <w:szCs w:val="20"/>
                <w:spacing w:val="3"/>
              </w:rPr>
              <w:t>1.3.7 梁小辉</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337</w:t>
            </w:r>
          </w:hyperlink>
        </w:p>
        <w:p>
          <w:pPr>
            <w:ind w:left="1757"/>
            <w:spacing w:before="200" w:line="194" w:lineRule="auto"/>
            <w:tabs>
              <w:tab w:val="right" w:leader="dot" w:pos="10220"/>
            </w:tabs>
            <w:rPr>
              <w:rFonts w:ascii="SimSun" w:hAnsi="SimSun" w:eastAsia="SimSun" w:cs="SimSun"/>
              <w:sz w:val="20"/>
              <w:szCs w:val="20"/>
            </w:rPr>
          </w:pPr>
          <w:hyperlink w:history="true" w:anchor="bookmark74">
            <w:r>
              <w:rPr>
                <w:rFonts w:ascii="SimSun" w:hAnsi="SimSun" w:eastAsia="SimSun" w:cs="SimSun"/>
                <w:sz w:val="20"/>
                <w:szCs w:val="20"/>
                <w:spacing w:val="3"/>
              </w:rPr>
              <w:t>1.3.8 谢杨杨</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344</w:t>
            </w:r>
          </w:hyperlink>
        </w:p>
        <w:p>
          <w:pPr>
            <w:ind w:left="1757"/>
            <w:spacing w:before="199" w:line="194" w:lineRule="auto"/>
            <w:tabs>
              <w:tab w:val="right" w:leader="dot" w:pos="10220"/>
            </w:tabs>
            <w:rPr>
              <w:rFonts w:ascii="SimSun" w:hAnsi="SimSun" w:eastAsia="SimSun" w:cs="SimSun"/>
              <w:sz w:val="20"/>
              <w:szCs w:val="20"/>
            </w:rPr>
          </w:pPr>
          <w:hyperlink w:history="true" w:anchor="bookmark75">
            <w:r>
              <w:rPr>
                <w:rFonts w:ascii="SimSun" w:hAnsi="SimSun" w:eastAsia="SimSun" w:cs="SimSun"/>
                <w:sz w:val="20"/>
                <w:szCs w:val="20"/>
                <w:spacing w:val="2"/>
              </w:rPr>
              <w:t>1.3.9</w:t>
            </w:r>
            <w:r>
              <w:rPr>
                <w:rFonts w:ascii="SimSun" w:hAnsi="SimSun" w:eastAsia="SimSun" w:cs="SimSun"/>
                <w:sz w:val="20"/>
                <w:szCs w:val="20"/>
                <w:spacing w:val="17"/>
              </w:rPr>
              <w:t xml:space="preserve"> </w:t>
            </w:r>
            <w:r>
              <w:rPr>
                <w:rFonts w:ascii="SimSun" w:hAnsi="SimSun" w:eastAsia="SimSun" w:cs="SimSun"/>
                <w:sz w:val="20"/>
                <w:szCs w:val="20"/>
                <w:spacing w:val="2"/>
              </w:rPr>
              <w:t>朱可乐</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351</w:t>
            </w:r>
          </w:hyperlink>
        </w:p>
        <w:p>
          <w:pPr>
            <w:ind w:left="1757"/>
            <w:spacing w:before="196" w:line="194" w:lineRule="auto"/>
            <w:tabs>
              <w:tab w:val="right" w:leader="dot" w:pos="10220"/>
            </w:tabs>
            <w:rPr>
              <w:rFonts w:ascii="SimSun" w:hAnsi="SimSun" w:eastAsia="SimSun" w:cs="SimSun"/>
              <w:sz w:val="20"/>
              <w:szCs w:val="20"/>
            </w:rPr>
          </w:pPr>
          <w:hyperlink w:history="true" w:anchor="bookmark76">
            <w:r>
              <w:rPr>
                <w:rFonts w:ascii="SimSun" w:hAnsi="SimSun" w:eastAsia="SimSun" w:cs="SimSun"/>
                <w:sz w:val="20"/>
                <w:szCs w:val="20"/>
                <w:spacing w:val="3"/>
              </w:rPr>
              <w:t>1.3.10 周广亮</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358</w:t>
            </w:r>
          </w:hyperlink>
        </w:p>
        <w:p>
          <w:pPr>
            <w:ind w:left="1757"/>
            <w:spacing w:before="199" w:line="194" w:lineRule="auto"/>
            <w:tabs>
              <w:tab w:val="right" w:leader="dot" w:pos="10220"/>
            </w:tabs>
            <w:rPr>
              <w:rFonts w:ascii="SimSun" w:hAnsi="SimSun" w:eastAsia="SimSun" w:cs="SimSun"/>
              <w:sz w:val="20"/>
              <w:szCs w:val="20"/>
            </w:rPr>
          </w:pPr>
          <w:hyperlink w:history="true" w:anchor="bookmark77">
            <w:r>
              <w:rPr>
                <w:rFonts w:ascii="SimSun" w:hAnsi="SimSun" w:eastAsia="SimSun" w:cs="SimSun"/>
                <w:sz w:val="20"/>
                <w:szCs w:val="20"/>
                <w:spacing w:val="2"/>
              </w:rPr>
              <w:t>1.3.11</w:t>
            </w:r>
            <w:r>
              <w:rPr>
                <w:rFonts w:ascii="SimSun" w:hAnsi="SimSun" w:eastAsia="SimSun" w:cs="SimSun"/>
                <w:sz w:val="20"/>
                <w:szCs w:val="20"/>
                <w:spacing w:val="20"/>
              </w:rPr>
              <w:t xml:space="preserve"> </w:t>
            </w:r>
            <w:r>
              <w:rPr>
                <w:rFonts w:ascii="SimSun" w:hAnsi="SimSun" w:eastAsia="SimSun" w:cs="SimSun"/>
                <w:sz w:val="20"/>
                <w:szCs w:val="20"/>
                <w:spacing w:val="2"/>
              </w:rPr>
              <w:t>张巍巍</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365</w:t>
            </w:r>
          </w:hyperlink>
        </w:p>
        <w:p>
          <w:pPr>
            <w:ind w:left="1757"/>
            <w:spacing w:before="199" w:line="194" w:lineRule="auto"/>
            <w:tabs>
              <w:tab w:val="right" w:leader="dot" w:pos="10220"/>
            </w:tabs>
            <w:rPr>
              <w:rFonts w:ascii="SimSun" w:hAnsi="SimSun" w:eastAsia="SimSun" w:cs="SimSun"/>
              <w:sz w:val="20"/>
              <w:szCs w:val="20"/>
            </w:rPr>
          </w:pPr>
          <w:hyperlink w:history="true" w:anchor="bookmark78">
            <w:r>
              <w:rPr>
                <w:rFonts w:ascii="SimSun" w:hAnsi="SimSun" w:eastAsia="SimSun" w:cs="SimSun"/>
                <w:sz w:val="20"/>
                <w:szCs w:val="20"/>
                <w:spacing w:val="6"/>
              </w:rPr>
              <w:t>1.3.12 抽样人员培训证明及图片</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372</w:t>
            </w:r>
          </w:hyperlink>
        </w:p>
        <w:p>
          <w:pPr>
            <w:ind w:left="904"/>
            <w:spacing w:before="199" w:line="194" w:lineRule="auto"/>
            <w:tabs>
              <w:tab w:val="right" w:leader="dot" w:pos="10220"/>
            </w:tabs>
            <w:rPr>
              <w:rFonts w:ascii="SimSun" w:hAnsi="SimSun" w:eastAsia="SimSun" w:cs="SimSun"/>
              <w:sz w:val="20"/>
              <w:szCs w:val="20"/>
            </w:rPr>
          </w:pPr>
          <w:hyperlink w:history="true" w:anchor="bookmark79">
            <w:r>
              <w:rPr>
                <w:rFonts w:ascii="SimSun" w:hAnsi="SimSun" w:eastAsia="SimSun" w:cs="SimSun"/>
                <w:sz w:val="20"/>
                <w:szCs w:val="20"/>
                <w:spacing w:val="8"/>
              </w:rPr>
              <w:t>2. 实验室场地及样品储存条件</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376</w:t>
            </w:r>
          </w:hyperlink>
        </w:p>
        <w:p>
          <w:pPr>
            <w:ind w:left="1324"/>
            <w:spacing w:before="197" w:line="194" w:lineRule="auto"/>
            <w:tabs>
              <w:tab w:val="right" w:leader="dot" w:pos="10220"/>
            </w:tabs>
            <w:rPr>
              <w:rFonts w:ascii="SimSun" w:hAnsi="SimSun" w:eastAsia="SimSun" w:cs="SimSun"/>
              <w:sz w:val="20"/>
              <w:szCs w:val="20"/>
            </w:rPr>
          </w:pPr>
          <w:hyperlink w:history="true" w:anchor="bookmark80">
            <w:r>
              <w:rPr>
                <w:rFonts w:ascii="SimSun" w:hAnsi="SimSun" w:eastAsia="SimSun" w:cs="SimSun"/>
                <w:sz w:val="20"/>
                <w:szCs w:val="20"/>
                <w:spacing w:val="5"/>
              </w:rPr>
              <w:t>2.1</w:t>
            </w:r>
            <w:r>
              <w:rPr>
                <w:rFonts w:ascii="SimSun" w:hAnsi="SimSun" w:eastAsia="SimSun" w:cs="SimSun"/>
                <w:sz w:val="20"/>
                <w:szCs w:val="20"/>
                <w:spacing w:val="17"/>
              </w:rPr>
              <w:t xml:space="preserve"> </w:t>
            </w:r>
            <w:r>
              <w:rPr>
                <w:rFonts w:ascii="SimSun" w:hAnsi="SimSun" w:eastAsia="SimSun" w:cs="SimSun"/>
                <w:sz w:val="20"/>
                <w:szCs w:val="20"/>
                <w:spacing w:val="5"/>
              </w:rPr>
              <w:t>实验室场地</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376</w:t>
            </w:r>
          </w:hyperlink>
        </w:p>
        <w:p>
          <w:pPr>
            <w:ind w:left="1744"/>
            <w:spacing w:before="199" w:line="194" w:lineRule="auto"/>
            <w:tabs>
              <w:tab w:val="right" w:leader="dot" w:pos="10220"/>
            </w:tabs>
            <w:rPr>
              <w:rFonts w:ascii="SimSun" w:hAnsi="SimSun" w:eastAsia="SimSun" w:cs="SimSun"/>
              <w:sz w:val="20"/>
              <w:szCs w:val="20"/>
            </w:rPr>
          </w:pPr>
          <w:r>
            <w:drawing>
              <wp:anchor distT="0" distB="0" distL="0" distR="0" simplePos="0" relativeHeight="251673600" behindDoc="0" locked="0" layoutInCell="1" allowOverlap="1">
                <wp:simplePos x="0" y="0"/>
                <wp:positionH relativeFrom="column">
                  <wp:posOffset>2780255</wp:posOffset>
                </wp:positionH>
                <wp:positionV relativeFrom="paragraph">
                  <wp:posOffset>290036</wp:posOffset>
                </wp:positionV>
                <wp:extent cx="1438274" cy="1438274"/>
                <wp:effectExtent l="0" t="0" r="0" b="0"/>
                <wp:wrapNone/>
                <wp:docPr id="32" name="IM 32"/>
                <wp:cNvGraphicFramePr/>
                <a:graphic>
                  <a:graphicData uri="http://schemas.openxmlformats.org/drawingml/2006/picture">
                    <pic:pic>
                      <pic:nvPicPr>
                        <pic:cNvPr id="32" name="IM 32"/>
                        <pic:cNvPicPr/>
                      </pic:nvPicPr>
                      <pic:blipFill>
                        <a:blip r:embed="rId4"/>
                        <a:stretch>
                          <a:fillRect/>
                        </a:stretch>
                      </pic:blipFill>
                      <pic:spPr>
                        <a:xfrm rot="0">
                          <a:off x="0" y="0"/>
                          <a:ext cx="1438274" cy="1438274"/>
                        </a:xfrm>
                        <a:prstGeom prst="rect">
                          <a:avLst/>
                        </a:prstGeom>
                      </pic:spPr>
                    </pic:pic>
                  </a:graphicData>
                </a:graphic>
              </wp:anchor>
            </w:drawing>
          </w:r>
          <w:hyperlink w:history="true" w:anchor="bookmark81">
            <w:r>
              <w:rPr>
                <w:rFonts w:ascii="SimSun" w:hAnsi="SimSun" w:eastAsia="SimSun" w:cs="SimSun"/>
                <w:sz w:val="20"/>
                <w:szCs w:val="20"/>
                <w:spacing w:val="7"/>
              </w:rPr>
              <w:t>2.1.1 实验室（漯河市区5000平方米）使用权证明</w:t>
            </w:r>
            <w:r>
              <w:rPr>
                <w:rFonts w:ascii="SimSun" w:hAnsi="SimSun" w:eastAsia="SimSun" w:cs="SimSun"/>
                <w:sz w:val="20"/>
                <w:szCs w:val="20"/>
                <w:spacing w:val="-15"/>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376</w:t>
            </w:r>
          </w:hyperlink>
        </w:p>
        <w:p>
          <w:pPr>
            <w:ind w:left="1744"/>
            <w:spacing w:before="197" w:line="194" w:lineRule="auto"/>
            <w:tabs>
              <w:tab w:val="right" w:leader="dot" w:pos="10220"/>
            </w:tabs>
            <w:rPr>
              <w:rFonts w:ascii="SimSun" w:hAnsi="SimSun" w:eastAsia="SimSun" w:cs="SimSun"/>
              <w:sz w:val="20"/>
              <w:szCs w:val="20"/>
            </w:rPr>
          </w:pPr>
          <w:hyperlink w:history="true" w:anchor="bookmark82">
            <w:r>
              <w:rPr>
                <w:rFonts w:ascii="SimSun" w:hAnsi="SimSun" w:eastAsia="SimSun" w:cs="SimSun"/>
                <w:sz w:val="20"/>
                <w:szCs w:val="20"/>
                <w:spacing w:val="5"/>
              </w:rPr>
              <w:t>2.2.2 合营协议</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377</w:t>
            </w:r>
          </w:hyperlink>
        </w:p>
        <w:p>
          <w:pPr>
            <w:ind w:left="1744"/>
            <w:spacing w:before="199"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72576" behindDoc="0" locked="0" layoutInCell="1" allowOverlap="1">
                    <wp:simplePos x="0" y="0"/>
                    <wp:positionH relativeFrom="column">
                      <wp:posOffset>2933813</wp:posOffset>
                    </wp:positionH>
                    <wp:positionV relativeFrom="paragraph">
                      <wp:posOffset>456058</wp:posOffset>
                    </wp:positionV>
                    <wp:extent cx="830580" cy="281304"/>
                    <wp:effectExtent l="0" t="0" r="0" b="0"/>
                    <wp:wrapNone/>
                    <wp:docPr id="34" name="TextBox 34"/>
                    <wp:cNvGraphicFramePr/>
                    <a:graphic>
                      <a:graphicData uri="http://schemas.microsoft.com/office/word/2010/wordprocessingShape">
                        <wps:wsp>
                          <wps:cNvPr id="34" name="TextBox 34"/>
                          <wps:cNvSpPr txBox="1"/>
                          <wps:spPr>
                            <a:xfrm rot="18900000">
                              <a:off x="2933813" y="45605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 style="position:absolute;margin-left:231.009pt;margin-top:35.9101pt;mso-position-vertical-relative:text;mso-position-horizontal-relative:text;width:65.4pt;height:22.15pt;z-index:25167257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83">
            <w:r>
              <w:rPr>
                <w:rFonts w:ascii="SimSun" w:hAnsi="SimSun" w:eastAsia="SimSun" w:cs="SimSun"/>
                <w:sz w:val="20"/>
                <w:szCs w:val="20"/>
                <w:spacing w:val="6"/>
              </w:rPr>
              <w:t>2.2.3 场地平面图</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384</w:t>
            </w:r>
          </w:hyperlink>
        </w:p>
        <w:p>
          <w:pPr>
            <w:ind w:left="1744"/>
            <w:spacing w:before="199" w:line="194" w:lineRule="auto"/>
            <w:tabs>
              <w:tab w:val="right" w:leader="dot" w:pos="10220"/>
            </w:tabs>
            <w:rPr>
              <w:rFonts w:ascii="SimSun" w:hAnsi="SimSun" w:eastAsia="SimSun" w:cs="SimSun"/>
              <w:sz w:val="20"/>
              <w:szCs w:val="20"/>
            </w:rPr>
          </w:pPr>
          <w:hyperlink w:history="true" w:anchor="bookmark84">
            <w:r>
              <w:rPr>
                <w:rFonts w:ascii="SimSun" w:hAnsi="SimSun" w:eastAsia="SimSun" w:cs="SimSun"/>
                <w:sz w:val="20"/>
                <w:szCs w:val="20"/>
                <w:spacing w:val="8"/>
              </w:rPr>
              <w:t>2.2.4 分区说明（具有格局合理的微生物检验区和理化检验区）</w:t>
            </w:r>
            <w:r>
              <w:rPr>
                <w:rFonts w:ascii="SimSun" w:hAnsi="SimSun" w:eastAsia="SimSun" w:cs="SimSun"/>
                <w:sz w:val="20"/>
                <w:szCs w:val="20"/>
                <w:spacing w:val="-14"/>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385</w:t>
            </w:r>
          </w:hyperlink>
        </w:p>
        <w:p>
          <w:pPr>
            <w:ind w:left="1744"/>
            <w:spacing w:before="199" w:line="194" w:lineRule="auto"/>
            <w:tabs>
              <w:tab w:val="right" w:leader="dot" w:pos="10220"/>
            </w:tabs>
            <w:rPr>
              <w:rFonts w:ascii="SimSun" w:hAnsi="SimSun" w:eastAsia="SimSun" w:cs="SimSun"/>
              <w:sz w:val="20"/>
              <w:szCs w:val="20"/>
            </w:rPr>
          </w:pPr>
          <w:hyperlink w:history="true" w:anchor="bookmark85">
            <w:r>
              <w:rPr>
                <w:rFonts w:ascii="SimSun" w:hAnsi="SimSun" w:eastAsia="SimSun" w:cs="SimSun"/>
                <w:sz w:val="20"/>
                <w:szCs w:val="20"/>
                <w:spacing w:val="5"/>
              </w:rPr>
              <w:t>2.2.5 现场照片</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392</w:t>
            </w:r>
          </w:hyperlink>
        </w:p>
        <w:p>
          <w:pPr>
            <w:ind w:left="1324"/>
            <w:spacing w:before="196" w:line="194" w:lineRule="auto"/>
            <w:tabs>
              <w:tab w:val="right" w:leader="dot" w:pos="10220"/>
            </w:tabs>
            <w:rPr>
              <w:rFonts w:ascii="SimSun" w:hAnsi="SimSun" w:eastAsia="SimSun" w:cs="SimSun"/>
              <w:sz w:val="20"/>
              <w:szCs w:val="20"/>
            </w:rPr>
          </w:pPr>
          <w:hyperlink w:history="true" w:anchor="bookmark86">
            <w:r>
              <w:rPr>
                <w:rFonts w:ascii="SimSun" w:hAnsi="SimSun" w:eastAsia="SimSun" w:cs="SimSun"/>
                <w:sz w:val="20"/>
                <w:szCs w:val="20"/>
                <w:spacing w:val="6"/>
              </w:rPr>
              <w:t>2.2 样品储存条件</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2"/>
              </w:rPr>
              <w:t>407</w:t>
            </w:r>
          </w:hyperlink>
        </w:p>
        <w:p>
          <w:pPr>
            <w:ind w:left="1744"/>
            <w:spacing w:before="199" w:line="194" w:lineRule="auto"/>
            <w:tabs>
              <w:tab w:val="right" w:leader="dot" w:pos="10220"/>
            </w:tabs>
            <w:rPr>
              <w:rFonts w:ascii="SimSun" w:hAnsi="SimSun" w:eastAsia="SimSun" w:cs="SimSun"/>
              <w:sz w:val="20"/>
              <w:szCs w:val="20"/>
            </w:rPr>
          </w:pPr>
          <w:hyperlink w:history="true" w:anchor="bookmark87">
            <w:r>
              <w:rPr>
                <w:rFonts w:ascii="SimSun" w:hAnsi="SimSun" w:eastAsia="SimSun" w:cs="SimSun"/>
                <w:sz w:val="20"/>
                <w:szCs w:val="20"/>
                <w:spacing w:val="7"/>
              </w:rPr>
              <w:t>2.2.1 专业冷库及冷藏设备</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2"/>
              </w:rPr>
              <w:t>407</w:t>
            </w:r>
          </w:hyperlink>
        </w:p>
        <w:p>
          <w:pPr>
            <w:ind w:left="1744"/>
            <w:spacing w:before="200" w:line="194" w:lineRule="auto"/>
            <w:tabs>
              <w:tab w:val="right" w:leader="dot" w:pos="10220"/>
            </w:tabs>
            <w:rPr>
              <w:rFonts w:ascii="SimSun" w:hAnsi="SimSun" w:eastAsia="SimSun" w:cs="SimSun"/>
              <w:sz w:val="20"/>
              <w:szCs w:val="20"/>
            </w:rPr>
          </w:pPr>
          <w:hyperlink w:history="true" w:anchor="bookmark88">
            <w:r>
              <w:rPr>
                <w:rFonts w:ascii="SimSun" w:hAnsi="SimSun" w:eastAsia="SimSun" w:cs="SimSun"/>
                <w:sz w:val="20"/>
                <w:szCs w:val="20"/>
                <w:spacing w:val="6"/>
              </w:rPr>
              <w:t>2.2.2 冷库施工合同</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2"/>
              </w:rPr>
              <w:t>408</w:t>
            </w:r>
          </w:hyperlink>
        </w:p>
        <w:p>
          <w:pPr>
            <w:ind w:left="1744"/>
            <w:spacing w:before="198" w:line="194" w:lineRule="auto"/>
            <w:tabs>
              <w:tab w:val="right" w:leader="dot" w:pos="10220"/>
            </w:tabs>
            <w:rPr>
              <w:rFonts w:ascii="SimSun" w:hAnsi="SimSun" w:eastAsia="SimSun" w:cs="SimSun"/>
              <w:sz w:val="20"/>
              <w:szCs w:val="20"/>
            </w:rPr>
          </w:pPr>
          <w:hyperlink w:history="true" w:anchor="bookmark89">
            <w:r>
              <w:rPr>
                <w:rFonts w:ascii="SimSun" w:hAnsi="SimSun" w:eastAsia="SimSun" w:cs="SimSun"/>
                <w:sz w:val="20"/>
                <w:szCs w:val="20"/>
                <w:spacing w:val="5"/>
              </w:rPr>
              <w:t>2.2.3 冷库照片</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2"/>
              </w:rPr>
              <w:t>411</w:t>
            </w:r>
          </w:hyperlink>
        </w:p>
        <w:p>
          <w:pPr>
            <w:ind w:left="1744"/>
            <w:spacing w:before="197" w:line="194" w:lineRule="auto"/>
            <w:tabs>
              <w:tab w:val="right" w:leader="dot" w:pos="10220"/>
            </w:tabs>
            <w:rPr>
              <w:rFonts w:ascii="SimSun" w:hAnsi="SimSun" w:eastAsia="SimSun" w:cs="SimSun"/>
              <w:sz w:val="20"/>
              <w:szCs w:val="20"/>
            </w:rPr>
          </w:pPr>
          <w:hyperlink w:history="true" w:anchor="bookmark90">
            <w:r>
              <w:rPr>
                <w:rFonts w:ascii="SimSun" w:hAnsi="SimSun" w:eastAsia="SimSun" w:cs="SimSun"/>
                <w:sz w:val="20"/>
                <w:szCs w:val="20"/>
                <w:spacing w:val="6"/>
              </w:rPr>
              <w:t>2.2.4 冷库租赁合同</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2"/>
              </w:rPr>
              <w:t>412</w:t>
            </w:r>
          </w:hyperlink>
        </w:p>
        <w:p>
          <w:pPr>
            <w:ind w:left="1744"/>
            <w:spacing w:before="199" w:line="194" w:lineRule="auto"/>
            <w:tabs>
              <w:tab w:val="right" w:leader="dot" w:pos="10220"/>
            </w:tabs>
            <w:rPr>
              <w:rFonts w:ascii="SimSun" w:hAnsi="SimSun" w:eastAsia="SimSun" w:cs="SimSun"/>
              <w:sz w:val="20"/>
              <w:szCs w:val="20"/>
            </w:rPr>
          </w:pPr>
          <w:hyperlink w:history="true" w:anchor="bookmark91">
            <w:r>
              <w:rPr>
                <w:rFonts w:ascii="SimSun" w:hAnsi="SimSun" w:eastAsia="SimSun" w:cs="SimSun"/>
                <w:sz w:val="20"/>
                <w:szCs w:val="20"/>
                <w:spacing w:val="6"/>
              </w:rPr>
              <w:t>2.2.5 冷库照片（冷藏）</w:t>
            </w:r>
            <w:r>
              <w:rPr>
                <w:rFonts w:ascii="SimSun" w:hAnsi="SimSun" w:eastAsia="SimSun" w:cs="SimSun"/>
                <w:sz w:val="20"/>
                <w:szCs w:val="20"/>
                <w:spacing w:val="-21"/>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2"/>
              </w:rPr>
              <w:t>414</w:t>
            </w:r>
          </w:hyperlink>
        </w:p>
        <w:p>
          <w:pPr>
            <w:ind w:left="1744"/>
            <w:spacing w:before="197" w:line="194" w:lineRule="auto"/>
            <w:tabs>
              <w:tab w:val="right" w:leader="dot" w:pos="10220"/>
            </w:tabs>
            <w:rPr>
              <w:rFonts w:ascii="SimSun" w:hAnsi="SimSun" w:eastAsia="SimSun" w:cs="SimSun"/>
              <w:sz w:val="20"/>
              <w:szCs w:val="20"/>
            </w:rPr>
          </w:pPr>
          <w:hyperlink w:history="true" w:anchor="bookmark92">
            <w:r>
              <w:rPr>
                <w:rFonts w:ascii="SimSun" w:hAnsi="SimSun" w:eastAsia="SimSun" w:cs="SimSun"/>
                <w:sz w:val="20"/>
                <w:szCs w:val="20"/>
                <w:spacing w:val="6"/>
              </w:rPr>
              <w:t>2.2.6 冷库照片（冷冻）</w:t>
            </w:r>
            <w:r>
              <w:rPr>
                <w:rFonts w:ascii="SimSun" w:hAnsi="SimSun" w:eastAsia="SimSun" w:cs="SimSun"/>
                <w:sz w:val="20"/>
                <w:szCs w:val="20"/>
                <w:spacing w:val="-21"/>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2"/>
              </w:rPr>
              <w:t>415</w:t>
            </w:r>
          </w:hyperlink>
        </w:p>
        <w:p>
          <w:pPr>
            <w:ind w:left="1744"/>
            <w:spacing w:before="199" w:line="194" w:lineRule="auto"/>
            <w:tabs>
              <w:tab w:val="right" w:leader="dot" w:pos="10220"/>
            </w:tabs>
            <w:rPr>
              <w:rFonts w:ascii="SimSun" w:hAnsi="SimSun" w:eastAsia="SimSun" w:cs="SimSun"/>
              <w:sz w:val="20"/>
              <w:szCs w:val="20"/>
            </w:rPr>
          </w:pPr>
          <w:hyperlink w:history="true" w:anchor="bookmark93">
            <w:r>
              <w:rPr>
                <w:rFonts w:ascii="SimSun" w:hAnsi="SimSun" w:eastAsia="SimSun" w:cs="SimSun"/>
                <w:sz w:val="20"/>
                <w:szCs w:val="20"/>
                <w:spacing w:val="6"/>
              </w:rPr>
              <w:t>2.2.7 冷藏、冷冻柜明细</w:t>
            </w:r>
            <w:r>
              <w:rPr>
                <w:rFonts w:ascii="SimSun" w:hAnsi="SimSun" w:eastAsia="SimSun" w:cs="SimSun"/>
                <w:sz w:val="20"/>
                <w:szCs w:val="20"/>
                <w:spacing w:val="-21"/>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2"/>
              </w:rPr>
              <w:t>416</w:t>
            </w:r>
          </w:hyperlink>
        </w:p>
        <w:p>
          <w:pPr>
            <w:ind w:left="1744"/>
            <w:spacing w:before="199" w:line="194" w:lineRule="auto"/>
            <w:tabs>
              <w:tab w:val="right" w:leader="dot" w:pos="10220"/>
            </w:tabs>
            <w:rPr>
              <w:rFonts w:ascii="SimSun" w:hAnsi="SimSun" w:eastAsia="SimSun" w:cs="SimSun"/>
              <w:sz w:val="20"/>
              <w:szCs w:val="20"/>
            </w:rPr>
          </w:pPr>
          <w:hyperlink w:history="true" w:anchor="bookmark94">
            <w:r>
              <w:rPr>
                <w:rFonts w:ascii="SimSun" w:hAnsi="SimSun" w:eastAsia="SimSun" w:cs="SimSun"/>
                <w:sz w:val="20"/>
                <w:szCs w:val="20"/>
                <w:spacing w:val="5"/>
              </w:rPr>
              <w:t>2.2.8 冷柜照片</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2"/>
              </w:rPr>
              <w:t>417</w:t>
            </w:r>
          </w:hyperlink>
        </w:p>
        <w:p>
          <w:pPr>
            <w:ind w:left="1744"/>
            <w:spacing w:before="199" w:line="194" w:lineRule="auto"/>
            <w:tabs>
              <w:tab w:val="right" w:leader="dot" w:pos="10220"/>
            </w:tabs>
            <w:rPr>
              <w:rFonts w:ascii="SimSun" w:hAnsi="SimSun" w:eastAsia="SimSun" w:cs="SimSun"/>
              <w:sz w:val="20"/>
              <w:szCs w:val="20"/>
            </w:rPr>
          </w:pPr>
          <w:hyperlink w:history="true" w:anchor="bookmark95">
            <w:r>
              <w:rPr>
                <w:rFonts w:ascii="SimSun" w:hAnsi="SimSun" w:eastAsia="SimSun" w:cs="SimSun"/>
                <w:sz w:val="20"/>
                <w:szCs w:val="20"/>
                <w:spacing w:val="6"/>
              </w:rPr>
              <w:t>2.2.9 冷柜购买发票</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2"/>
              </w:rPr>
              <w:t>419</w:t>
            </w:r>
          </w:hyperlink>
        </w:p>
        <w:p>
          <w:pPr>
            <w:ind w:left="905"/>
            <w:spacing w:before="197" w:line="222" w:lineRule="auto"/>
            <w:tabs>
              <w:tab w:val="right" w:leader="dot" w:pos="10220"/>
            </w:tabs>
            <w:rPr>
              <w:rFonts w:ascii="SimSun" w:hAnsi="SimSun" w:eastAsia="SimSun" w:cs="SimSun"/>
              <w:sz w:val="20"/>
              <w:szCs w:val="20"/>
            </w:rPr>
          </w:pPr>
          <w:hyperlink w:history="true" w:anchor="bookmark96">
            <w:r>
              <w:rPr>
                <w:rFonts w:ascii="SimSun" w:hAnsi="SimSun" w:eastAsia="SimSun" w:cs="SimSun"/>
                <w:sz w:val="20"/>
                <w:szCs w:val="20"/>
                <w:spacing w:val="19"/>
              </w:rPr>
              <w:t>3. 仪器设备及抽样工具情况</w:t>
            </w:r>
            <w:r>
              <w:rPr>
                <w:rFonts w:ascii="SimSun" w:hAnsi="SimSun" w:eastAsia="SimSun" w:cs="SimSun"/>
                <w:sz w:val="20"/>
                <w:szCs w:val="20"/>
                <w:spacing w:val="-17"/>
              </w:rPr>
              <w:t xml:space="preserve"> </w:t>
            </w:r>
            <w:r>
              <w:rPr>
                <w:rFonts w:ascii="SimSun" w:hAnsi="SimSun" w:eastAsia="SimSun" w:cs="SimSun"/>
                <w:sz w:val="20"/>
                <w:szCs w:val="20"/>
              </w:rPr>
              <w:tab/>
            </w:r>
            <w:r>
              <w:rPr>
                <w:rFonts w:ascii="SimSun" w:hAnsi="SimSun" w:eastAsia="SimSun" w:cs="SimSun"/>
                <w:sz w:val="20"/>
                <w:szCs w:val="20"/>
                <w:spacing w:val="-17"/>
              </w:rPr>
              <w:t xml:space="preserve"> </w:t>
            </w:r>
            <w:r>
              <w:rPr>
                <w:rFonts w:ascii="SimSun" w:hAnsi="SimSun" w:eastAsia="SimSun" w:cs="SimSun"/>
                <w:sz w:val="20"/>
                <w:szCs w:val="20"/>
                <w:spacing w:val="2"/>
              </w:rPr>
              <w:t>421</w:t>
            </w:r>
          </w:hyperlink>
        </w:p>
        <w:p>
          <w:pPr>
            <w:ind w:left="1325"/>
            <w:spacing w:before="167" w:line="228" w:lineRule="auto"/>
            <w:tabs>
              <w:tab w:val="right" w:leader="dot" w:pos="10082"/>
            </w:tabs>
            <w:rPr>
              <w:rFonts w:ascii="SimSun" w:hAnsi="SimSun" w:eastAsia="SimSun" w:cs="SimSun"/>
              <w:sz w:val="20"/>
              <w:szCs w:val="20"/>
            </w:rPr>
          </w:pPr>
          <w:hyperlink w:history="true" w:anchor="bookmark97">
            <w:r>
              <w:rPr>
                <w:rFonts w:ascii="SimSun" w:hAnsi="SimSun" w:eastAsia="SimSun" w:cs="SimSun"/>
                <w:sz w:val="20"/>
                <w:szCs w:val="20"/>
                <w:spacing w:val="7"/>
              </w:rPr>
              <w:t>3.1 具备相关的检测设备</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9"/>
              </w:rPr>
              <w:t xml:space="preserve"> </w:t>
            </w:r>
            <w:r>
              <w:rPr>
                <w:rFonts w:ascii="SimSun" w:hAnsi="SimSun" w:eastAsia="SimSun" w:cs="SimSun"/>
                <w:sz w:val="20"/>
                <w:szCs w:val="20"/>
                <w:b/>
                <w:bCs/>
              </w:rPr>
              <w:t>错误</w:t>
            </w:r>
            <w:r>
              <w:rPr>
                <w:rFonts w:ascii="SimSun" w:hAnsi="SimSun" w:eastAsia="SimSun" w:cs="SimSun"/>
                <w:sz w:val="20"/>
                <w:szCs w:val="20"/>
                <w:spacing w:val="-49"/>
              </w:rPr>
              <w:t xml:space="preserve"> </w:t>
            </w:r>
            <w:r>
              <w:rPr>
                <w:rFonts w:ascii="SimSun" w:hAnsi="SimSun" w:eastAsia="SimSun" w:cs="SimSun"/>
                <w:sz w:val="20"/>
                <w:szCs w:val="20"/>
                <w:b/>
                <w:bCs/>
              </w:rPr>
              <w:t>！未定义书签。</w:t>
            </w:r>
          </w:hyperlink>
        </w:p>
        <w:p>
          <w:pPr>
            <w:ind w:left="1757"/>
            <w:spacing w:before="164" w:line="194" w:lineRule="auto"/>
            <w:tabs>
              <w:tab w:val="right" w:leader="dot" w:pos="10220"/>
            </w:tabs>
            <w:rPr>
              <w:rFonts w:ascii="SimSun" w:hAnsi="SimSun" w:eastAsia="SimSun" w:cs="SimSun"/>
              <w:sz w:val="20"/>
              <w:szCs w:val="20"/>
            </w:rPr>
          </w:pPr>
          <w:hyperlink w:history="true" w:anchor="bookmark98">
            <w:r>
              <w:rPr>
                <w:rFonts w:ascii="SimSun" w:hAnsi="SimSun" w:eastAsia="SimSun" w:cs="SimSun"/>
                <w:sz w:val="20"/>
                <w:szCs w:val="20"/>
                <w:spacing w:val="5"/>
              </w:rPr>
              <w:t>附件1：合营协议</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2"/>
              </w:rPr>
              <w:t>424</w:t>
            </w:r>
          </w:hyperlink>
        </w:p>
        <w:p>
          <w:pPr>
            <w:ind w:left="1757"/>
            <w:spacing w:before="198" w:line="194" w:lineRule="auto"/>
            <w:tabs>
              <w:tab w:val="right" w:leader="dot" w:pos="10220"/>
            </w:tabs>
            <w:rPr>
              <w:rFonts w:ascii="SimSun" w:hAnsi="SimSun" w:eastAsia="SimSun" w:cs="SimSun"/>
              <w:sz w:val="20"/>
              <w:szCs w:val="20"/>
            </w:rPr>
          </w:pPr>
          <w:hyperlink w:history="true" w:anchor="bookmark99">
            <w:r>
              <w:rPr>
                <w:rFonts w:ascii="SimSun" w:hAnsi="SimSun" w:eastAsia="SimSun" w:cs="SimSun"/>
                <w:sz w:val="20"/>
                <w:szCs w:val="20"/>
                <w:spacing w:val="7"/>
              </w:rPr>
              <w:t>附件2：无偿使用设备清单</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2"/>
              </w:rPr>
              <w:t>431</w:t>
            </w:r>
          </w:hyperlink>
        </w:p>
        <w:p>
          <w:pPr>
            <w:ind w:left="1745"/>
            <w:spacing w:before="198" w:line="194" w:lineRule="auto"/>
            <w:tabs>
              <w:tab w:val="right" w:leader="dot" w:pos="10220"/>
            </w:tabs>
            <w:rPr>
              <w:rFonts w:ascii="SimSun" w:hAnsi="SimSun" w:eastAsia="SimSun" w:cs="SimSun"/>
              <w:sz w:val="20"/>
              <w:szCs w:val="20"/>
            </w:rPr>
          </w:pPr>
          <w:hyperlink w:history="true" w:anchor="bookmark100">
            <w:r>
              <w:rPr>
                <w:rFonts w:ascii="SimSun" w:hAnsi="SimSun" w:eastAsia="SimSun" w:cs="SimSun"/>
                <w:sz w:val="20"/>
                <w:szCs w:val="20"/>
                <w:spacing w:val="7"/>
              </w:rPr>
              <w:t>3.1.1 </w:t>
            </w:r>
            <w:r>
              <w:rPr>
                <w:rFonts w:ascii="SimSun" w:hAnsi="SimSun" w:eastAsia="SimSun" w:cs="SimSun"/>
                <w:sz w:val="20"/>
                <w:szCs w:val="20"/>
              </w:rPr>
              <w:t>HPLC</w:t>
            </w:r>
            <w:r>
              <w:rPr>
                <w:rFonts w:ascii="SimSun" w:hAnsi="SimSun" w:eastAsia="SimSun" w:cs="SimSun"/>
                <w:sz w:val="20"/>
                <w:szCs w:val="20"/>
                <w:spacing w:val="7"/>
              </w:rPr>
              <w:t>（高效液相色谱仪）</w:t>
            </w:r>
            <w:r>
              <w:rPr>
                <w:rFonts w:ascii="SimSun" w:hAnsi="SimSun" w:eastAsia="SimSun" w:cs="SimSun"/>
                <w:sz w:val="20"/>
                <w:szCs w:val="20"/>
                <w:spacing w:val="-12"/>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2"/>
              </w:rPr>
              <w:t>446</w:t>
            </w:r>
          </w:hyperlink>
        </w:p>
        <w:p>
          <w:pPr>
            <w:ind w:left="1745"/>
            <w:spacing w:before="200" w:line="228" w:lineRule="auto"/>
            <w:tabs>
              <w:tab w:val="right" w:leader="dot" w:pos="10220"/>
            </w:tabs>
            <w:rPr>
              <w:rFonts w:ascii="SimSun" w:hAnsi="SimSun" w:eastAsia="SimSun" w:cs="SimSun"/>
              <w:sz w:val="20"/>
              <w:szCs w:val="20"/>
            </w:rPr>
          </w:pPr>
          <w:hyperlink w:history="true" w:anchor="bookmark101">
            <w:r>
              <w:rPr>
                <w:rFonts w:ascii="SimSun" w:hAnsi="SimSun" w:eastAsia="SimSun" w:cs="SimSun"/>
                <w:sz w:val="20"/>
                <w:szCs w:val="20"/>
                <w:spacing w:val="6"/>
              </w:rPr>
              <w:t>3.1.2 </w:t>
            </w:r>
            <w:r>
              <w:rPr>
                <w:rFonts w:ascii="SimSun" w:hAnsi="SimSun" w:eastAsia="SimSun" w:cs="SimSun"/>
                <w:sz w:val="20"/>
                <w:szCs w:val="20"/>
              </w:rPr>
              <w:t>GC</w:t>
            </w:r>
            <w:r>
              <w:rPr>
                <w:rFonts w:ascii="SimSun" w:hAnsi="SimSun" w:eastAsia="SimSun" w:cs="SimSun"/>
                <w:sz w:val="20"/>
                <w:szCs w:val="20"/>
                <w:spacing w:val="6"/>
              </w:rPr>
              <w:t>（气相色谱仪）</w:t>
            </w:r>
            <w:r>
              <w:rPr>
                <w:rFonts w:ascii="SimSun" w:hAnsi="SimSun" w:eastAsia="SimSun" w:cs="SimSun"/>
                <w:sz w:val="20"/>
                <w:szCs w:val="20"/>
                <w:spacing w:val="-16"/>
              </w:rPr>
              <w:t xml:space="preserve"> </w:t>
            </w:r>
            <w:r>
              <w:rPr>
                <w:rFonts w:ascii="SimSun" w:hAnsi="SimSun" w:eastAsia="SimSun" w:cs="SimSun"/>
                <w:sz w:val="20"/>
                <w:szCs w:val="20"/>
              </w:rPr>
              <w:tab/>
            </w:r>
            <w:r>
              <w:rPr>
                <w:rFonts w:ascii="SimSun" w:hAnsi="SimSun" w:eastAsia="SimSun" w:cs="SimSun"/>
                <w:sz w:val="20"/>
                <w:szCs w:val="20"/>
                <w:spacing w:val="-55"/>
              </w:rPr>
              <w:t xml:space="preserve"> </w:t>
            </w:r>
            <w:r>
              <w:rPr>
                <w:rFonts w:ascii="SimSun" w:hAnsi="SimSun" w:eastAsia="SimSun" w:cs="SimSun"/>
                <w:sz w:val="20"/>
                <w:szCs w:val="20"/>
                <w:spacing w:val="2"/>
              </w:rPr>
              <w:t>462</w:t>
            </w:r>
          </w:hyperlink>
        </w:p>
      </w:sdtContent>
    </w:sdt>
    <w:p>
      <w:pPr>
        <w:spacing w:line="228" w:lineRule="auto"/>
        <w:sectPr>
          <w:footerReference w:type="default" r:id="rId6"/>
          <w:pgSz w:w="11906" w:h="16840"/>
          <w:pgMar w:top="1428" w:right="1078" w:bottom="1109" w:left="606" w:header="0" w:footer="940" w:gutter="0"/>
        </w:sectPr>
        <w:rPr>
          <w:rFonts w:ascii="SimSun" w:hAnsi="SimSun" w:eastAsia="SimSun" w:cs="SimSun"/>
          <w:sz w:val="20"/>
          <w:szCs w:val="20"/>
        </w:rPr>
      </w:pPr>
    </w:p>
    <w:sdt>
      <w:sdtPr>
        <w:rPr>
          <w:rFonts w:ascii="SimSun" w:hAnsi="SimSun" w:eastAsia="SimSun" w:cs="SimSun"/>
          <w:sz w:val="20"/>
          <w:szCs w:val="20"/>
        </w:rPr>
        <w:docPartObj>
          <w:docPartGallery w:val="Table of Contents"/>
          <w:docPartUnique/>
        </w:docPartObj>
      </w:sdtPr>
      <w:sdtEndPr>
        <w:rPr>
          <w:rFonts w:ascii="SimSun" w:hAnsi="SimSun" w:eastAsia="SimSun" w:cs="SimSun"/>
          <w:sz w:val="20"/>
          <w:szCs w:val="20"/>
        </w:rPr>
      </w:sdtEndPr>
      <w:sdtContent>
        <w:p>
          <w:pPr>
            <w:ind w:left="1745"/>
            <w:spacing w:before="41"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75648" behindDoc="0" locked="0" layoutInCell="0" allowOverlap="1">
                    <wp:simplePos x="0" y="0"/>
                    <wp:positionH relativeFrom="page">
                      <wp:posOffset>4876405</wp:posOffset>
                    </wp:positionH>
                    <wp:positionV relativeFrom="page">
                      <wp:posOffset>9946789</wp:posOffset>
                    </wp:positionV>
                    <wp:extent cx="830580" cy="281304"/>
                    <wp:effectExtent l="0" t="0" r="0" b="0"/>
                    <wp:wrapNone/>
                    <wp:docPr id="36" name="TextBox 36"/>
                    <wp:cNvGraphicFramePr/>
                    <a:graphic>
                      <a:graphicData uri="http://schemas.microsoft.com/office/word/2010/wordprocessingShape">
                        <wps:wsp>
                          <wps:cNvPr id="36" name="TextBox 36"/>
                          <wps:cNvSpPr txBox="1"/>
                          <wps:spPr>
                            <a:xfrm rot="18900000">
                              <a:off x="4876405" y="994678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 style="position:absolute;margin-left:383.969pt;margin-top:783.212pt;mso-position-vertical-relative:page;mso-position-horizontal-relative:page;width:65.4pt;height:22.15pt;z-index:251675648;rotation:315;" o:allowincell="f"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102">
            <w:r>
              <w:rPr>
                <w:rFonts w:ascii="SimSun" w:hAnsi="SimSun" w:eastAsia="SimSun" w:cs="SimSun"/>
                <w:sz w:val="20"/>
                <w:szCs w:val="20"/>
                <w:spacing w:val="7"/>
              </w:rPr>
              <w:t>3.1.3 </w:t>
            </w:r>
            <w:r>
              <w:rPr>
                <w:rFonts w:ascii="SimSun" w:hAnsi="SimSun" w:eastAsia="SimSun" w:cs="SimSun"/>
                <w:sz w:val="20"/>
                <w:szCs w:val="20"/>
              </w:rPr>
              <w:t>AAS</w:t>
            </w:r>
            <w:r>
              <w:rPr>
                <w:rFonts w:ascii="SimSun" w:hAnsi="SimSun" w:eastAsia="SimSun" w:cs="SimSun"/>
                <w:sz w:val="20"/>
                <w:szCs w:val="20"/>
                <w:spacing w:val="7"/>
              </w:rPr>
              <w:t>（原子吸收光谱仪）</w:t>
            </w:r>
            <w:r>
              <w:rPr>
                <w:rFonts w:ascii="SimSun" w:hAnsi="SimSun" w:eastAsia="SimSun" w:cs="SimSun"/>
                <w:sz w:val="20"/>
                <w:szCs w:val="20"/>
                <w:spacing w:val="-18"/>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2"/>
              </w:rPr>
              <w:t>472</w:t>
            </w:r>
          </w:hyperlink>
        </w:p>
        <w:p>
          <w:pPr>
            <w:ind w:left="1745"/>
            <w:spacing w:before="198" w:line="194" w:lineRule="auto"/>
            <w:tabs>
              <w:tab w:val="right" w:leader="dot" w:pos="10220"/>
            </w:tabs>
            <w:rPr>
              <w:rFonts w:ascii="SimSun" w:hAnsi="SimSun" w:eastAsia="SimSun" w:cs="SimSun"/>
              <w:sz w:val="20"/>
              <w:szCs w:val="20"/>
            </w:rPr>
          </w:pPr>
          <w:hyperlink w:history="true" w:anchor="bookmark103">
            <w:r>
              <w:rPr>
                <w:rFonts w:ascii="SimSun" w:hAnsi="SimSun" w:eastAsia="SimSun" w:cs="SimSun"/>
                <w:sz w:val="20"/>
                <w:szCs w:val="20"/>
                <w:spacing w:val="7"/>
              </w:rPr>
              <w:t>3.1.4 </w:t>
            </w:r>
            <w:r>
              <w:rPr>
                <w:rFonts w:ascii="SimSun" w:hAnsi="SimSun" w:eastAsia="SimSun" w:cs="SimSun"/>
                <w:sz w:val="20"/>
                <w:szCs w:val="20"/>
              </w:rPr>
              <w:t>AFS</w:t>
            </w:r>
            <w:r>
              <w:rPr>
                <w:rFonts w:ascii="SimSun" w:hAnsi="SimSun" w:eastAsia="SimSun" w:cs="SimSun"/>
                <w:sz w:val="20"/>
                <w:szCs w:val="20"/>
                <w:spacing w:val="7"/>
              </w:rPr>
              <w:t>（原子荧光分光光度计）</w:t>
            </w:r>
            <w:r>
              <w:rPr>
                <w:rFonts w:ascii="SimSun" w:hAnsi="SimSun" w:eastAsia="SimSun" w:cs="SimSun"/>
                <w:sz w:val="20"/>
                <w:szCs w:val="20"/>
                <w:spacing w:val="-12"/>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2"/>
              </w:rPr>
              <w:t>479</w:t>
            </w:r>
          </w:hyperlink>
        </w:p>
        <w:p>
          <w:pPr>
            <w:ind w:left="1745"/>
            <w:spacing w:before="199" w:line="194" w:lineRule="auto"/>
            <w:tabs>
              <w:tab w:val="right" w:leader="dot" w:pos="10220"/>
            </w:tabs>
            <w:rPr>
              <w:rFonts w:ascii="SimSun" w:hAnsi="SimSun" w:eastAsia="SimSun" w:cs="SimSun"/>
              <w:sz w:val="20"/>
              <w:szCs w:val="20"/>
            </w:rPr>
          </w:pPr>
          <w:hyperlink w:history="true" w:anchor="bookmark104">
            <w:r>
              <w:rPr>
                <w:rFonts w:ascii="SimSun" w:hAnsi="SimSun" w:eastAsia="SimSun" w:cs="SimSun"/>
                <w:sz w:val="20"/>
                <w:szCs w:val="20"/>
                <w:spacing w:val="6"/>
              </w:rPr>
              <w:t>3.1.5 可见分光光度计</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2"/>
              </w:rPr>
              <w:t>485</w:t>
            </w:r>
          </w:hyperlink>
        </w:p>
        <w:p>
          <w:pPr>
            <w:ind w:left="1745"/>
            <w:spacing w:before="198" w:line="194" w:lineRule="auto"/>
            <w:tabs>
              <w:tab w:val="right" w:leader="dot" w:pos="10220"/>
            </w:tabs>
            <w:rPr>
              <w:rFonts w:ascii="SimSun" w:hAnsi="SimSun" w:eastAsia="SimSun" w:cs="SimSun"/>
              <w:sz w:val="20"/>
              <w:szCs w:val="20"/>
            </w:rPr>
          </w:pPr>
          <w:hyperlink w:history="true" w:anchor="bookmark105">
            <w:r>
              <w:rPr>
                <w:rFonts w:ascii="SimSun" w:hAnsi="SimSun" w:eastAsia="SimSun" w:cs="SimSun"/>
                <w:sz w:val="20"/>
                <w:szCs w:val="20"/>
                <w:spacing w:val="6"/>
              </w:rPr>
              <w:t>3.1.6 紫外-可见分光光度计</w:t>
            </w:r>
            <w:r>
              <w:rPr>
                <w:rFonts w:ascii="SimSun" w:hAnsi="SimSun" w:eastAsia="SimSun" w:cs="SimSun"/>
                <w:sz w:val="20"/>
                <w:szCs w:val="20"/>
                <w:spacing w:val="-20"/>
              </w:rPr>
              <w:t xml:space="preserve"> </w:t>
            </w:r>
            <w:r>
              <w:rPr>
                <w:rFonts w:ascii="SimSun" w:hAnsi="SimSun" w:eastAsia="SimSun" w:cs="SimSun"/>
                <w:sz w:val="20"/>
                <w:szCs w:val="20"/>
              </w:rPr>
              <w:tab/>
            </w:r>
            <w:r>
              <w:rPr>
                <w:rFonts w:ascii="SimSun" w:hAnsi="SimSun" w:eastAsia="SimSun" w:cs="SimSun"/>
                <w:sz w:val="20"/>
                <w:szCs w:val="20"/>
                <w:spacing w:val="-54"/>
              </w:rPr>
              <w:t xml:space="preserve"> </w:t>
            </w:r>
            <w:r>
              <w:rPr>
                <w:rFonts w:ascii="SimSun" w:hAnsi="SimSun" w:eastAsia="SimSun" w:cs="SimSun"/>
                <w:sz w:val="20"/>
                <w:szCs w:val="20"/>
                <w:spacing w:val="2"/>
              </w:rPr>
              <w:t>492</w:t>
            </w:r>
          </w:hyperlink>
        </w:p>
        <w:p>
          <w:pPr>
            <w:ind w:left="1745"/>
            <w:spacing w:before="197"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74624" behindDoc="0" locked="0" layoutInCell="1" allowOverlap="1">
                    <wp:simplePos x="0" y="0"/>
                    <wp:positionH relativeFrom="column">
                      <wp:posOffset>-80785</wp:posOffset>
                    </wp:positionH>
                    <wp:positionV relativeFrom="paragraph">
                      <wp:posOffset>480453</wp:posOffset>
                    </wp:positionV>
                    <wp:extent cx="830580" cy="281304"/>
                    <wp:effectExtent l="0" t="0" r="0" b="0"/>
                    <wp:wrapNone/>
                    <wp:docPr id="38" name="TextBox 38"/>
                    <wp:cNvGraphicFramePr/>
                    <a:graphic>
                      <a:graphicData uri="http://schemas.microsoft.com/office/word/2010/wordprocessingShape">
                        <wps:wsp>
                          <wps:cNvPr id="38" name="TextBox 38"/>
                          <wps:cNvSpPr txBox="1"/>
                          <wps:spPr>
                            <a:xfrm rot="18900000">
                              <a:off x="-80785" y="48045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 style="position:absolute;margin-left:-6.36103pt;margin-top:37.831pt;mso-position-vertical-relative:text;mso-position-horizontal-relative:text;width:65.4pt;height:22.15pt;z-index:25167462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106">
            <w:r>
              <w:rPr>
                <w:rFonts w:ascii="SimSun" w:hAnsi="SimSun" w:eastAsia="SimSun" w:cs="SimSun"/>
                <w:sz w:val="20"/>
                <w:szCs w:val="20"/>
                <w:spacing w:val="3"/>
              </w:rPr>
              <w:t>3.1.7</w:t>
            </w:r>
            <w:r>
              <w:rPr>
                <w:rFonts w:ascii="SimSun" w:hAnsi="SimSun" w:eastAsia="SimSun" w:cs="SimSun"/>
                <w:sz w:val="20"/>
                <w:szCs w:val="20"/>
                <w:spacing w:val="20"/>
              </w:rPr>
              <w:t xml:space="preserve"> </w:t>
            </w:r>
            <w:r>
              <w:rPr>
                <w:rFonts w:ascii="SimSun" w:hAnsi="SimSun" w:eastAsia="SimSun" w:cs="SimSun"/>
                <w:sz w:val="20"/>
                <w:szCs w:val="20"/>
                <w:spacing w:val="3"/>
              </w:rPr>
              <w:t>酶标仪</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6"/>
              </w:rPr>
              <w:t xml:space="preserve"> </w:t>
            </w:r>
            <w:r>
              <w:rPr>
                <w:rFonts w:ascii="SimSun" w:hAnsi="SimSun" w:eastAsia="SimSun" w:cs="SimSun"/>
                <w:sz w:val="20"/>
                <w:szCs w:val="20"/>
                <w:spacing w:val="2"/>
              </w:rPr>
              <w:t>499</w:t>
            </w:r>
          </w:hyperlink>
        </w:p>
        <w:p>
          <w:pPr>
            <w:ind w:left="1745"/>
            <w:spacing w:before="198" w:line="194" w:lineRule="auto"/>
            <w:tabs>
              <w:tab w:val="right" w:leader="dot" w:pos="10220"/>
            </w:tabs>
            <w:rPr>
              <w:rFonts w:ascii="SimSun" w:hAnsi="SimSun" w:eastAsia="SimSun" w:cs="SimSun"/>
              <w:sz w:val="20"/>
              <w:szCs w:val="20"/>
            </w:rPr>
          </w:pPr>
          <w:hyperlink w:history="true" w:anchor="bookmark107">
            <w:r>
              <w:rPr>
                <w:rFonts w:ascii="SimSun" w:hAnsi="SimSun" w:eastAsia="SimSun" w:cs="SimSun"/>
                <w:sz w:val="20"/>
                <w:szCs w:val="20"/>
                <w:spacing w:val="5"/>
              </w:rPr>
              <w:t>3.1.8 微波消解仪</w:t>
            </w:r>
            <w:r>
              <w:rPr>
                <w:rFonts w:ascii="SimSun" w:hAnsi="SimSun" w:eastAsia="SimSun" w:cs="SimSun"/>
                <w:sz w:val="20"/>
                <w:szCs w:val="20"/>
                <w:spacing w:val="-2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503</w:t>
            </w:r>
          </w:hyperlink>
        </w:p>
        <w:p>
          <w:pPr>
            <w:ind w:left="1745"/>
            <w:spacing w:before="200" w:line="194" w:lineRule="auto"/>
            <w:tabs>
              <w:tab w:val="right" w:leader="dot" w:pos="10220"/>
            </w:tabs>
            <w:rPr>
              <w:rFonts w:ascii="SimSun" w:hAnsi="SimSun" w:eastAsia="SimSun" w:cs="SimSun"/>
              <w:sz w:val="20"/>
              <w:szCs w:val="20"/>
            </w:rPr>
          </w:pPr>
          <w:hyperlink w:history="true" w:anchor="bookmark108">
            <w:r>
              <w:rPr>
                <w:rFonts w:ascii="SimSun" w:hAnsi="SimSun" w:eastAsia="SimSun" w:cs="SimSun"/>
                <w:sz w:val="20"/>
                <w:szCs w:val="20"/>
                <w:spacing w:val="5"/>
              </w:rPr>
              <w:t>3.1.9 旋转蒸发仪</w:t>
            </w:r>
            <w:r>
              <w:rPr>
                <w:rFonts w:ascii="SimSun" w:hAnsi="SimSun" w:eastAsia="SimSun" w:cs="SimSun"/>
                <w:sz w:val="20"/>
                <w:szCs w:val="20"/>
                <w:spacing w:val="-2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505</w:t>
            </w:r>
          </w:hyperlink>
        </w:p>
        <w:p>
          <w:pPr>
            <w:ind w:left="1745"/>
            <w:spacing w:before="199" w:line="194" w:lineRule="auto"/>
            <w:tabs>
              <w:tab w:val="right" w:leader="dot" w:pos="10220"/>
            </w:tabs>
            <w:rPr>
              <w:rFonts w:ascii="SimSun" w:hAnsi="SimSun" w:eastAsia="SimSun" w:cs="SimSun"/>
              <w:sz w:val="20"/>
              <w:szCs w:val="20"/>
            </w:rPr>
          </w:pPr>
          <w:hyperlink w:history="true" w:anchor="bookmark109">
            <w:r>
              <w:rPr>
                <w:rFonts w:ascii="SimSun" w:hAnsi="SimSun" w:eastAsia="SimSun" w:cs="SimSun"/>
                <w:sz w:val="20"/>
                <w:szCs w:val="20"/>
                <w:spacing w:val="3"/>
              </w:rPr>
              <w:t>3.1.10</w:t>
            </w:r>
            <w:r>
              <w:rPr>
                <w:rFonts w:ascii="SimSun" w:hAnsi="SimSun" w:eastAsia="SimSun" w:cs="SimSun"/>
                <w:sz w:val="20"/>
                <w:szCs w:val="20"/>
                <w:spacing w:val="51"/>
              </w:rPr>
              <w:t xml:space="preserve"> </w:t>
            </w:r>
            <w:r>
              <w:rPr>
                <w:rFonts w:ascii="SimSun" w:hAnsi="SimSun" w:eastAsia="SimSun" w:cs="SimSun"/>
                <w:sz w:val="20"/>
                <w:szCs w:val="20"/>
                <w:spacing w:val="3"/>
              </w:rPr>
              <w:t>自动电位滴定仪</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507</w:t>
            </w:r>
          </w:hyperlink>
        </w:p>
        <w:p>
          <w:pPr>
            <w:ind w:left="1745"/>
            <w:spacing w:before="196" w:line="194" w:lineRule="auto"/>
            <w:tabs>
              <w:tab w:val="right" w:leader="dot" w:pos="10220"/>
            </w:tabs>
            <w:rPr>
              <w:rFonts w:ascii="SimSun" w:hAnsi="SimSun" w:eastAsia="SimSun" w:cs="SimSun"/>
              <w:sz w:val="20"/>
              <w:szCs w:val="20"/>
            </w:rPr>
          </w:pPr>
          <w:hyperlink w:history="true" w:anchor="bookmark110">
            <w:r>
              <w:rPr>
                <w:rFonts w:ascii="SimSun" w:hAnsi="SimSun" w:eastAsia="SimSun" w:cs="SimSun"/>
                <w:sz w:val="20"/>
                <w:szCs w:val="20"/>
                <w:spacing w:val="7"/>
              </w:rPr>
              <w:t>3.1.11 </w:t>
            </w:r>
            <w:r>
              <w:rPr>
                <w:rFonts w:ascii="SimSun" w:hAnsi="SimSun" w:eastAsia="SimSun" w:cs="SimSun"/>
                <w:sz w:val="20"/>
                <w:szCs w:val="20"/>
              </w:rPr>
              <w:t>GC</w:t>
            </w:r>
            <w:r>
              <w:rPr>
                <w:rFonts w:ascii="SimSun" w:hAnsi="SimSun" w:eastAsia="SimSun" w:cs="SimSun"/>
                <w:sz w:val="20"/>
                <w:szCs w:val="20"/>
                <w:spacing w:val="7"/>
              </w:rPr>
              <w:t>/</w:t>
            </w:r>
            <w:r>
              <w:rPr>
                <w:rFonts w:ascii="SimSun" w:hAnsi="SimSun" w:eastAsia="SimSun" w:cs="SimSun"/>
                <w:sz w:val="20"/>
                <w:szCs w:val="20"/>
              </w:rPr>
              <w:t>MS</w:t>
            </w:r>
            <w:r>
              <w:rPr>
                <w:rFonts w:ascii="SimSun" w:hAnsi="SimSun" w:eastAsia="SimSun" w:cs="SimSun"/>
                <w:sz w:val="20"/>
                <w:szCs w:val="20"/>
                <w:spacing w:val="7"/>
              </w:rPr>
              <w:t>（气相色谱串联质谱联用仪）</w:t>
            </w:r>
            <w:r>
              <w:rPr>
                <w:rFonts w:ascii="SimSun" w:hAnsi="SimSun" w:eastAsia="SimSun" w:cs="SimSun"/>
                <w:sz w:val="20"/>
                <w:szCs w:val="20"/>
                <w:spacing w:val="-5"/>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516</w:t>
            </w:r>
          </w:hyperlink>
        </w:p>
        <w:p>
          <w:pPr>
            <w:ind w:left="1745"/>
            <w:spacing w:before="199" w:line="194" w:lineRule="auto"/>
            <w:tabs>
              <w:tab w:val="right" w:leader="dot" w:pos="10220"/>
            </w:tabs>
            <w:rPr>
              <w:rFonts w:ascii="SimSun" w:hAnsi="SimSun" w:eastAsia="SimSun" w:cs="SimSun"/>
              <w:sz w:val="20"/>
              <w:szCs w:val="20"/>
            </w:rPr>
          </w:pPr>
          <w:hyperlink w:history="true" w:anchor="bookmark111">
            <w:r>
              <w:rPr>
                <w:rFonts w:ascii="SimSun" w:hAnsi="SimSun" w:eastAsia="SimSun" w:cs="SimSun"/>
                <w:sz w:val="20"/>
                <w:szCs w:val="20"/>
                <w:spacing w:val="8"/>
              </w:rPr>
              <w:t>3.1.12 </w:t>
            </w:r>
            <w:r>
              <w:rPr>
                <w:rFonts w:ascii="SimSun" w:hAnsi="SimSun" w:eastAsia="SimSun" w:cs="SimSun"/>
                <w:sz w:val="20"/>
                <w:szCs w:val="20"/>
              </w:rPr>
              <w:t>LC</w:t>
            </w:r>
            <w:r>
              <w:rPr>
                <w:rFonts w:ascii="SimSun" w:hAnsi="SimSun" w:eastAsia="SimSun" w:cs="SimSun"/>
                <w:sz w:val="20"/>
                <w:szCs w:val="20"/>
                <w:spacing w:val="8"/>
              </w:rPr>
              <w:t>-</w:t>
            </w:r>
            <w:r>
              <w:rPr>
                <w:rFonts w:ascii="SimSun" w:hAnsi="SimSun" w:eastAsia="SimSun" w:cs="SimSun"/>
                <w:sz w:val="20"/>
                <w:szCs w:val="20"/>
              </w:rPr>
              <w:t>MS</w:t>
            </w:r>
            <w:r>
              <w:rPr>
                <w:rFonts w:ascii="SimSun" w:hAnsi="SimSun" w:eastAsia="SimSun" w:cs="SimSun"/>
                <w:sz w:val="20"/>
                <w:szCs w:val="20"/>
                <w:spacing w:val="8"/>
              </w:rPr>
              <w:t>（液相色谱串联质谱联用仪器）</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523</w:t>
            </w:r>
          </w:hyperlink>
        </w:p>
        <w:p>
          <w:pPr>
            <w:ind w:left="1745"/>
            <w:spacing w:before="199" w:line="194" w:lineRule="auto"/>
            <w:tabs>
              <w:tab w:val="right" w:leader="dot" w:pos="10220"/>
            </w:tabs>
            <w:rPr>
              <w:rFonts w:ascii="SimSun" w:hAnsi="SimSun" w:eastAsia="SimSun" w:cs="SimSun"/>
              <w:sz w:val="20"/>
              <w:szCs w:val="20"/>
            </w:rPr>
          </w:pPr>
          <w:hyperlink w:history="true" w:anchor="bookmark112">
            <w:r>
              <w:rPr>
                <w:rFonts w:ascii="SimSun" w:hAnsi="SimSun" w:eastAsia="SimSun" w:cs="SimSun"/>
                <w:sz w:val="20"/>
                <w:szCs w:val="20"/>
                <w:spacing w:val="8"/>
              </w:rPr>
              <w:t>3.1.13 </w:t>
            </w:r>
            <w:r>
              <w:rPr>
                <w:rFonts w:ascii="SimSun" w:hAnsi="SimSun" w:eastAsia="SimSun" w:cs="SimSun"/>
                <w:sz w:val="20"/>
                <w:szCs w:val="20"/>
              </w:rPr>
              <w:t>LC</w:t>
            </w:r>
            <w:r>
              <w:rPr>
                <w:rFonts w:ascii="SimSun" w:hAnsi="SimSun" w:eastAsia="SimSun" w:cs="SimSun"/>
                <w:sz w:val="20"/>
                <w:szCs w:val="20"/>
                <w:spacing w:val="8"/>
              </w:rPr>
              <w:t>-</w:t>
            </w:r>
            <w:r>
              <w:rPr>
                <w:rFonts w:ascii="SimSun" w:hAnsi="SimSun" w:eastAsia="SimSun" w:cs="SimSun"/>
                <w:sz w:val="20"/>
                <w:szCs w:val="20"/>
              </w:rPr>
              <w:t>AFS</w:t>
            </w:r>
            <w:r>
              <w:rPr>
                <w:rFonts w:ascii="SimSun" w:hAnsi="SimSun" w:eastAsia="SimSun" w:cs="SimSun"/>
                <w:sz w:val="20"/>
                <w:szCs w:val="20"/>
                <w:spacing w:val="8"/>
              </w:rPr>
              <w:t>（液相色谱-原子荧光联用仪）</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528</w:t>
            </w:r>
          </w:hyperlink>
        </w:p>
        <w:p>
          <w:pPr>
            <w:ind w:left="1745"/>
            <w:spacing w:before="199" w:line="194" w:lineRule="auto"/>
            <w:tabs>
              <w:tab w:val="right" w:leader="dot" w:pos="10220"/>
            </w:tabs>
            <w:rPr>
              <w:rFonts w:ascii="SimSun" w:hAnsi="SimSun" w:eastAsia="SimSun" w:cs="SimSun"/>
              <w:sz w:val="20"/>
              <w:szCs w:val="20"/>
            </w:rPr>
          </w:pPr>
          <w:hyperlink w:history="true" w:anchor="bookmark113">
            <w:r>
              <w:rPr>
                <w:rFonts w:ascii="SimSun" w:hAnsi="SimSun" w:eastAsia="SimSun" w:cs="SimSun"/>
                <w:sz w:val="20"/>
                <w:szCs w:val="20"/>
                <w:spacing w:val="8"/>
              </w:rPr>
              <w:t>3.1.14 </w:t>
            </w:r>
            <w:r>
              <w:rPr>
                <w:rFonts w:ascii="SimSun" w:hAnsi="SimSun" w:eastAsia="SimSun" w:cs="SimSun"/>
                <w:sz w:val="20"/>
                <w:szCs w:val="20"/>
              </w:rPr>
              <w:t>IC</w:t>
            </w:r>
            <w:r>
              <w:rPr>
                <w:rFonts w:ascii="SimSun" w:hAnsi="SimSun" w:eastAsia="SimSun" w:cs="SimSun"/>
                <w:sz w:val="20"/>
                <w:szCs w:val="20"/>
                <w:spacing w:val="8"/>
              </w:rPr>
              <w:t>-</w:t>
            </w:r>
            <w:r>
              <w:rPr>
                <w:rFonts w:ascii="SimSun" w:hAnsi="SimSun" w:eastAsia="SimSun" w:cs="SimSun"/>
                <w:sz w:val="20"/>
                <w:szCs w:val="20"/>
              </w:rPr>
              <w:t>PMS</w:t>
            </w:r>
            <w:r>
              <w:rPr>
                <w:rFonts w:ascii="SimSun" w:hAnsi="SimSun" w:eastAsia="SimSun" w:cs="SimSun"/>
                <w:sz w:val="20"/>
                <w:szCs w:val="20"/>
                <w:spacing w:val="8"/>
              </w:rPr>
              <w:t>（电感耦合等离子体质谱）</w:t>
            </w:r>
            <w:r>
              <w:rPr>
                <w:rFonts w:ascii="SimSun" w:hAnsi="SimSun" w:eastAsia="SimSun" w:cs="SimSun"/>
                <w:sz w:val="20"/>
                <w:szCs w:val="20"/>
                <w:spacing w:val="-24"/>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530</w:t>
            </w:r>
          </w:hyperlink>
        </w:p>
        <w:p>
          <w:pPr>
            <w:ind w:left="1325"/>
            <w:spacing w:before="197" w:line="194" w:lineRule="auto"/>
            <w:tabs>
              <w:tab w:val="right" w:leader="dot" w:pos="10220"/>
            </w:tabs>
            <w:rPr>
              <w:rFonts w:ascii="SimSun" w:hAnsi="SimSun" w:eastAsia="SimSun" w:cs="SimSun"/>
              <w:sz w:val="20"/>
              <w:szCs w:val="20"/>
            </w:rPr>
          </w:pPr>
          <w:hyperlink w:history="true" w:anchor="bookmark114">
            <w:r>
              <w:rPr>
                <w:rFonts w:ascii="SimSun" w:hAnsi="SimSun" w:eastAsia="SimSun" w:cs="SimSun"/>
                <w:sz w:val="20"/>
                <w:szCs w:val="20"/>
                <w:spacing w:val="7"/>
              </w:rPr>
              <w:t>3.2 抽样设备和特殊运输设备</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538</w:t>
            </w:r>
          </w:hyperlink>
        </w:p>
        <w:p>
          <w:pPr>
            <w:ind w:left="1745"/>
            <w:spacing w:before="199" w:line="194" w:lineRule="auto"/>
            <w:tabs>
              <w:tab w:val="right" w:leader="dot" w:pos="10220"/>
            </w:tabs>
            <w:rPr>
              <w:rFonts w:ascii="SimSun" w:hAnsi="SimSun" w:eastAsia="SimSun" w:cs="SimSun"/>
              <w:sz w:val="20"/>
              <w:szCs w:val="20"/>
            </w:rPr>
          </w:pPr>
          <w:r>
            <w:drawing>
              <wp:anchor distT="0" distB="0" distL="0" distR="0" simplePos="0" relativeHeight="251677696" behindDoc="0" locked="0" layoutInCell="1" allowOverlap="1">
                <wp:simplePos x="0" y="0"/>
                <wp:positionH relativeFrom="column">
                  <wp:posOffset>2780255</wp:posOffset>
                </wp:positionH>
                <wp:positionV relativeFrom="paragraph">
                  <wp:posOffset>290036</wp:posOffset>
                </wp:positionV>
                <wp:extent cx="1438274" cy="1438274"/>
                <wp:effectExtent l="0" t="0" r="0" b="0"/>
                <wp:wrapNone/>
                <wp:docPr id="40" name="IM 40"/>
                <wp:cNvGraphicFramePr/>
                <a:graphic>
                  <a:graphicData uri="http://schemas.openxmlformats.org/drawingml/2006/picture">
                    <pic:pic>
                      <pic:nvPicPr>
                        <pic:cNvPr id="40" name="IM 40"/>
                        <pic:cNvPicPr/>
                      </pic:nvPicPr>
                      <pic:blipFill>
                        <a:blip r:embed="rId4"/>
                        <a:stretch>
                          <a:fillRect/>
                        </a:stretch>
                      </pic:blipFill>
                      <pic:spPr>
                        <a:xfrm rot="0">
                          <a:off x="0" y="0"/>
                          <a:ext cx="1438274" cy="1438274"/>
                        </a:xfrm>
                        <a:prstGeom prst="rect">
                          <a:avLst/>
                        </a:prstGeom>
                      </pic:spPr>
                    </pic:pic>
                  </a:graphicData>
                </a:graphic>
              </wp:anchor>
            </w:drawing>
          </w:r>
          <w:hyperlink w:history="true" w:anchor="bookmark115">
            <w:r>
              <w:rPr>
                <w:rFonts w:ascii="SimSun" w:hAnsi="SimSun" w:eastAsia="SimSun" w:cs="SimSun"/>
                <w:sz w:val="20"/>
                <w:szCs w:val="20"/>
                <w:spacing w:val="6"/>
              </w:rPr>
              <w:t>3.2.1 冷链运输车（1辆）豫A32U9P</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539</w:t>
            </w:r>
          </w:hyperlink>
        </w:p>
        <w:p>
          <w:pPr>
            <w:ind w:left="2165"/>
            <w:spacing w:before="197" w:line="194" w:lineRule="auto"/>
            <w:tabs>
              <w:tab w:val="right" w:leader="dot" w:pos="10220"/>
            </w:tabs>
            <w:rPr>
              <w:rFonts w:ascii="SimSun" w:hAnsi="SimSun" w:eastAsia="SimSun" w:cs="SimSun"/>
              <w:sz w:val="20"/>
              <w:szCs w:val="20"/>
            </w:rPr>
          </w:pPr>
          <w:hyperlink w:history="true" w:anchor="bookmark116">
            <w:r>
              <w:rPr>
                <w:rFonts w:ascii="SimSun" w:hAnsi="SimSun" w:eastAsia="SimSun" w:cs="SimSun"/>
                <w:sz w:val="20"/>
                <w:szCs w:val="20"/>
                <w:spacing w:val="6"/>
              </w:rPr>
              <w:t>3.2.1.1 冷链运输车租用合同</w:t>
            </w:r>
            <w:r>
              <w:rPr>
                <w:rFonts w:ascii="SimSun" w:hAnsi="SimSun" w:eastAsia="SimSun" w:cs="SimSun"/>
                <w:sz w:val="20"/>
                <w:szCs w:val="20"/>
                <w:spacing w:val="-20"/>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539</w:t>
            </w:r>
          </w:hyperlink>
        </w:p>
        <w:p>
          <w:pPr>
            <w:ind w:left="2165"/>
            <w:spacing w:before="199"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76672" behindDoc="0" locked="0" layoutInCell="1" allowOverlap="1">
                    <wp:simplePos x="0" y="0"/>
                    <wp:positionH relativeFrom="column">
                      <wp:posOffset>2933813</wp:posOffset>
                    </wp:positionH>
                    <wp:positionV relativeFrom="paragraph">
                      <wp:posOffset>456058</wp:posOffset>
                    </wp:positionV>
                    <wp:extent cx="830580" cy="281304"/>
                    <wp:effectExtent l="0" t="0" r="0" b="0"/>
                    <wp:wrapNone/>
                    <wp:docPr id="42" name="TextBox 42"/>
                    <wp:cNvGraphicFramePr/>
                    <a:graphic>
                      <a:graphicData uri="http://schemas.microsoft.com/office/word/2010/wordprocessingShape">
                        <wps:wsp>
                          <wps:cNvPr id="42" name="TextBox 42"/>
                          <wps:cNvSpPr txBox="1"/>
                          <wps:spPr>
                            <a:xfrm rot="18900000">
                              <a:off x="2933813" y="45605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 style="position:absolute;margin-left:231.009pt;margin-top:35.9101pt;mso-position-vertical-relative:text;mso-position-horizontal-relative:text;width:65.4pt;height:22.15pt;z-index:25167667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117">
            <w:r>
              <w:rPr>
                <w:rFonts w:ascii="SimSun" w:hAnsi="SimSun" w:eastAsia="SimSun" w:cs="SimSun"/>
                <w:sz w:val="20"/>
                <w:szCs w:val="20"/>
                <w:spacing w:val="6"/>
              </w:rPr>
              <w:t>3.2.1.2 冷链运输车行驶证</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542</w:t>
            </w:r>
          </w:hyperlink>
        </w:p>
        <w:p>
          <w:pPr>
            <w:ind w:left="1745"/>
            <w:spacing w:before="199" w:line="194" w:lineRule="auto"/>
            <w:tabs>
              <w:tab w:val="right" w:leader="dot" w:pos="10220"/>
            </w:tabs>
            <w:rPr>
              <w:rFonts w:ascii="SimSun" w:hAnsi="SimSun" w:eastAsia="SimSun" w:cs="SimSun"/>
              <w:sz w:val="20"/>
              <w:szCs w:val="20"/>
            </w:rPr>
          </w:pPr>
          <w:hyperlink w:history="true" w:anchor="bookmark118">
            <w:r>
              <w:rPr>
                <w:rFonts w:ascii="SimSun" w:hAnsi="SimSun" w:eastAsia="SimSun" w:cs="SimSun"/>
                <w:sz w:val="20"/>
                <w:szCs w:val="20"/>
                <w:spacing w:val="6"/>
              </w:rPr>
              <w:t>3.2.2 常温抽样车（5辆）</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543</w:t>
            </w:r>
          </w:hyperlink>
        </w:p>
        <w:p>
          <w:pPr>
            <w:ind w:left="2165"/>
            <w:spacing w:before="199" w:line="194" w:lineRule="auto"/>
            <w:tabs>
              <w:tab w:val="right" w:leader="dot" w:pos="10220"/>
            </w:tabs>
            <w:rPr>
              <w:rFonts w:ascii="SimSun" w:hAnsi="SimSun" w:eastAsia="SimSun" w:cs="SimSun"/>
              <w:sz w:val="20"/>
              <w:szCs w:val="20"/>
            </w:rPr>
          </w:pPr>
          <w:hyperlink w:history="true" w:anchor="bookmark119">
            <w:r>
              <w:rPr>
                <w:rFonts w:ascii="SimSun" w:hAnsi="SimSun" w:eastAsia="SimSun" w:cs="SimSun"/>
                <w:sz w:val="20"/>
                <w:szCs w:val="20"/>
                <w:spacing w:val="6"/>
              </w:rPr>
              <w:t>3.2.2.1 常温抽样车1（自有）豫L2X201</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543</w:t>
            </w:r>
          </w:hyperlink>
        </w:p>
        <w:p>
          <w:pPr>
            <w:ind w:left="2597"/>
            <w:spacing w:before="196" w:line="194" w:lineRule="auto"/>
            <w:tabs>
              <w:tab w:val="right" w:leader="dot" w:pos="10220"/>
            </w:tabs>
            <w:rPr>
              <w:rFonts w:ascii="SimSun" w:hAnsi="SimSun" w:eastAsia="SimSun" w:cs="SimSun"/>
              <w:sz w:val="20"/>
              <w:szCs w:val="20"/>
            </w:rPr>
          </w:pPr>
          <w:hyperlink w:history="true" w:anchor="bookmark120">
            <w:r>
              <w:rPr>
                <w:rFonts w:ascii="SimSun" w:hAnsi="SimSun" w:eastAsia="SimSun" w:cs="SimSun"/>
                <w:sz w:val="20"/>
                <w:szCs w:val="20"/>
                <w:spacing w:val="3"/>
              </w:rPr>
              <w:t>1.</w:t>
            </w:r>
            <w:r>
              <w:rPr>
                <w:rFonts w:ascii="SimSun" w:hAnsi="SimSun" w:eastAsia="SimSun" w:cs="SimSun"/>
                <w:sz w:val="20"/>
                <w:szCs w:val="20"/>
                <w:spacing w:val="17"/>
              </w:rPr>
              <w:t xml:space="preserve"> </w:t>
            </w:r>
            <w:r>
              <w:rPr>
                <w:rFonts w:ascii="SimSun" w:hAnsi="SimSun" w:eastAsia="SimSun" w:cs="SimSun"/>
                <w:sz w:val="20"/>
                <w:szCs w:val="20"/>
                <w:spacing w:val="3"/>
              </w:rPr>
              <w:t>车辆行驶证</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543</w:t>
            </w:r>
          </w:hyperlink>
        </w:p>
        <w:p>
          <w:pPr>
            <w:ind w:left="2584"/>
            <w:spacing w:before="199" w:line="194" w:lineRule="auto"/>
            <w:tabs>
              <w:tab w:val="right" w:leader="dot" w:pos="10220"/>
            </w:tabs>
            <w:rPr>
              <w:rFonts w:ascii="SimSun" w:hAnsi="SimSun" w:eastAsia="SimSun" w:cs="SimSun"/>
              <w:sz w:val="20"/>
              <w:szCs w:val="20"/>
            </w:rPr>
          </w:pPr>
          <w:hyperlink w:history="true" w:anchor="bookmark121">
            <w:r>
              <w:rPr>
                <w:rFonts w:ascii="SimSun" w:hAnsi="SimSun" w:eastAsia="SimSun" w:cs="SimSun"/>
                <w:sz w:val="20"/>
                <w:szCs w:val="20"/>
                <w:spacing w:val="5"/>
              </w:rPr>
              <w:t>2. 购车发票</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544</w:t>
            </w:r>
          </w:hyperlink>
        </w:p>
        <w:p>
          <w:pPr>
            <w:ind w:left="2165"/>
            <w:spacing w:before="200" w:line="194" w:lineRule="auto"/>
            <w:tabs>
              <w:tab w:val="right" w:leader="dot" w:pos="10220"/>
            </w:tabs>
            <w:rPr>
              <w:rFonts w:ascii="SimSun" w:hAnsi="SimSun" w:eastAsia="SimSun" w:cs="SimSun"/>
              <w:sz w:val="20"/>
              <w:szCs w:val="20"/>
            </w:rPr>
          </w:pPr>
          <w:hyperlink w:history="true" w:anchor="bookmark122">
            <w:r>
              <w:rPr>
                <w:rFonts w:ascii="SimSun" w:hAnsi="SimSun" w:eastAsia="SimSun" w:cs="SimSun"/>
                <w:sz w:val="20"/>
                <w:szCs w:val="20"/>
                <w:spacing w:val="6"/>
              </w:rPr>
              <w:t>3.2.2.2 常温抽样车2-5租赁合同</w:t>
            </w:r>
            <w:r>
              <w:rPr>
                <w:rFonts w:ascii="SimSun" w:hAnsi="SimSun" w:eastAsia="SimSun" w:cs="SimSun"/>
                <w:sz w:val="20"/>
                <w:szCs w:val="20"/>
                <w:spacing w:val="-24"/>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545</w:t>
            </w:r>
          </w:hyperlink>
        </w:p>
        <w:p>
          <w:pPr>
            <w:ind w:left="2165"/>
            <w:spacing w:before="198" w:line="194" w:lineRule="auto"/>
            <w:tabs>
              <w:tab w:val="right" w:leader="dot" w:pos="10220"/>
            </w:tabs>
            <w:rPr>
              <w:rFonts w:ascii="SimSun" w:hAnsi="SimSun" w:eastAsia="SimSun" w:cs="SimSun"/>
              <w:sz w:val="20"/>
              <w:szCs w:val="20"/>
            </w:rPr>
          </w:pPr>
          <w:hyperlink w:history="true" w:anchor="bookmark123">
            <w:r>
              <w:rPr>
                <w:rFonts w:ascii="SimSun" w:hAnsi="SimSun" w:eastAsia="SimSun" w:cs="SimSun"/>
                <w:sz w:val="20"/>
                <w:szCs w:val="20"/>
                <w:spacing w:val="6"/>
              </w:rPr>
              <w:t>3.2.2.3 常温抽样车2豫A6R90B行驶证</w:t>
            </w:r>
            <w:r>
              <w:rPr>
                <w:rFonts w:ascii="SimSun" w:hAnsi="SimSun" w:eastAsia="SimSun" w:cs="SimSun"/>
                <w:sz w:val="20"/>
                <w:szCs w:val="20"/>
                <w:spacing w:val="-28"/>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548</w:t>
            </w:r>
          </w:hyperlink>
        </w:p>
        <w:p>
          <w:pPr>
            <w:ind w:left="2165"/>
            <w:spacing w:before="197" w:line="194" w:lineRule="auto"/>
            <w:tabs>
              <w:tab w:val="right" w:leader="dot" w:pos="10220"/>
            </w:tabs>
            <w:rPr>
              <w:rFonts w:ascii="SimSun" w:hAnsi="SimSun" w:eastAsia="SimSun" w:cs="SimSun"/>
              <w:sz w:val="20"/>
              <w:szCs w:val="20"/>
            </w:rPr>
          </w:pPr>
          <w:hyperlink w:history="true" w:anchor="bookmark124">
            <w:r>
              <w:rPr>
                <w:rFonts w:ascii="SimSun" w:hAnsi="SimSun" w:eastAsia="SimSun" w:cs="SimSun"/>
                <w:sz w:val="20"/>
                <w:szCs w:val="20"/>
                <w:spacing w:val="6"/>
              </w:rPr>
              <w:t>3.2.2.4 常温抽样车2豫A9</w:t>
            </w:r>
            <w:r>
              <w:rPr>
                <w:rFonts w:ascii="SimSun" w:hAnsi="SimSun" w:eastAsia="SimSun" w:cs="SimSun"/>
                <w:sz w:val="20"/>
                <w:szCs w:val="20"/>
              </w:rPr>
              <w:t>FA</w:t>
            </w:r>
            <w:r>
              <w:rPr>
                <w:rFonts w:ascii="SimSun" w:hAnsi="SimSun" w:eastAsia="SimSun" w:cs="SimSun"/>
                <w:sz w:val="20"/>
                <w:szCs w:val="20"/>
                <w:spacing w:val="6"/>
              </w:rPr>
              <w:t>51行驶证</w:t>
            </w:r>
            <w:r>
              <w:rPr>
                <w:rFonts w:ascii="SimSun" w:hAnsi="SimSun" w:eastAsia="SimSun" w:cs="SimSun"/>
                <w:sz w:val="20"/>
                <w:szCs w:val="20"/>
                <w:spacing w:val="-16"/>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549</w:t>
            </w:r>
          </w:hyperlink>
        </w:p>
        <w:p>
          <w:pPr>
            <w:ind w:left="2165"/>
            <w:spacing w:before="199" w:line="194" w:lineRule="auto"/>
            <w:tabs>
              <w:tab w:val="right" w:leader="dot" w:pos="10220"/>
            </w:tabs>
            <w:rPr>
              <w:rFonts w:ascii="SimSun" w:hAnsi="SimSun" w:eastAsia="SimSun" w:cs="SimSun"/>
              <w:sz w:val="20"/>
              <w:szCs w:val="20"/>
            </w:rPr>
          </w:pPr>
          <w:hyperlink w:history="true" w:anchor="bookmark125">
            <w:r>
              <w:rPr>
                <w:rFonts w:ascii="SimSun" w:hAnsi="SimSun" w:eastAsia="SimSun" w:cs="SimSun"/>
                <w:sz w:val="20"/>
                <w:szCs w:val="20"/>
                <w:spacing w:val="6"/>
              </w:rPr>
              <w:t>3.2.2.5 常温抽样车2豫</w:t>
            </w:r>
            <w:r>
              <w:rPr>
                <w:rFonts w:ascii="SimSun" w:hAnsi="SimSun" w:eastAsia="SimSun" w:cs="SimSun"/>
                <w:sz w:val="20"/>
                <w:szCs w:val="20"/>
              </w:rPr>
              <w:t>AS</w:t>
            </w:r>
            <w:r>
              <w:rPr>
                <w:rFonts w:ascii="SimSun" w:hAnsi="SimSun" w:eastAsia="SimSun" w:cs="SimSun"/>
                <w:sz w:val="20"/>
                <w:szCs w:val="20"/>
                <w:spacing w:val="6"/>
              </w:rPr>
              <w:t>0B67行驶证</w:t>
            </w:r>
            <w:r>
              <w:rPr>
                <w:rFonts w:ascii="SimSun" w:hAnsi="SimSun" w:eastAsia="SimSun" w:cs="SimSun"/>
                <w:sz w:val="20"/>
                <w:szCs w:val="20"/>
                <w:spacing w:val="-16"/>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550</w:t>
            </w:r>
          </w:hyperlink>
        </w:p>
        <w:p>
          <w:pPr>
            <w:ind w:left="2165"/>
            <w:spacing w:before="197" w:line="194" w:lineRule="auto"/>
            <w:tabs>
              <w:tab w:val="right" w:leader="dot" w:pos="10220"/>
            </w:tabs>
            <w:rPr>
              <w:rFonts w:ascii="SimSun" w:hAnsi="SimSun" w:eastAsia="SimSun" w:cs="SimSun"/>
              <w:sz w:val="20"/>
              <w:szCs w:val="20"/>
            </w:rPr>
          </w:pPr>
          <w:hyperlink w:history="true" w:anchor="bookmark126">
            <w:r>
              <w:rPr>
                <w:rFonts w:ascii="SimSun" w:hAnsi="SimSun" w:eastAsia="SimSun" w:cs="SimSun"/>
                <w:sz w:val="20"/>
                <w:szCs w:val="20"/>
                <w:spacing w:val="6"/>
              </w:rPr>
              <w:t>3.2.2.6 常温抽样车2豫</w:t>
            </w:r>
            <w:r>
              <w:rPr>
                <w:rFonts w:ascii="SimSun" w:hAnsi="SimSun" w:eastAsia="SimSun" w:cs="SimSun"/>
                <w:sz w:val="20"/>
                <w:szCs w:val="20"/>
              </w:rPr>
              <w:t>AU</w:t>
            </w:r>
            <w:r>
              <w:rPr>
                <w:rFonts w:ascii="SimSun" w:hAnsi="SimSun" w:eastAsia="SimSun" w:cs="SimSun"/>
                <w:sz w:val="20"/>
                <w:szCs w:val="20"/>
                <w:spacing w:val="6"/>
              </w:rPr>
              <w:t>153D行驶证</w:t>
            </w:r>
            <w:r>
              <w:rPr>
                <w:rFonts w:ascii="SimSun" w:hAnsi="SimSun" w:eastAsia="SimSun" w:cs="SimSun"/>
                <w:sz w:val="20"/>
                <w:szCs w:val="20"/>
                <w:spacing w:val="-16"/>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551</w:t>
            </w:r>
          </w:hyperlink>
        </w:p>
        <w:p>
          <w:pPr>
            <w:ind w:left="2165"/>
            <w:spacing w:before="199" w:line="194" w:lineRule="auto"/>
            <w:tabs>
              <w:tab w:val="right" w:leader="dot" w:pos="10220"/>
            </w:tabs>
            <w:rPr>
              <w:rFonts w:ascii="SimSun" w:hAnsi="SimSun" w:eastAsia="SimSun" w:cs="SimSun"/>
              <w:sz w:val="20"/>
              <w:szCs w:val="20"/>
            </w:rPr>
          </w:pPr>
          <w:hyperlink w:history="true" w:anchor="bookmark127">
            <w:r>
              <w:rPr>
                <w:rFonts w:ascii="SimSun" w:hAnsi="SimSun" w:eastAsia="SimSun" w:cs="SimSun"/>
                <w:sz w:val="20"/>
                <w:szCs w:val="20"/>
                <w:spacing w:val="6"/>
              </w:rPr>
              <w:t>3.2.2.7 车载冰箱发票</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552</w:t>
            </w:r>
          </w:hyperlink>
        </w:p>
        <w:p>
          <w:pPr>
            <w:ind w:left="2165"/>
            <w:spacing w:before="199" w:line="194" w:lineRule="auto"/>
            <w:tabs>
              <w:tab w:val="right" w:leader="dot" w:pos="10220"/>
            </w:tabs>
            <w:rPr>
              <w:rFonts w:ascii="SimSun" w:hAnsi="SimSun" w:eastAsia="SimSun" w:cs="SimSun"/>
              <w:sz w:val="20"/>
              <w:szCs w:val="20"/>
            </w:rPr>
          </w:pPr>
          <w:hyperlink w:history="true" w:anchor="bookmark128">
            <w:r>
              <w:rPr>
                <w:rFonts w:ascii="SimSun" w:hAnsi="SimSun" w:eastAsia="SimSun" w:cs="SimSun"/>
                <w:sz w:val="20"/>
                <w:szCs w:val="20"/>
                <w:spacing w:val="6"/>
              </w:rPr>
              <w:t>3.2.2.8 车载冰箱实物照片</w:t>
            </w:r>
            <w:r>
              <w:rPr>
                <w:rFonts w:ascii="SimSun" w:hAnsi="SimSun" w:eastAsia="SimSun" w:cs="SimSun"/>
                <w:sz w:val="20"/>
                <w:szCs w:val="20"/>
                <w:spacing w:val="-23"/>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555</w:t>
            </w:r>
          </w:hyperlink>
        </w:p>
        <w:p>
          <w:pPr>
            <w:ind w:left="1745"/>
            <w:spacing w:before="199" w:line="194" w:lineRule="auto"/>
            <w:tabs>
              <w:tab w:val="right" w:leader="dot" w:pos="10220"/>
            </w:tabs>
            <w:rPr>
              <w:rFonts w:ascii="SimSun" w:hAnsi="SimSun" w:eastAsia="SimSun" w:cs="SimSun"/>
              <w:sz w:val="20"/>
              <w:szCs w:val="20"/>
            </w:rPr>
          </w:pPr>
          <w:hyperlink w:history="true" w:anchor="bookmark129">
            <w:r>
              <w:rPr>
                <w:rFonts w:ascii="SimSun" w:hAnsi="SimSun" w:eastAsia="SimSun" w:cs="SimSun"/>
                <w:sz w:val="20"/>
                <w:szCs w:val="20"/>
                <w:spacing w:val="5"/>
              </w:rPr>
              <w:t>3.2.3 抽样设备（11套）</w:t>
            </w:r>
            <w:r>
              <w:rPr>
                <w:rFonts w:ascii="SimSun" w:hAnsi="SimSun" w:eastAsia="SimSun" w:cs="SimSun"/>
                <w:sz w:val="20"/>
                <w:szCs w:val="20"/>
                <w:spacing w:val="-13"/>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557</w:t>
            </w:r>
          </w:hyperlink>
        </w:p>
        <w:p>
          <w:pPr>
            <w:ind w:left="2165"/>
            <w:spacing w:before="197" w:line="194" w:lineRule="auto"/>
            <w:tabs>
              <w:tab w:val="right" w:leader="dot" w:pos="10220"/>
            </w:tabs>
            <w:rPr>
              <w:rFonts w:ascii="SimSun" w:hAnsi="SimSun" w:eastAsia="SimSun" w:cs="SimSun"/>
              <w:sz w:val="20"/>
              <w:szCs w:val="20"/>
            </w:rPr>
          </w:pPr>
          <w:hyperlink w:history="true" w:anchor="bookmark130">
            <w:r>
              <w:rPr>
                <w:rFonts w:ascii="SimSun" w:hAnsi="SimSun" w:eastAsia="SimSun" w:cs="SimSun"/>
                <w:sz w:val="20"/>
                <w:szCs w:val="20"/>
                <w:spacing w:val="6"/>
              </w:rPr>
              <w:t>3.2.3.1 抽样设备发票</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558</w:t>
            </w:r>
          </w:hyperlink>
        </w:p>
        <w:p>
          <w:pPr>
            <w:ind w:left="2165"/>
            <w:spacing w:before="198" w:line="194" w:lineRule="auto"/>
            <w:tabs>
              <w:tab w:val="right" w:leader="dot" w:pos="10220"/>
            </w:tabs>
            <w:rPr>
              <w:rFonts w:ascii="SimSun" w:hAnsi="SimSun" w:eastAsia="SimSun" w:cs="SimSun"/>
              <w:sz w:val="20"/>
              <w:szCs w:val="20"/>
            </w:rPr>
          </w:pPr>
          <w:hyperlink w:history="true" w:anchor="bookmark131">
            <w:r>
              <w:rPr>
                <w:rFonts w:ascii="SimSun" w:hAnsi="SimSun" w:eastAsia="SimSun" w:cs="SimSun"/>
                <w:sz w:val="20"/>
                <w:szCs w:val="20"/>
                <w:spacing w:val="5"/>
              </w:rPr>
              <w:t>3.2.3.2 实物照片</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568</w:t>
            </w:r>
          </w:hyperlink>
        </w:p>
        <w:p>
          <w:pPr>
            <w:ind w:left="900"/>
            <w:spacing w:before="200" w:line="194" w:lineRule="auto"/>
            <w:tabs>
              <w:tab w:val="right" w:leader="dot" w:pos="10220"/>
            </w:tabs>
            <w:rPr>
              <w:rFonts w:ascii="SimSun" w:hAnsi="SimSun" w:eastAsia="SimSun" w:cs="SimSun"/>
              <w:sz w:val="20"/>
              <w:szCs w:val="20"/>
            </w:rPr>
          </w:pPr>
          <w:hyperlink w:history="true" w:anchor="bookmark132">
            <w:r>
              <w:rPr>
                <w:rFonts w:ascii="SimSun" w:hAnsi="SimSun" w:eastAsia="SimSun" w:cs="SimSun"/>
                <w:sz w:val="20"/>
                <w:szCs w:val="20"/>
                <w:spacing w:val="4"/>
              </w:rPr>
              <w:t>4.其他</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570</w:t>
            </w:r>
          </w:hyperlink>
        </w:p>
        <w:p>
          <w:pPr>
            <w:ind w:left="1320"/>
            <w:spacing w:before="199" w:line="194" w:lineRule="auto"/>
            <w:tabs>
              <w:tab w:val="right" w:leader="dot" w:pos="10220"/>
            </w:tabs>
            <w:rPr>
              <w:rFonts w:ascii="SimSun" w:hAnsi="SimSun" w:eastAsia="SimSun" w:cs="SimSun"/>
              <w:sz w:val="20"/>
              <w:szCs w:val="20"/>
            </w:rPr>
          </w:pPr>
          <w:hyperlink w:history="true" w:anchor="bookmark133">
            <w:r>
              <w:rPr>
                <w:rFonts w:ascii="SimSun" w:hAnsi="SimSun" w:eastAsia="SimSun" w:cs="SimSun"/>
                <w:sz w:val="20"/>
                <w:szCs w:val="20"/>
                <w:spacing w:val="9"/>
              </w:rPr>
              <w:t>4.1 响应人取得 </w:t>
            </w:r>
            <w:r>
              <w:rPr>
                <w:rFonts w:ascii="SimSun" w:hAnsi="SimSun" w:eastAsia="SimSun" w:cs="SimSun"/>
                <w:sz w:val="20"/>
                <w:szCs w:val="20"/>
              </w:rPr>
              <w:t>CMA</w:t>
            </w:r>
            <w:r>
              <w:rPr>
                <w:rFonts w:ascii="SimSun" w:hAnsi="SimSun" w:eastAsia="SimSun" w:cs="SimSun"/>
                <w:sz w:val="20"/>
                <w:szCs w:val="20"/>
                <w:spacing w:val="9"/>
              </w:rPr>
              <w:t xml:space="preserve"> 认证，具有相应检</w:t>
            </w:r>
            <w:r>
              <w:rPr>
                <w:rFonts w:ascii="SimSun" w:hAnsi="SimSun" w:eastAsia="SimSun" w:cs="SimSun"/>
                <w:sz w:val="20"/>
                <w:szCs w:val="20"/>
                <w:spacing w:val="8"/>
              </w:rPr>
              <w:t>测能力</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570</w:t>
            </w:r>
          </w:hyperlink>
        </w:p>
        <w:p>
          <w:pPr>
            <w:ind w:left="1320"/>
            <w:spacing w:before="197" w:line="194" w:lineRule="auto"/>
            <w:tabs>
              <w:tab w:val="right" w:leader="dot" w:pos="10220"/>
            </w:tabs>
            <w:rPr>
              <w:rFonts w:ascii="SimSun" w:hAnsi="SimSun" w:eastAsia="SimSun" w:cs="SimSun"/>
              <w:sz w:val="20"/>
              <w:szCs w:val="20"/>
            </w:rPr>
          </w:pPr>
          <w:hyperlink w:history="true" w:anchor="bookmark134">
            <w:r>
              <w:rPr>
                <w:rFonts w:ascii="SimSun" w:hAnsi="SimSun" w:eastAsia="SimSun" w:cs="SimSun"/>
                <w:sz w:val="20"/>
                <w:szCs w:val="20"/>
                <w:spacing w:val="8"/>
              </w:rPr>
              <w:t>4.2 响应人取得农产品质量安全检测机构 </w:t>
            </w:r>
            <w:r>
              <w:rPr>
                <w:rFonts w:ascii="SimSun" w:hAnsi="SimSun" w:eastAsia="SimSun" w:cs="SimSun"/>
                <w:sz w:val="20"/>
                <w:szCs w:val="20"/>
              </w:rPr>
              <w:t>CATL</w:t>
            </w:r>
            <w:r>
              <w:rPr>
                <w:rFonts w:ascii="SimSun" w:hAnsi="SimSun" w:eastAsia="SimSun" w:cs="SimSun"/>
                <w:sz w:val="20"/>
                <w:szCs w:val="20"/>
                <w:spacing w:val="38"/>
              </w:rPr>
              <w:t xml:space="preserve"> </w:t>
            </w:r>
            <w:r>
              <w:rPr>
                <w:rFonts w:ascii="SimSun" w:hAnsi="SimSun" w:eastAsia="SimSun" w:cs="SimSun"/>
                <w:sz w:val="20"/>
                <w:szCs w:val="20"/>
                <w:spacing w:val="8"/>
              </w:rPr>
              <w:t>资质证书</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571</w:t>
            </w:r>
          </w:hyperlink>
        </w:p>
        <w:p>
          <w:pPr>
            <w:ind w:left="1320"/>
            <w:spacing w:before="200" w:line="228" w:lineRule="auto"/>
            <w:tabs>
              <w:tab w:val="right" w:leader="dot" w:pos="10220"/>
            </w:tabs>
            <w:rPr>
              <w:rFonts w:ascii="SimSun" w:hAnsi="SimSun" w:eastAsia="SimSun" w:cs="SimSun"/>
              <w:sz w:val="20"/>
              <w:szCs w:val="20"/>
            </w:rPr>
          </w:pPr>
          <w:hyperlink w:history="true" w:anchor="bookmark135">
            <w:r>
              <w:rPr>
                <w:rFonts w:ascii="SimSun" w:hAnsi="SimSun" w:eastAsia="SimSun" w:cs="SimSun"/>
                <w:sz w:val="20"/>
                <w:szCs w:val="20"/>
                <w:spacing w:val="8"/>
              </w:rPr>
              <w:t>4.3 投标供应商具有 </w:t>
            </w:r>
            <w:r>
              <w:rPr>
                <w:rFonts w:ascii="SimSun" w:hAnsi="SimSun" w:eastAsia="SimSun" w:cs="SimSun"/>
                <w:sz w:val="20"/>
                <w:szCs w:val="20"/>
              </w:rPr>
              <w:t>ISO</w:t>
            </w:r>
            <w:r>
              <w:rPr>
                <w:rFonts w:ascii="SimSun" w:hAnsi="SimSun" w:eastAsia="SimSun" w:cs="SimSun"/>
                <w:sz w:val="20"/>
                <w:szCs w:val="20"/>
                <w:spacing w:val="8"/>
              </w:rPr>
              <w:t>9001</w:t>
            </w:r>
            <w:r>
              <w:rPr>
                <w:rFonts w:ascii="SimSun" w:hAnsi="SimSun" w:eastAsia="SimSun" w:cs="SimSun"/>
                <w:sz w:val="20"/>
                <w:szCs w:val="20"/>
                <w:spacing w:val="13"/>
              </w:rPr>
              <w:t xml:space="preserve"> </w:t>
            </w:r>
            <w:r>
              <w:rPr>
                <w:rFonts w:ascii="SimSun" w:hAnsi="SimSun" w:eastAsia="SimSun" w:cs="SimSun"/>
                <w:sz w:val="20"/>
                <w:szCs w:val="20"/>
                <w:spacing w:val="8"/>
              </w:rPr>
              <w:t>质量体系认证</w:t>
            </w:r>
            <w:r>
              <w:rPr>
                <w:rFonts w:ascii="SimSun" w:hAnsi="SimSun" w:eastAsia="SimSun" w:cs="SimSun"/>
                <w:sz w:val="20"/>
                <w:szCs w:val="20"/>
                <w:spacing w:val="7"/>
              </w:rPr>
              <w:t>证书</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572</w:t>
            </w:r>
          </w:hyperlink>
        </w:p>
      </w:sdtContent>
    </w:sdt>
    <w:p>
      <w:pPr>
        <w:spacing w:line="228" w:lineRule="auto"/>
        <w:sectPr>
          <w:footerReference w:type="default" r:id="rId7"/>
          <w:pgSz w:w="11906" w:h="16840"/>
          <w:pgMar w:top="1428" w:right="1078" w:bottom="1159" w:left="606" w:header="0" w:footer="920" w:gutter="0"/>
        </w:sectPr>
        <w:rPr>
          <w:rFonts w:ascii="SimSun" w:hAnsi="SimSun" w:eastAsia="SimSun" w:cs="SimSun"/>
          <w:sz w:val="20"/>
          <w:szCs w:val="20"/>
        </w:rPr>
      </w:pPr>
    </w:p>
    <w:sdt>
      <w:sdtPr>
        <w:rPr>
          <w:rFonts w:ascii="SimSun" w:hAnsi="SimSun" w:eastAsia="SimSun" w:cs="SimSun"/>
          <w:sz w:val="20"/>
          <w:szCs w:val="20"/>
        </w:rPr>
        <w:docPartObj>
          <w:docPartGallery w:val="Table of Contents"/>
          <w:docPartUnique/>
        </w:docPartObj>
      </w:sdtPr>
      <w:sdtEndPr>
        <w:rPr>
          <w:rFonts w:ascii="SimSun" w:hAnsi="SimSun" w:eastAsia="SimSun" w:cs="SimSun"/>
          <w:sz w:val="20"/>
          <w:szCs w:val="20"/>
        </w:rPr>
      </w:sdtEndPr>
      <w:sdtContent>
        <w:p>
          <w:pPr>
            <w:ind w:left="480"/>
            <w:spacing w:before="41"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78720" behindDoc="0" locked="0" layoutInCell="0" allowOverlap="1">
                    <wp:simplePos x="0" y="0"/>
                    <wp:positionH relativeFrom="page">
                      <wp:posOffset>4876405</wp:posOffset>
                    </wp:positionH>
                    <wp:positionV relativeFrom="page">
                      <wp:posOffset>9946789</wp:posOffset>
                    </wp:positionV>
                    <wp:extent cx="830580" cy="281304"/>
                    <wp:effectExtent l="0" t="0" r="0" b="0"/>
                    <wp:wrapNone/>
                    <wp:docPr id="44" name="TextBox 44"/>
                    <wp:cNvGraphicFramePr/>
                    <a:graphic>
                      <a:graphicData uri="http://schemas.microsoft.com/office/word/2010/wordprocessingShape">
                        <wps:wsp>
                          <wps:cNvPr id="44" name="TextBox 44"/>
                          <wps:cNvSpPr txBox="1"/>
                          <wps:spPr>
                            <a:xfrm rot="18900000">
                              <a:off x="4876405" y="994678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 style="position:absolute;margin-left:383.969pt;margin-top:783.212pt;mso-position-vertical-relative:page;mso-position-horizontal-relative:page;width:65.4pt;height:22.15pt;z-index:251678720;rotation:315;" o:allowincell="f"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136">
            <w:r>
              <w:rPr>
                <w:rFonts w:ascii="SimSun" w:hAnsi="SimSun" w:eastAsia="SimSun" w:cs="SimSun"/>
                <w:sz w:val="20"/>
                <w:szCs w:val="20"/>
                <w:spacing w:val="4"/>
              </w:rPr>
              <w:t>七、</w:t>
            </w:r>
            <w:r>
              <w:rPr>
                <w:rFonts w:ascii="SimSun" w:hAnsi="SimSun" w:eastAsia="SimSun" w:cs="SimSun"/>
                <w:sz w:val="20"/>
                <w:szCs w:val="20"/>
                <w:spacing w:val="31"/>
              </w:rPr>
              <w:t xml:space="preserve"> </w:t>
            </w:r>
            <w:r>
              <w:rPr>
                <w:rFonts w:ascii="SimSun" w:hAnsi="SimSun" w:eastAsia="SimSun" w:cs="SimSun"/>
                <w:sz w:val="20"/>
                <w:szCs w:val="20"/>
                <w:spacing w:val="4"/>
              </w:rPr>
              <w:t>商务部分</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573</w:t>
            </w:r>
          </w:hyperlink>
        </w:p>
        <w:p>
          <w:pPr>
            <w:ind w:left="484"/>
            <w:spacing w:before="198" w:line="194" w:lineRule="auto"/>
            <w:tabs>
              <w:tab w:val="right" w:leader="dot" w:pos="10220"/>
            </w:tabs>
            <w:rPr>
              <w:rFonts w:ascii="SimSun" w:hAnsi="SimSun" w:eastAsia="SimSun" w:cs="SimSun"/>
              <w:sz w:val="20"/>
              <w:szCs w:val="20"/>
            </w:rPr>
          </w:pPr>
          <w:hyperlink w:history="true" w:anchor="bookmark137">
            <w:r>
              <w:rPr>
                <w:rFonts w:ascii="SimSun" w:hAnsi="SimSun" w:eastAsia="SimSun" w:cs="SimSun"/>
                <w:sz w:val="20"/>
                <w:szCs w:val="20"/>
                <w:spacing w:val="7"/>
              </w:rPr>
              <w:t>八、承诺书</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574</w:t>
            </w:r>
          </w:hyperlink>
        </w:p>
        <w:p>
          <w:pPr>
            <w:ind w:left="917"/>
            <w:spacing w:before="199" w:line="194" w:lineRule="auto"/>
            <w:tabs>
              <w:tab w:val="right" w:leader="dot" w:pos="10220"/>
            </w:tabs>
            <w:rPr>
              <w:rFonts w:ascii="SimSun" w:hAnsi="SimSun" w:eastAsia="SimSun" w:cs="SimSun"/>
              <w:sz w:val="20"/>
              <w:szCs w:val="20"/>
            </w:rPr>
          </w:pPr>
          <w:hyperlink w:history="true" w:anchor="bookmark138">
            <w:r>
              <w:rPr>
                <w:rFonts w:ascii="SimSun" w:hAnsi="SimSun" w:eastAsia="SimSun" w:cs="SimSun"/>
                <w:sz w:val="20"/>
                <w:szCs w:val="20"/>
                <w:spacing w:val="7"/>
              </w:rPr>
              <w:t>1、反商业贿赂承诺书</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574</w:t>
            </w:r>
          </w:hyperlink>
        </w:p>
        <w:p>
          <w:pPr>
            <w:ind w:left="904"/>
            <w:spacing w:before="198" w:line="194" w:lineRule="auto"/>
            <w:tabs>
              <w:tab w:val="right" w:leader="dot" w:pos="10220"/>
            </w:tabs>
            <w:rPr>
              <w:rFonts w:ascii="SimSun" w:hAnsi="SimSun" w:eastAsia="SimSun" w:cs="SimSun"/>
              <w:sz w:val="20"/>
              <w:szCs w:val="20"/>
            </w:rPr>
          </w:pPr>
          <w:hyperlink w:history="true" w:anchor="bookmark139">
            <w:r>
              <w:rPr>
                <w:rFonts w:ascii="SimSun" w:hAnsi="SimSun" w:eastAsia="SimSun" w:cs="SimSun"/>
                <w:sz w:val="20"/>
                <w:szCs w:val="20"/>
                <w:spacing w:val="7"/>
              </w:rPr>
              <w:t>2、投标承诺函</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575</w:t>
            </w:r>
          </w:hyperlink>
        </w:p>
        <w:p>
          <w:pPr>
            <w:ind w:left="905"/>
            <w:spacing w:before="197"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79744" behindDoc="0" locked="0" layoutInCell="1" allowOverlap="1">
                    <wp:simplePos x="0" y="0"/>
                    <wp:positionH relativeFrom="column">
                      <wp:posOffset>-80785</wp:posOffset>
                    </wp:positionH>
                    <wp:positionV relativeFrom="paragraph">
                      <wp:posOffset>480453</wp:posOffset>
                    </wp:positionV>
                    <wp:extent cx="830580" cy="281304"/>
                    <wp:effectExtent l="0" t="0" r="0" b="0"/>
                    <wp:wrapNone/>
                    <wp:docPr id="46" name="TextBox 46"/>
                    <wp:cNvGraphicFramePr/>
                    <a:graphic>
                      <a:graphicData uri="http://schemas.microsoft.com/office/word/2010/wordprocessingShape">
                        <wps:wsp>
                          <wps:cNvPr id="46" name="TextBox 46"/>
                          <wps:cNvSpPr txBox="1"/>
                          <wps:spPr>
                            <a:xfrm rot="18900000">
                              <a:off x="-80785" y="48045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 style="position:absolute;margin-left:-6.36103pt;margin-top:37.831pt;mso-position-vertical-relative:text;mso-position-horizontal-relative:text;width:65.4pt;height:22.15pt;z-index:25167974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140">
            <w:r>
              <w:rPr>
                <w:rFonts w:ascii="SimSun" w:hAnsi="SimSun" w:eastAsia="SimSun" w:cs="SimSun"/>
                <w:sz w:val="20"/>
                <w:szCs w:val="20"/>
                <w:spacing w:val="8"/>
              </w:rPr>
              <w:t>3、漯河市政府采购供应商信用承诺函</w:t>
            </w:r>
            <w:r>
              <w:rPr>
                <w:rFonts w:ascii="SimSun" w:hAnsi="SimSun" w:eastAsia="SimSun" w:cs="SimSun"/>
                <w:sz w:val="20"/>
                <w:szCs w:val="20"/>
                <w:spacing w:val="-20"/>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577</w:t>
            </w:r>
          </w:hyperlink>
        </w:p>
        <w:p>
          <w:pPr>
            <w:ind w:left="486"/>
            <w:spacing w:before="198" w:line="194" w:lineRule="auto"/>
            <w:tabs>
              <w:tab w:val="right" w:leader="dot" w:pos="10220"/>
            </w:tabs>
            <w:rPr>
              <w:rFonts w:ascii="SimSun" w:hAnsi="SimSun" w:eastAsia="SimSun" w:cs="SimSun"/>
              <w:sz w:val="20"/>
              <w:szCs w:val="20"/>
            </w:rPr>
          </w:pPr>
          <w:hyperlink w:history="true" w:anchor="bookmark141">
            <w:r>
              <w:rPr>
                <w:rFonts w:ascii="SimSun" w:hAnsi="SimSun" w:eastAsia="SimSun" w:cs="SimSun"/>
                <w:sz w:val="20"/>
                <w:szCs w:val="20"/>
                <w:spacing w:val="6"/>
              </w:rPr>
              <w:t>九、其他</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578</w:t>
            </w:r>
          </w:hyperlink>
        </w:p>
        <w:p>
          <w:pPr>
            <w:ind w:left="917"/>
            <w:spacing w:before="200" w:line="194" w:lineRule="auto"/>
            <w:tabs>
              <w:tab w:val="right" w:leader="dot" w:pos="10220"/>
            </w:tabs>
            <w:rPr>
              <w:rFonts w:ascii="SimSun" w:hAnsi="SimSun" w:eastAsia="SimSun" w:cs="SimSun"/>
              <w:sz w:val="20"/>
              <w:szCs w:val="20"/>
            </w:rPr>
          </w:pPr>
          <w:hyperlink w:history="true" w:anchor="bookmark142">
            <w:r>
              <w:rPr>
                <w:rFonts w:ascii="SimSun" w:hAnsi="SimSun" w:eastAsia="SimSun" w:cs="SimSun"/>
                <w:sz w:val="20"/>
                <w:szCs w:val="20"/>
                <w:spacing w:val="5"/>
              </w:rPr>
              <w:t>1、综合部分</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578</w:t>
            </w:r>
          </w:hyperlink>
        </w:p>
        <w:p>
          <w:pPr>
            <w:ind w:left="1337"/>
            <w:spacing w:before="199" w:line="194" w:lineRule="auto"/>
            <w:tabs>
              <w:tab w:val="right" w:leader="dot" w:pos="10220"/>
            </w:tabs>
            <w:rPr>
              <w:rFonts w:ascii="SimSun" w:hAnsi="SimSun" w:eastAsia="SimSun" w:cs="SimSun"/>
              <w:sz w:val="20"/>
              <w:szCs w:val="20"/>
            </w:rPr>
          </w:pPr>
          <w:hyperlink w:history="true" w:anchor="bookmark143">
            <w:r>
              <w:rPr>
                <w:rFonts w:ascii="SimSun" w:hAnsi="SimSun" w:eastAsia="SimSun" w:cs="SimSun"/>
                <w:sz w:val="20"/>
                <w:szCs w:val="20"/>
                <w:spacing w:val="4"/>
              </w:rPr>
              <w:t>1.1 业绩情况</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578</w:t>
            </w:r>
          </w:hyperlink>
        </w:p>
        <w:p>
          <w:pPr>
            <w:ind w:left="1757"/>
            <w:spacing w:before="196" w:line="194" w:lineRule="auto"/>
            <w:tabs>
              <w:tab w:val="right" w:leader="dot" w:pos="10220"/>
            </w:tabs>
            <w:rPr>
              <w:rFonts w:ascii="SimSun" w:hAnsi="SimSun" w:eastAsia="SimSun" w:cs="SimSun"/>
              <w:sz w:val="20"/>
              <w:szCs w:val="20"/>
            </w:rPr>
          </w:pPr>
          <w:hyperlink w:history="true" w:anchor="bookmark144">
            <w:r>
              <w:rPr>
                <w:rFonts w:ascii="SimSun" w:hAnsi="SimSun" w:eastAsia="SimSun" w:cs="SimSun"/>
                <w:sz w:val="20"/>
                <w:szCs w:val="20"/>
                <w:spacing w:val="7"/>
              </w:rPr>
              <w:t>1.1.1 临颍县市场监督管理局2024年食品检测项目五包段</w:t>
            </w:r>
            <w:r>
              <w:rPr>
                <w:rFonts w:ascii="SimSun" w:hAnsi="SimSun" w:eastAsia="SimSun" w:cs="SimSun"/>
                <w:sz w:val="20"/>
                <w:szCs w:val="20"/>
                <w:spacing w:val="-20"/>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579</w:t>
            </w:r>
          </w:hyperlink>
        </w:p>
        <w:p>
          <w:pPr>
            <w:ind w:left="1757"/>
            <w:spacing w:before="199" w:line="194" w:lineRule="auto"/>
            <w:tabs>
              <w:tab w:val="right" w:leader="dot" w:pos="10220"/>
            </w:tabs>
            <w:rPr>
              <w:rFonts w:ascii="SimSun" w:hAnsi="SimSun" w:eastAsia="SimSun" w:cs="SimSun"/>
              <w:sz w:val="20"/>
              <w:szCs w:val="20"/>
            </w:rPr>
          </w:pPr>
          <w:hyperlink w:history="true" w:anchor="bookmark145">
            <w:r>
              <w:rPr>
                <w:rFonts w:ascii="SimSun" w:hAnsi="SimSun" w:eastAsia="SimSun" w:cs="SimSun"/>
                <w:sz w:val="20"/>
                <w:szCs w:val="20"/>
                <w:spacing w:val="8"/>
              </w:rPr>
              <w:t>1.1.2 泌阳县市场监督管理局2024</w:t>
            </w:r>
            <w:r>
              <w:rPr>
                <w:rFonts w:ascii="SimSun" w:hAnsi="SimSun" w:eastAsia="SimSun" w:cs="SimSun"/>
                <w:sz w:val="20"/>
                <w:szCs w:val="20"/>
                <w:spacing w:val="7"/>
              </w:rPr>
              <w:t>年度食品安全监督抽检项目D包</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588</w:t>
            </w:r>
          </w:hyperlink>
        </w:p>
        <w:p>
          <w:pPr>
            <w:ind w:left="1757"/>
            <w:spacing w:before="199" w:line="194" w:lineRule="auto"/>
            <w:tabs>
              <w:tab w:val="right" w:leader="dot" w:pos="10220"/>
            </w:tabs>
            <w:rPr>
              <w:rFonts w:ascii="SimSun" w:hAnsi="SimSun" w:eastAsia="SimSun" w:cs="SimSun"/>
              <w:sz w:val="20"/>
              <w:szCs w:val="20"/>
            </w:rPr>
          </w:pPr>
          <w:hyperlink w:history="true" w:anchor="bookmark146">
            <w:r>
              <w:rPr>
                <w:rFonts w:ascii="SimSun" w:hAnsi="SimSun" w:eastAsia="SimSun" w:cs="SimSun"/>
                <w:sz w:val="20"/>
                <w:szCs w:val="20"/>
                <w:spacing w:val="8"/>
              </w:rPr>
              <w:t>1.1.3 漯河市市场监督管理局召陵分局2023年度食品安全抽检项目</w:t>
            </w:r>
            <w:r>
              <w:rPr>
                <w:rFonts w:ascii="SimSun" w:hAnsi="SimSun" w:eastAsia="SimSun" w:cs="SimSun"/>
                <w:sz w:val="20"/>
                <w:szCs w:val="20"/>
                <w:spacing w:val="7"/>
              </w:rPr>
              <w:t>七标段</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596</w:t>
            </w:r>
          </w:hyperlink>
        </w:p>
        <w:p>
          <w:pPr>
            <w:ind w:left="1757"/>
            <w:spacing w:before="199" w:line="194" w:lineRule="auto"/>
            <w:tabs>
              <w:tab w:val="right" w:leader="dot" w:pos="10220"/>
            </w:tabs>
            <w:rPr>
              <w:rFonts w:ascii="SimSun" w:hAnsi="SimSun" w:eastAsia="SimSun" w:cs="SimSun"/>
              <w:sz w:val="20"/>
              <w:szCs w:val="20"/>
            </w:rPr>
          </w:pPr>
          <w:hyperlink w:history="true" w:anchor="bookmark147">
            <w:r>
              <w:rPr>
                <w:rFonts w:ascii="SimSun" w:hAnsi="SimSun" w:eastAsia="SimSun" w:cs="SimSun"/>
                <w:sz w:val="20"/>
                <w:szCs w:val="20"/>
                <w:spacing w:val="8"/>
              </w:rPr>
              <w:t>1.1.4 漯河市市场监督管理局食品检测及成品油抽检项目二标段</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605</w:t>
            </w:r>
          </w:hyperlink>
        </w:p>
        <w:p>
          <w:pPr>
            <w:ind w:left="1337"/>
            <w:spacing w:before="197" w:line="194" w:lineRule="auto"/>
            <w:tabs>
              <w:tab w:val="right" w:leader="dot" w:pos="10220"/>
            </w:tabs>
            <w:rPr>
              <w:rFonts w:ascii="SimSun" w:hAnsi="SimSun" w:eastAsia="SimSun" w:cs="SimSun"/>
              <w:sz w:val="20"/>
              <w:szCs w:val="20"/>
            </w:rPr>
          </w:pPr>
          <w:hyperlink w:history="true" w:anchor="bookmark148">
            <w:r>
              <w:rPr>
                <w:rFonts w:ascii="SimSun" w:hAnsi="SimSun" w:eastAsia="SimSun" w:cs="SimSun"/>
                <w:sz w:val="20"/>
                <w:szCs w:val="20"/>
                <w:spacing w:val="4"/>
              </w:rPr>
              <w:t>1.2 服务方案</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612</w:t>
            </w:r>
          </w:hyperlink>
        </w:p>
        <w:p>
          <w:pPr>
            <w:ind w:left="1757"/>
            <w:spacing w:before="199" w:line="194" w:lineRule="auto"/>
            <w:tabs>
              <w:tab w:val="right" w:leader="dot" w:pos="10220"/>
            </w:tabs>
            <w:rPr>
              <w:rFonts w:ascii="SimSun" w:hAnsi="SimSun" w:eastAsia="SimSun" w:cs="SimSun"/>
              <w:sz w:val="20"/>
              <w:szCs w:val="20"/>
            </w:rPr>
          </w:pPr>
          <w:r>
            <w:drawing>
              <wp:anchor distT="0" distB="0" distL="0" distR="0" simplePos="0" relativeHeight="251681792" behindDoc="0" locked="0" layoutInCell="1" allowOverlap="1">
                <wp:simplePos x="0" y="0"/>
                <wp:positionH relativeFrom="column">
                  <wp:posOffset>2780255</wp:posOffset>
                </wp:positionH>
                <wp:positionV relativeFrom="paragraph">
                  <wp:posOffset>290036</wp:posOffset>
                </wp:positionV>
                <wp:extent cx="1438274" cy="1438274"/>
                <wp:effectExtent l="0" t="0" r="0" b="0"/>
                <wp:wrapNone/>
                <wp:docPr id="48" name="IM 48"/>
                <wp:cNvGraphicFramePr/>
                <a:graphic>
                  <a:graphicData uri="http://schemas.openxmlformats.org/drawingml/2006/picture">
                    <pic:pic>
                      <pic:nvPicPr>
                        <pic:cNvPr id="48" name="IM 48"/>
                        <pic:cNvPicPr/>
                      </pic:nvPicPr>
                      <pic:blipFill>
                        <a:blip r:embed="rId4"/>
                        <a:stretch>
                          <a:fillRect/>
                        </a:stretch>
                      </pic:blipFill>
                      <pic:spPr>
                        <a:xfrm rot="0">
                          <a:off x="0" y="0"/>
                          <a:ext cx="1438274" cy="1438274"/>
                        </a:xfrm>
                        <a:prstGeom prst="rect">
                          <a:avLst/>
                        </a:prstGeom>
                      </pic:spPr>
                    </pic:pic>
                  </a:graphicData>
                </a:graphic>
              </wp:anchor>
            </w:drawing>
          </w:r>
          <w:hyperlink w:history="true" w:anchor="bookmark149">
            <w:r>
              <w:rPr>
                <w:rFonts w:ascii="SimSun" w:hAnsi="SimSun" w:eastAsia="SimSun" w:cs="SimSun"/>
                <w:sz w:val="20"/>
                <w:szCs w:val="20"/>
                <w:spacing w:val="2"/>
              </w:rPr>
              <w:t>1.2.1</w:t>
            </w:r>
            <w:r>
              <w:rPr>
                <w:rFonts w:ascii="SimSun" w:hAnsi="SimSun" w:eastAsia="SimSun" w:cs="SimSun"/>
                <w:sz w:val="20"/>
                <w:szCs w:val="20"/>
                <w:spacing w:val="23"/>
              </w:rPr>
              <w:t xml:space="preserve"> </w:t>
            </w:r>
            <w:r>
              <w:rPr>
                <w:rFonts w:ascii="SimSun" w:hAnsi="SimSun" w:eastAsia="SimSun" w:cs="SimSun"/>
                <w:sz w:val="20"/>
                <w:szCs w:val="20"/>
                <w:spacing w:val="2"/>
              </w:rPr>
              <w:t>管理制度</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612</w:t>
            </w:r>
          </w:hyperlink>
        </w:p>
        <w:p>
          <w:pPr>
            <w:ind w:left="2177"/>
            <w:spacing w:before="197" w:line="194" w:lineRule="auto"/>
            <w:tabs>
              <w:tab w:val="right" w:leader="dot" w:pos="10220"/>
            </w:tabs>
            <w:rPr>
              <w:rFonts w:ascii="SimSun" w:hAnsi="SimSun" w:eastAsia="SimSun" w:cs="SimSun"/>
              <w:sz w:val="20"/>
              <w:szCs w:val="20"/>
            </w:rPr>
          </w:pPr>
          <w:hyperlink w:history="true" w:anchor="bookmark150">
            <w:r>
              <w:rPr>
                <w:rFonts w:ascii="SimSun" w:hAnsi="SimSun" w:eastAsia="SimSun" w:cs="SimSun"/>
                <w:sz w:val="20"/>
                <w:szCs w:val="20"/>
                <w:spacing w:val="5"/>
              </w:rPr>
              <w:t>1.2.1.1 食品安全检测制度</w:t>
            </w:r>
            <w:r>
              <w:rPr>
                <w:rFonts w:ascii="SimSun" w:hAnsi="SimSun" w:eastAsia="SimSun" w:cs="SimSun"/>
                <w:sz w:val="20"/>
                <w:szCs w:val="20"/>
                <w:spacing w:val="-1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612</w:t>
            </w:r>
          </w:hyperlink>
        </w:p>
        <w:p>
          <w:pPr>
            <w:ind w:left="2177"/>
            <w:spacing w:before="199"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80768" behindDoc="0" locked="0" layoutInCell="1" allowOverlap="1">
                    <wp:simplePos x="0" y="0"/>
                    <wp:positionH relativeFrom="column">
                      <wp:posOffset>2933813</wp:posOffset>
                    </wp:positionH>
                    <wp:positionV relativeFrom="paragraph">
                      <wp:posOffset>456058</wp:posOffset>
                    </wp:positionV>
                    <wp:extent cx="830580" cy="281304"/>
                    <wp:effectExtent l="0" t="0" r="0" b="0"/>
                    <wp:wrapNone/>
                    <wp:docPr id="50" name="TextBox 50"/>
                    <wp:cNvGraphicFramePr/>
                    <a:graphic>
                      <a:graphicData uri="http://schemas.microsoft.com/office/word/2010/wordprocessingShape">
                        <wps:wsp>
                          <wps:cNvPr id="50" name="TextBox 50"/>
                          <wps:cNvSpPr txBox="1"/>
                          <wps:spPr>
                            <a:xfrm rot="18900000">
                              <a:off x="2933813" y="45605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 style="position:absolute;margin-left:231.009pt;margin-top:35.9101pt;mso-position-vertical-relative:text;mso-position-horizontal-relative:text;width:65.4pt;height:22.15pt;z-index:25168076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151">
            <w:r>
              <w:rPr>
                <w:rFonts w:ascii="SimSun" w:hAnsi="SimSun" w:eastAsia="SimSun" w:cs="SimSun"/>
                <w:sz w:val="20"/>
                <w:szCs w:val="20"/>
                <w:spacing w:val="5"/>
              </w:rPr>
              <w:t>1.2.1.2 抽样管理制度</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622</w:t>
            </w:r>
          </w:hyperlink>
        </w:p>
        <w:p>
          <w:pPr>
            <w:ind w:left="2177"/>
            <w:spacing w:before="199" w:line="194" w:lineRule="auto"/>
            <w:tabs>
              <w:tab w:val="right" w:leader="dot" w:pos="10220"/>
            </w:tabs>
            <w:rPr>
              <w:rFonts w:ascii="SimSun" w:hAnsi="SimSun" w:eastAsia="SimSun" w:cs="SimSun"/>
              <w:sz w:val="20"/>
              <w:szCs w:val="20"/>
            </w:rPr>
          </w:pPr>
          <w:hyperlink w:history="true" w:anchor="bookmark152">
            <w:r>
              <w:rPr>
                <w:rFonts w:ascii="SimSun" w:hAnsi="SimSun" w:eastAsia="SimSun" w:cs="SimSun"/>
                <w:sz w:val="20"/>
                <w:szCs w:val="20"/>
                <w:spacing w:val="6"/>
              </w:rPr>
              <w:t>1.2.1.3 接收样品及入库存放制度</w:t>
            </w:r>
            <w:r>
              <w:rPr>
                <w:rFonts w:ascii="SimSun" w:hAnsi="SimSun" w:eastAsia="SimSun" w:cs="SimSun"/>
                <w:sz w:val="20"/>
                <w:szCs w:val="20"/>
                <w:spacing w:val="-24"/>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625</w:t>
            </w:r>
          </w:hyperlink>
        </w:p>
        <w:p>
          <w:pPr>
            <w:ind w:left="2177"/>
            <w:spacing w:before="199" w:line="194" w:lineRule="auto"/>
            <w:tabs>
              <w:tab w:val="right" w:leader="dot" w:pos="10220"/>
            </w:tabs>
            <w:rPr>
              <w:rFonts w:ascii="SimSun" w:hAnsi="SimSun" w:eastAsia="SimSun" w:cs="SimSun"/>
              <w:sz w:val="20"/>
              <w:szCs w:val="20"/>
            </w:rPr>
          </w:pPr>
          <w:hyperlink w:history="true" w:anchor="bookmark153">
            <w:r>
              <w:rPr>
                <w:rFonts w:ascii="SimSun" w:hAnsi="SimSun" w:eastAsia="SimSun" w:cs="SimSun"/>
                <w:sz w:val="20"/>
                <w:szCs w:val="20"/>
                <w:spacing w:val="6"/>
              </w:rPr>
              <w:t>1.2.1.4 抽样不规范样品的处置制度</w:t>
            </w:r>
            <w:r>
              <w:rPr>
                <w:rFonts w:ascii="SimSun" w:hAnsi="SimSun" w:eastAsia="SimSun" w:cs="SimSun"/>
                <w:sz w:val="20"/>
                <w:szCs w:val="20"/>
                <w:spacing w:val="-1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632</w:t>
            </w:r>
          </w:hyperlink>
        </w:p>
        <w:p>
          <w:pPr>
            <w:ind w:left="2177"/>
            <w:spacing w:before="196" w:line="194" w:lineRule="auto"/>
            <w:tabs>
              <w:tab w:val="right" w:leader="dot" w:pos="10220"/>
            </w:tabs>
            <w:rPr>
              <w:rFonts w:ascii="SimSun" w:hAnsi="SimSun" w:eastAsia="SimSun" w:cs="SimSun"/>
              <w:sz w:val="20"/>
              <w:szCs w:val="20"/>
            </w:rPr>
          </w:pPr>
          <w:hyperlink w:history="true" w:anchor="bookmark154">
            <w:r>
              <w:rPr>
                <w:rFonts w:ascii="SimSun" w:hAnsi="SimSun" w:eastAsia="SimSun" w:cs="SimSun"/>
                <w:sz w:val="20"/>
                <w:szCs w:val="20"/>
                <w:spacing w:val="5"/>
              </w:rPr>
              <w:t>1.2.1.5 检验结论报送制度</w:t>
            </w:r>
            <w:r>
              <w:rPr>
                <w:rFonts w:ascii="SimSun" w:hAnsi="SimSun" w:eastAsia="SimSun" w:cs="SimSun"/>
                <w:sz w:val="20"/>
                <w:szCs w:val="20"/>
                <w:spacing w:val="-1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635</w:t>
            </w:r>
          </w:hyperlink>
        </w:p>
        <w:p>
          <w:pPr>
            <w:ind w:left="2177"/>
            <w:spacing w:before="199" w:line="194" w:lineRule="auto"/>
            <w:tabs>
              <w:tab w:val="right" w:leader="dot" w:pos="10220"/>
            </w:tabs>
            <w:rPr>
              <w:rFonts w:ascii="SimSun" w:hAnsi="SimSun" w:eastAsia="SimSun" w:cs="SimSun"/>
              <w:sz w:val="20"/>
              <w:szCs w:val="20"/>
            </w:rPr>
          </w:pPr>
          <w:hyperlink w:history="true" w:anchor="bookmark155">
            <w:r>
              <w:rPr>
                <w:rFonts w:ascii="SimSun" w:hAnsi="SimSun" w:eastAsia="SimSun" w:cs="SimSun"/>
                <w:sz w:val="20"/>
                <w:szCs w:val="20"/>
                <w:spacing w:val="5"/>
              </w:rPr>
              <w:t>1.2.1.6 责任追究制度</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641</w:t>
            </w:r>
          </w:hyperlink>
        </w:p>
        <w:p>
          <w:pPr>
            <w:ind w:left="2177"/>
            <w:spacing w:before="200" w:line="194" w:lineRule="auto"/>
            <w:tabs>
              <w:tab w:val="right" w:leader="dot" w:pos="10220"/>
            </w:tabs>
            <w:rPr>
              <w:rFonts w:ascii="SimSun" w:hAnsi="SimSun" w:eastAsia="SimSun" w:cs="SimSun"/>
              <w:sz w:val="20"/>
              <w:szCs w:val="20"/>
            </w:rPr>
          </w:pPr>
          <w:hyperlink w:history="true" w:anchor="bookmark156">
            <w:r>
              <w:rPr>
                <w:rFonts w:ascii="SimSun" w:hAnsi="SimSun" w:eastAsia="SimSun" w:cs="SimSun"/>
                <w:sz w:val="20"/>
                <w:szCs w:val="20"/>
                <w:spacing w:val="5"/>
              </w:rPr>
              <w:t>1.2.1.7 检验档案管理制度</w:t>
            </w:r>
            <w:r>
              <w:rPr>
                <w:rFonts w:ascii="SimSun" w:hAnsi="SimSun" w:eastAsia="SimSun" w:cs="SimSun"/>
                <w:sz w:val="20"/>
                <w:szCs w:val="20"/>
                <w:spacing w:val="-1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644</w:t>
            </w:r>
          </w:hyperlink>
        </w:p>
        <w:p>
          <w:pPr>
            <w:ind w:left="1757"/>
            <w:spacing w:before="198" w:line="194" w:lineRule="auto"/>
            <w:tabs>
              <w:tab w:val="right" w:leader="dot" w:pos="10220"/>
            </w:tabs>
            <w:rPr>
              <w:rFonts w:ascii="SimSun" w:hAnsi="SimSun" w:eastAsia="SimSun" w:cs="SimSun"/>
              <w:sz w:val="20"/>
              <w:szCs w:val="20"/>
            </w:rPr>
          </w:pPr>
          <w:hyperlink w:history="true" w:anchor="bookmark157">
            <w:r>
              <w:rPr>
                <w:rFonts w:ascii="SimSun" w:hAnsi="SimSun" w:eastAsia="SimSun" w:cs="SimSun"/>
                <w:sz w:val="20"/>
                <w:szCs w:val="20"/>
                <w:spacing w:val="5"/>
              </w:rPr>
              <w:t>1.2.2 检测技术实施方案</w:t>
            </w:r>
            <w:r>
              <w:rPr>
                <w:rFonts w:ascii="SimSun" w:hAnsi="SimSun" w:eastAsia="SimSun" w:cs="SimSun"/>
                <w:sz w:val="20"/>
                <w:szCs w:val="20"/>
                <w:spacing w:val="-20"/>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649</w:t>
            </w:r>
          </w:hyperlink>
        </w:p>
        <w:p>
          <w:pPr>
            <w:ind w:left="2177"/>
            <w:spacing w:before="197" w:line="194" w:lineRule="auto"/>
            <w:tabs>
              <w:tab w:val="right" w:leader="dot" w:pos="10220"/>
            </w:tabs>
            <w:rPr>
              <w:rFonts w:ascii="SimSun" w:hAnsi="SimSun" w:eastAsia="SimSun" w:cs="SimSun"/>
              <w:sz w:val="20"/>
              <w:szCs w:val="20"/>
            </w:rPr>
          </w:pPr>
          <w:hyperlink w:history="true" w:anchor="bookmark158">
            <w:r>
              <w:rPr>
                <w:rFonts w:ascii="SimSun" w:hAnsi="SimSun" w:eastAsia="SimSun" w:cs="SimSun"/>
                <w:sz w:val="20"/>
                <w:szCs w:val="20"/>
                <w:spacing w:val="5"/>
              </w:rPr>
              <w:t>1.2.2.1 成立专门项目组</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650</w:t>
            </w:r>
          </w:hyperlink>
        </w:p>
        <w:p>
          <w:pPr>
            <w:ind w:left="2177"/>
            <w:spacing w:before="199" w:line="194" w:lineRule="auto"/>
            <w:tabs>
              <w:tab w:val="right" w:leader="dot" w:pos="10220"/>
            </w:tabs>
            <w:rPr>
              <w:rFonts w:ascii="SimSun" w:hAnsi="SimSun" w:eastAsia="SimSun" w:cs="SimSun"/>
              <w:sz w:val="20"/>
              <w:szCs w:val="20"/>
            </w:rPr>
          </w:pPr>
          <w:hyperlink w:history="true" w:anchor="bookmark159">
            <w:r>
              <w:rPr>
                <w:rFonts w:ascii="SimSun" w:hAnsi="SimSun" w:eastAsia="SimSun" w:cs="SimSun"/>
                <w:sz w:val="20"/>
                <w:szCs w:val="20"/>
                <w:spacing w:val="5"/>
              </w:rPr>
              <w:t>1.2.2.2 抽样实施管理细则</w:t>
            </w:r>
            <w:r>
              <w:rPr>
                <w:rFonts w:ascii="SimSun" w:hAnsi="SimSun" w:eastAsia="SimSun" w:cs="SimSun"/>
                <w:sz w:val="20"/>
                <w:szCs w:val="20"/>
                <w:spacing w:val="-1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653</w:t>
            </w:r>
          </w:hyperlink>
        </w:p>
        <w:p>
          <w:pPr>
            <w:ind w:left="2177"/>
            <w:spacing w:before="197" w:line="194" w:lineRule="auto"/>
            <w:tabs>
              <w:tab w:val="right" w:leader="dot" w:pos="10220"/>
            </w:tabs>
            <w:rPr>
              <w:rFonts w:ascii="SimSun" w:hAnsi="SimSun" w:eastAsia="SimSun" w:cs="SimSun"/>
              <w:sz w:val="20"/>
              <w:szCs w:val="20"/>
            </w:rPr>
          </w:pPr>
          <w:hyperlink w:history="true" w:anchor="bookmark160">
            <w:r>
              <w:rPr>
                <w:rFonts w:ascii="SimSun" w:hAnsi="SimSun" w:eastAsia="SimSun" w:cs="SimSun"/>
                <w:sz w:val="20"/>
                <w:szCs w:val="20"/>
                <w:spacing w:val="5"/>
              </w:rPr>
              <w:t>1.2.2.3 检验实施细则</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656</w:t>
            </w:r>
          </w:hyperlink>
        </w:p>
        <w:p>
          <w:pPr>
            <w:ind w:left="2177"/>
            <w:spacing w:before="199" w:line="194" w:lineRule="auto"/>
            <w:tabs>
              <w:tab w:val="right" w:leader="dot" w:pos="10220"/>
            </w:tabs>
            <w:rPr>
              <w:rFonts w:ascii="SimSun" w:hAnsi="SimSun" w:eastAsia="SimSun" w:cs="SimSun"/>
              <w:sz w:val="20"/>
              <w:szCs w:val="20"/>
            </w:rPr>
          </w:pPr>
          <w:hyperlink w:history="true" w:anchor="bookmark161">
            <w:r>
              <w:rPr>
                <w:rFonts w:ascii="SimSun" w:hAnsi="SimSun" w:eastAsia="SimSun" w:cs="SimSun"/>
                <w:sz w:val="20"/>
                <w:szCs w:val="20"/>
                <w:spacing w:val="5"/>
              </w:rPr>
              <w:t>1.2.2.4 结果专报机制</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657</w:t>
            </w:r>
          </w:hyperlink>
        </w:p>
        <w:p>
          <w:pPr>
            <w:ind w:left="2177"/>
            <w:spacing w:before="199" w:line="194" w:lineRule="auto"/>
            <w:tabs>
              <w:tab w:val="right" w:leader="dot" w:pos="10220"/>
            </w:tabs>
            <w:rPr>
              <w:rFonts w:ascii="SimSun" w:hAnsi="SimSun" w:eastAsia="SimSun" w:cs="SimSun"/>
              <w:sz w:val="20"/>
              <w:szCs w:val="20"/>
            </w:rPr>
          </w:pPr>
          <w:hyperlink w:history="true" w:anchor="bookmark162">
            <w:r>
              <w:rPr>
                <w:rFonts w:ascii="SimSun" w:hAnsi="SimSun" w:eastAsia="SimSun" w:cs="SimSun"/>
                <w:sz w:val="20"/>
                <w:szCs w:val="20"/>
                <w:spacing w:val="4"/>
              </w:rPr>
              <w:t>1.2.2.5 客户回访</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658</w:t>
            </w:r>
          </w:hyperlink>
        </w:p>
        <w:p>
          <w:pPr>
            <w:ind w:left="2177"/>
            <w:spacing w:before="199" w:line="194" w:lineRule="auto"/>
            <w:tabs>
              <w:tab w:val="right" w:leader="dot" w:pos="10220"/>
            </w:tabs>
            <w:rPr>
              <w:rFonts w:ascii="SimSun" w:hAnsi="SimSun" w:eastAsia="SimSun" w:cs="SimSun"/>
              <w:sz w:val="20"/>
              <w:szCs w:val="20"/>
            </w:rPr>
          </w:pPr>
          <w:hyperlink w:history="true" w:anchor="bookmark163">
            <w:r>
              <w:rPr>
                <w:rFonts w:ascii="SimSun" w:hAnsi="SimSun" w:eastAsia="SimSun" w:cs="SimSun"/>
                <w:sz w:val="20"/>
                <w:szCs w:val="20"/>
                <w:spacing w:val="5"/>
              </w:rPr>
              <w:t>1.2.2.6 档案管理机制</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659</w:t>
            </w:r>
          </w:hyperlink>
        </w:p>
        <w:p>
          <w:pPr>
            <w:ind w:left="2177"/>
            <w:spacing w:before="197" w:line="194" w:lineRule="auto"/>
            <w:tabs>
              <w:tab w:val="right" w:leader="dot" w:pos="10220"/>
            </w:tabs>
            <w:rPr>
              <w:rFonts w:ascii="SimSun" w:hAnsi="SimSun" w:eastAsia="SimSun" w:cs="SimSun"/>
              <w:sz w:val="20"/>
              <w:szCs w:val="20"/>
            </w:rPr>
          </w:pPr>
          <w:hyperlink w:history="true" w:anchor="bookmark164">
            <w:r>
              <w:rPr>
                <w:rFonts w:ascii="SimSun" w:hAnsi="SimSun" w:eastAsia="SimSun" w:cs="SimSun"/>
                <w:sz w:val="20"/>
                <w:szCs w:val="20"/>
                <w:spacing w:val="5"/>
              </w:rPr>
              <w:t>1.2.2.7 应急处置机制</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661</w:t>
            </w:r>
          </w:hyperlink>
        </w:p>
        <w:p>
          <w:pPr>
            <w:ind w:left="1757"/>
            <w:spacing w:before="198" w:line="194" w:lineRule="auto"/>
            <w:tabs>
              <w:tab w:val="right" w:leader="dot" w:pos="10220"/>
            </w:tabs>
            <w:rPr>
              <w:rFonts w:ascii="SimSun" w:hAnsi="SimSun" w:eastAsia="SimSun" w:cs="SimSun"/>
              <w:sz w:val="20"/>
              <w:szCs w:val="20"/>
            </w:rPr>
          </w:pPr>
          <w:hyperlink w:history="true" w:anchor="bookmark165">
            <w:r>
              <w:rPr>
                <w:rFonts w:ascii="SimSun" w:hAnsi="SimSun" w:eastAsia="SimSun" w:cs="SimSun"/>
                <w:sz w:val="20"/>
                <w:szCs w:val="20"/>
                <w:spacing w:val="5"/>
              </w:rPr>
              <w:t>1.2.3 技术服务流程</w:t>
            </w:r>
            <w:r>
              <w:rPr>
                <w:rFonts w:ascii="SimSun" w:hAnsi="SimSun" w:eastAsia="SimSun" w:cs="SimSun"/>
                <w:sz w:val="20"/>
                <w:szCs w:val="20"/>
                <w:spacing w:val="-30"/>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663</w:t>
            </w:r>
          </w:hyperlink>
        </w:p>
        <w:p>
          <w:pPr>
            <w:ind w:left="2177"/>
            <w:spacing w:before="200" w:line="194" w:lineRule="auto"/>
            <w:tabs>
              <w:tab w:val="right" w:leader="dot" w:pos="10220"/>
            </w:tabs>
            <w:rPr>
              <w:rFonts w:ascii="SimSun" w:hAnsi="SimSun" w:eastAsia="SimSun" w:cs="SimSun"/>
              <w:sz w:val="20"/>
              <w:szCs w:val="20"/>
            </w:rPr>
          </w:pPr>
          <w:hyperlink w:history="true" w:anchor="bookmark166">
            <w:r>
              <w:rPr>
                <w:rFonts w:ascii="SimSun" w:hAnsi="SimSun" w:eastAsia="SimSun" w:cs="SimSun"/>
                <w:sz w:val="20"/>
                <w:szCs w:val="20"/>
                <w:spacing w:val="5"/>
              </w:rPr>
              <w:t>1.2.3.1 采样员培训</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664</w:t>
            </w:r>
          </w:hyperlink>
        </w:p>
        <w:p>
          <w:pPr>
            <w:ind w:left="2177"/>
            <w:spacing w:before="199" w:line="194" w:lineRule="auto"/>
            <w:tabs>
              <w:tab w:val="right" w:leader="dot" w:pos="10220"/>
            </w:tabs>
            <w:rPr>
              <w:rFonts w:ascii="SimSun" w:hAnsi="SimSun" w:eastAsia="SimSun" w:cs="SimSun"/>
              <w:sz w:val="20"/>
              <w:szCs w:val="20"/>
            </w:rPr>
          </w:pPr>
          <w:hyperlink w:history="true" w:anchor="bookmark167">
            <w:r>
              <w:rPr>
                <w:rFonts w:ascii="SimSun" w:hAnsi="SimSun" w:eastAsia="SimSun" w:cs="SimSun"/>
                <w:sz w:val="20"/>
                <w:szCs w:val="20"/>
                <w:spacing w:val="4"/>
              </w:rPr>
              <w:t>1.2.3.2 样品采集</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664</w:t>
            </w:r>
          </w:hyperlink>
        </w:p>
        <w:p>
          <w:pPr>
            <w:ind w:left="2177"/>
            <w:spacing w:before="197" w:line="194" w:lineRule="auto"/>
            <w:tabs>
              <w:tab w:val="right" w:leader="dot" w:pos="10220"/>
            </w:tabs>
            <w:rPr>
              <w:rFonts w:ascii="SimSun" w:hAnsi="SimSun" w:eastAsia="SimSun" w:cs="SimSun"/>
              <w:sz w:val="20"/>
              <w:szCs w:val="20"/>
            </w:rPr>
          </w:pPr>
          <w:hyperlink w:history="true" w:anchor="bookmark168">
            <w:r>
              <w:rPr>
                <w:rFonts w:ascii="SimSun" w:hAnsi="SimSun" w:eastAsia="SimSun" w:cs="SimSun"/>
                <w:sz w:val="20"/>
                <w:szCs w:val="20"/>
                <w:spacing w:val="4"/>
              </w:rPr>
              <w:t>1.2.3.3 样品运输</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665</w:t>
            </w:r>
          </w:hyperlink>
        </w:p>
        <w:p>
          <w:pPr>
            <w:ind w:left="2177"/>
            <w:spacing w:before="201" w:line="228" w:lineRule="auto"/>
            <w:tabs>
              <w:tab w:val="right" w:leader="dot" w:pos="10220"/>
            </w:tabs>
            <w:rPr>
              <w:rFonts w:ascii="SimSun" w:hAnsi="SimSun" w:eastAsia="SimSun" w:cs="SimSun"/>
              <w:sz w:val="20"/>
              <w:szCs w:val="20"/>
            </w:rPr>
          </w:pPr>
          <w:hyperlink w:history="true" w:anchor="bookmark169">
            <w:r>
              <w:rPr>
                <w:rFonts w:ascii="SimSun" w:hAnsi="SimSun" w:eastAsia="SimSun" w:cs="SimSun"/>
                <w:sz w:val="20"/>
                <w:szCs w:val="20"/>
                <w:spacing w:val="5"/>
              </w:rPr>
              <w:t>1.2.3.4 样品接收和核对</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665</w:t>
            </w:r>
          </w:hyperlink>
        </w:p>
      </w:sdtContent>
    </w:sdt>
    <w:p>
      <w:pPr>
        <w:spacing w:line="228" w:lineRule="auto"/>
        <w:sectPr>
          <w:footerReference w:type="default" r:id="rId8"/>
          <w:pgSz w:w="11906" w:h="16840"/>
          <w:pgMar w:top="1428" w:right="1078" w:bottom="1159" w:left="606" w:header="0" w:footer="920" w:gutter="0"/>
        </w:sectPr>
        <w:rPr>
          <w:rFonts w:ascii="SimSun" w:hAnsi="SimSun" w:eastAsia="SimSun" w:cs="SimSun"/>
          <w:sz w:val="20"/>
          <w:szCs w:val="20"/>
        </w:rPr>
      </w:pPr>
    </w:p>
    <w:sdt>
      <w:sdtPr>
        <w:rPr>
          <w:rFonts w:ascii="SimSun" w:hAnsi="SimSun" w:eastAsia="SimSun" w:cs="SimSun"/>
          <w:sz w:val="20"/>
          <w:szCs w:val="20"/>
        </w:rPr>
        <w:docPartObj>
          <w:docPartGallery w:val="Table of Contents"/>
          <w:docPartUnique/>
        </w:docPartObj>
      </w:sdtPr>
      <w:sdtEndPr>
        <w:rPr>
          <w:rFonts w:ascii="SimSun" w:hAnsi="SimSun" w:eastAsia="SimSun" w:cs="SimSun"/>
          <w:sz w:val="20"/>
          <w:szCs w:val="20"/>
        </w:rPr>
      </w:sdtEndPr>
      <w:sdtContent>
        <w:p>
          <w:pPr>
            <w:ind w:left="2177"/>
            <w:spacing w:before="41"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83840" behindDoc="0" locked="0" layoutInCell="0" allowOverlap="1">
                    <wp:simplePos x="0" y="0"/>
                    <wp:positionH relativeFrom="page">
                      <wp:posOffset>4876405</wp:posOffset>
                    </wp:positionH>
                    <wp:positionV relativeFrom="page">
                      <wp:posOffset>9946789</wp:posOffset>
                    </wp:positionV>
                    <wp:extent cx="830580" cy="281304"/>
                    <wp:effectExtent l="0" t="0" r="0" b="0"/>
                    <wp:wrapNone/>
                    <wp:docPr id="52" name="TextBox 52"/>
                    <wp:cNvGraphicFramePr/>
                    <a:graphic>
                      <a:graphicData uri="http://schemas.microsoft.com/office/word/2010/wordprocessingShape">
                        <wps:wsp>
                          <wps:cNvPr id="52" name="TextBox 52"/>
                          <wps:cNvSpPr txBox="1"/>
                          <wps:spPr>
                            <a:xfrm rot="18900000">
                              <a:off x="4876405" y="994678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 style="position:absolute;margin-left:383.969pt;margin-top:783.212pt;mso-position-vertical-relative:page;mso-position-horizontal-relative:page;width:65.4pt;height:22.15pt;z-index:251683840;rotation:315;" o:allowincell="f"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170">
            <w:r>
              <w:rPr>
                <w:rFonts w:ascii="SimSun" w:hAnsi="SimSun" w:eastAsia="SimSun" w:cs="SimSun"/>
                <w:sz w:val="20"/>
                <w:szCs w:val="20"/>
                <w:spacing w:val="6"/>
              </w:rPr>
              <w:t>1.2.3.5 样品情况汇总、统计</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666</w:t>
            </w:r>
          </w:hyperlink>
        </w:p>
        <w:p>
          <w:pPr>
            <w:ind w:left="2177"/>
            <w:spacing w:before="198" w:line="194" w:lineRule="auto"/>
            <w:tabs>
              <w:tab w:val="right" w:leader="dot" w:pos="10220"/>
            </w:tabs>
            <w:rPr>
              <w:rFonts w:ascii="SimSun" w:hAnsi="SimSun" w:eastAsia="SimSun" w:cs="SimSun"/>
              <w:sz w:val="20"/>
              <w:szCs w:val="20"/>
            </w:rPr>
          </w:pPr>
          <w:hyperlink w:history="true" w:anchor="bookmark171">
            <w:r>
              <w:rPr>
                <w:rFonts w:ascii="SimSun" w:hAnsi="SimSun" w:eastAsia="SimSun" w:cs="SimSun"/>
                <w:sz w:val="20"/>
                <w:szCs w:val="20"/>
                <w:spacing w:val="5"/>
              </w:rPr>
              <w:t>1.2.3.6 测试质量控制</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666</w:t>
            </w:r>
          </w:hyperlink>
        </w:p>
        <w:p>
          <w:pPr>
            <w:ind w:left="2177"/>
            <w:spacing w:before="199" w:line="194" w:lineRule="auto"/>
            <w:tabs>
              <w:tab w:val="right" w:leader="dot" w:pos="10220"/>
            </w:tabs>
            <w:rPr>
              <w:rFonts w:ascii="SimSun" w:hAnsi="SimSun" w:eastAsia="SimSun" w:cs="SimSun"/>
              <w:sz w:val="20"/>
              <w:szCs w:val="20"/>
            </w:rPr>
          </w:pPr>
          <w:hyperlink w:history="true" w:anchor="bookmark172">
            <w:r>
              <w:rPr>
                <w:rFonts w:ascii="SimSun" w:hAnsi="SimSun" w:eastAsia="SimSun" w:cs="SimSun"/>
                <w:sz w:val="20"/>
                <w:szCs w:val="20"/>
                <w:spacing w:val="5"/>
              </w:rPr>
              <w:t>1.2.3.7 检验周期的控制</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667</w:t>
            </w:r>
          </w:hyperlink>
        </w:p>
        <w:p>
          <w:pPr>
            <w:ind w:left="2177"/>
            <w:spacing w:before="198" w:line="194" w:lineRule="auto"/>
            <w:tabs>
              <w:tab w:val="right" w:leader="dot" w:pos="10220"/>
            </w:tabs>
            <w:rPr>
              <w:rFonts w:ascii="SimSun" w:hAnsi="SimSun" w:eastAsia="SimSun" w:cs="SimSun"/>
              <w:sz w:val="20"/>
              <w:szCs w:val="20"/>
            </w:rPr>
          </w:pPr>
          <w:hyperlink w:history="true" w:anchor="bookmark173">
            <w:r>
              <w:rPr>
                <w:rFonts w:ascii="SimSun" w:hAnsi="SimSun" w:eastAsia="SimSun" w:cs="SimSun"/>
                <w:sz w:val="20"/>
                <w:szCs w:val="20"/>
                <w:spacing w:val="7"/>
              </w:rPr>
              <w:t>1.2.3.8 报告的出具时间和送达及时间进度安排</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667</w:t>
            </w:r>
          </w:hyperlink>
        </w:p>
        <w:p>
          <w:pPr>
            <w:ind w:left="2177"/>
            <w:spacing w:before="197"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82816" behindDoc="0" locked="0" layoutInCell="1" allowOverlap="1">
                    <wp:simplePos x="0" y="0"/>
                    <wp:positionH relativeFrom="column">
                      <wp:posOffset>-80785</wp:posOffset>
                    </wp:positionH>
                    <wp:positionV relativeFrom="paragraph">
                      <wp:posOffset>480453</wp:posOffset>
                    </wp:positionV>
                    <wp:extent cx="830580" cy="281304"/>
                    <wp:effectExtent l="0" t="0" r="0" b="0"/>
                    <wp:wrapNone/>
                    <wp:docPr id="54" name="TextBox 54"/>
                    <wp:cNvGraphicFramePr/>
                    <a:graphic>
                      <a:graphicData uri="http://schemas.microsoft.com/office/word/2010/wordprocessingShape">
                        <wps:wsp>
                          <wps:cNvPr id="54" name="TextBox 54"/>
                          <wps:cNvSpPr txBox="1"/>
                          <wps:spPr>
                            <a:xfrm rot="18900000">
                              <a:off x="-80785" y="48045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 style="position:absolute;margin-left:-6.36103pt;margin-top:37.831pt;mso-position-vertical-relative:text;mso-position-horizontal-relative:text;width:65.4pt;height:22.15pt;z-index:25168281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174">
            <w:r>
              <w:rPr>
                <w:rFonts w:ascii="SimSun" w:hAnsi="SimSun" w:eastAsia="SimSun" w:cs="SimSun"/>
                <w:sz w:val="20"/>
                <w:szCs w:val="20"/>
                <w:spacing w:val="5"/>
              </w:rPr>
              <w:t>1.2.3.9 检样、备样管理</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668</w:t>
            </w:r>
          </w:hyperlink>
        </w:p>
        <w:p>
          <w:pPr>
            <w:ind w:left="2177"/>
            <w:spacing w:before="198" w:line="194" w:lineRule="auto"/>
            <w:tabs>
              <w:tab w:val="right" w:leader="dot" w:pos="10220"/>
            </w:tabs>
            <w:rPr>
              <w:rFonts w:ascii="SimSun" w:hAnsi="SimSun" w:eastAsia="SimSun" w:cs="SimSun"/>
              <w:sz w:val="20"/>
              <w:szCs w:val="20"/>
            </w:rPr>
          </w:pPr>
          <w:hyperlink w:history="true" w:anchor="bookmark175">
            <w:r>
              <w:rPr>
                <w:rFonts w:ascii="SimSun" w:hAnsi="SimSun" w:eastAsia="SimSun" w:cs="SimSun"/>
                <w:sz w:val="20"/>
                <w:szCs w:val="20"/>
                <w:spacing w:val="5"/>
              </w:rPr>
              <w:t>1.2.3.10 复检工作流程</w:t>
            </w:r>
            <w:r>
              <w:rPr>
                <w:rFonts w:ascii="SimSun" w:hAnsi="SimSun" w:eastAsia="SimSun" w:cs="SimSun"/>
                <w:sz w:val="20"/>
                <w:szCs w:val="20"/>
                <w:spacing w:val="-30"/>
              </w:rPr>
              <w:t xml:space="preserve"> </w:t>
            </w:r>
            <w:r>
              <w:rPr>
                <w:rFonts w:ascii="SimSun" w:hAnsi="SimSun" w:eastAsia="SimSun" w:cs="SimSun"/>
                <w:sz w:val="20"/>
                <w:szCs w:val="20"/>
              </w:rPr>
              <w:tab/>
            </w:r>
            <w:r>
              <w:rPr>
                <w:rFonts w:ascii="SimSun" w:hAnsi="SimSun" w:eastAsia="SimSun" w:cs="SimSun"/>
                <w:sz w:val="20"/>
                <w:szCs w:val="20"/>
                <w:spacing w:val="-51"/>
              </w:rPr>
              <w:t xml:space="preserve"> </w:t>
            </w:r>
            <w:r>
              <w:rPr>
                <w:rFonts w:ascii="SimSun" w:hAnsi="SimSun" w:eastAsia="SimSun" w:cs="SimSun"/>
                <w:sz w:val="20"/>
                <w:szCs w:val="20"/>
                <w:spacing w:val="1"/>
              </w:rPr>
              <w:t>668</w:t>
            </w:r>
          </w:hyperlink>
        </w:p>
        <w:p>
          <w:pPr>
            <w:ind w:left="2177"/>
            <w:spacing w:before="200" w:line="194" w:lineRule="auto"/>
            <w:tabs>
              <w:tab w:val="right" w:leader="dot" w:pos="10220"/>
            </w:tabs>
            <w:rPr>
              <w:rFonts w:ascii="SimSun" w:hAnsi="SimSun" w:eastAsia="SimSun" w:cs="SimSun"/>
              <w:sz w:val="20"/>
              <w:szCs w:val="20"/>
            </w:rPr>
          </w:pPr>
          <w:hyperlink w:history="true" w:anchor="bookmark176">
            <w:r>
              <w:rPr>
                <w:rFonts w:ascii="SimSun" w:hAnsi="SimSun" w:eastAsia="SimSun" w:cs="SimSun"/>
                <w:sz w:val="20"/>
                <w:szCs w:val="20"/>
                <w:spacing w:val="7"/>
              </w:rPr>
              <w:t>1.2.3.11 检测结果汇总、研判、分析、报送</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668</w:t>
            </w:r>
          </w:hyperlink>
        </w:p>
        <w:p>
          <w:pPr>
            <w:ind w:left="2177"/>
            <w:spacing w:before="199" w:line="194" w:lineRule="auto"/>
            <w:tabs>
              <w:tab w:val="right" w:leader="dot" w:pos="10220"/>
            </w:tabs>
            <w:rPr>
              <w:rFonts w:ascii="SimSun" w:hAnsi="SimSun" w:eastAsia="SimSun" w:cs="SimSun"/>
              <w:sz w:val="20"/>
              <w:szCs w:val="20"/>
            </w:rPr>
          </w:pPr>
          <w:hyperlink w:history="true" w:anchor="bookmark177">
            <w:r>
              <w:rPr>
                <w:rFonts w:ascii="SimSun" w:hAnsi="SimSun" w:eastAsia="SimSun" w:cs="SimSun"/>
                <w:sz w:val="20"/>
                <w:szCs w:val="20"/>
                <w:spacing w:val="6"/>
              </w:rPr>
              <w:t>1.2.3.12 技术服务工作要点和难点</w:t>
            </w:r>
            <w:r>
              <w:rPr>
                <w:rFonts w:ascii="SimSun" w:hAnsi="SimSun" w:eastAsia="SimSun" w:cs="SimSun"/>
                <w:sz w:val="20"/>
                <w:szCs w:val="20"/>
                <w:spacing w:val="-24"/>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669</w:t>
            </w:r>
          </w:hyperlink>
        </w:p>
        <w:p>
          <w:pPr>
            <w:ind w:left="2597"/>
            <w:spacing w:before="196" w:line="194" w:lineRule="auto"/>
            <w:tabs>
              <w:tab w:val="right" w:leader="dot" w:pos="10220"/>
            </w:tabs>
            <w:rPr>
              <w:rFonts w:ascii="SimSun" w:hAnsi="SimSun" w:eastAsia="SimSun" w:cs="SimSun"/>
              <w:sz w:val="20"/>
              <w:szCs w:val="20"/>
            </w:rPr>
          </w:pPr>
          <w:hyperlink w:history="true" w:anchor="bookmark178">
            <w:r>
              <w:rPr>
                <w:rFonts w:ascii="SimSun" w:hAnsi="SimSun" w:eastAsia="SimSun" w:cs="SimSun"/>
                <w:sz w:val="20"/>
                <w:szCs w:val="20"/>
                <w:spacing w:val="5"/>
              </w:rPr>
              <w:t>1.2.3.12.1 整体工作实施要点</w:t>
            </w:r>
            <w:r>
              <w:rPr>
                <w:rFonts w:ascii="SimSun" w:hAnsi="SimSun" w:eastAsia="SimSun" w:cs="SimSun"/>
                <w:sz w:val="20"/>
                <w:szCs w:val="20"/>
                <w:spacing w:val="-1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669</w:t>
            </w:r>
          </w:hyperlink>
        </w:p>
        <w:p>
          <w:pPr>
            <w:ind w:left="2597"/>
            <w:spacing w:before="199" w:line="194" w:lineRule="auto"/>
            <w:tabs>
              <w:tab w:val="right" w:leader="dot" w:pos="10220"/>
            </w:tabs>
            <w:rPr>
              <w:rFonts w:ascii="SimSun" w:hAnsi="SimSun" w:eastAsia="SimSun" w:cs="SimSun"/>
              <w:sz w:val="20"/>
              <w:szCs w:val="20"/>
            </w:rPr>
          </w:pPr>
          <w:hyperlink w:history="true" w:anchor="bookmark179">
            <w:r>
              <w:rPr>
                <w:rFonts w:ascii="SimSun" w:hAnsi="SimSun" w:eastAsia="SimSun" w:cs="SimSun"/>
                <w:sz w:val="20"/>
                <w:szCs w:val="20"/>
                <w:spacing w:val="5"/>
              </w:rPr>
              <w:t>1.2.3.12.2 抽样工作要点</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670</w:t>
            </w:r>
          </w:hyperlink>
        </w:p>
        <w:p>
          <w:pPr>
            <w:ind w:left="2597"/>
            <w:spacing w:before="199" w:line="194" w:lineRule="auto"/>
            <w:tabs>
              <w:tab w:val="right" w:leader="dot" w:pos="10220"/>
            </w:tabs>
            <w:rPr>
              <w:rFonts w:ascii="SimSun" w:hAnsi="SimSun" w:eastAsia="SimSun" w:cs="SimSun"/>
              <w:sz w:val="20"/>
              <w:szCs w:val="20"/>
            </w:rPr>
          </w:pPr>
          <w:hyperlink w:history="true" w:anchor="bookmark180">
            <w:r>
              <w:rPr>
                <w:rFonts w:ascii="SimSun" w:hAnsi="SimSun" w:eastAsia="SimSun" w:cs="SimSun"/>
                <w:sz w:val="20"/>
                <w:szCs w:val="20"/>
                <w:spacing w:val="5"/>
              </w:rPr>
              <w:t>1.2.3.12.3 检测过程工作要点</w:t>
            </w:r>
            <w:r>
              <w:rPr>
                <w:rFonts w:ascii="SimSun" w:hAnsi="SimSun" w:eastAsia="SimSun" w:cs="SimSun"/>
                <w:sz w:val="20"/>
                <w:szCs w:val="20"/>
                <w:spacing w:val="-1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671</w:t>
            </w:r>
          </w:hyperlink>
        </w:p>
        <w:p>
          <w:pPr>
            <w:ind w:left="2597"/>
            <w:spacing w:before="199" w:line="194" w:lineRule="auto"/>
            <w:tabs>
              <w:tab w:val="right" w:leader="dot" w:pos="10220"/>
            </w:tabs>
            <w:rPr>
              <w:rFonts w:ascii="SimSun" w:hAnsi="SimSun" w:eastAsia="SimSun" w:cs="SimSun"/>
              <w:sz w:val="20"/>
              <w:szCs w:val="20"/>
            </w:rPr>
          </w:pPr>
          <w:hyperlink w:history="true" w:anchor="bookmark181">
            <w:r>
              <w:rPr>
                <w:rFonts w:ascii="SimSun" w:hAnsi="SimSun" w:eastAsia="SimSun" w:cs="SimSun"/>
                <w:sz w:val="20"/>
                <w:szCs w:val="20"/>
                <w:spacing w:val="4"/>
              </w:rPr>
              <w:t>1.2.3.12.4 工作难点</w:t>
            </w:r>
            <w:r>
              <w:rPr>
                <w:rFonts w:ascii="SimSun" w:hAnsi="SimSun" w:eastAsia="SimSun" w:cs="SimSun"/>
                <w:sz w:val="20"/>
                <w:szCs w:val="20"/>
                <w:spacing w:val="-24"/>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672</w:t>
            </w:r>
          </w:hyperlink>
        </w:p>
        <w:p>
          <w:pPr>
            <w:ind w:left="1757"/>
            <w:spacing w:before="197" w:line="194" w:lineRule="auto"/>
            <w:tabs>
              <w:tab w:val="right" w:leader="dot" w:pos="10220"/>
            </w:tabs>
            <w:rPr>
              <w:rFonts w:ascii="SimSun" w:hAnsi="SimSun" w:eastAsia="SimSun" w:cs="SimSun"/>
              <w:sz w:val="20"/>
              <w:szCs w:val="20"/>
            </w:rPr>
          </w:pPr>
          <w:hyperlink w:history="true" w:anchor="bookmark182">
            <w:r>
              <w:rPr>
                <w:rFonts w:ascii="SimSun" w:hAnsi="SimSun" w:eastAsia="SimSun" w:cs="SimSun"/>
                <w:sz w:val="20"/>
                <w:szCs w:val="20"/>
                <w:spacing w:val="4"/>
              </w:rPr>
              <w:t>1.2.4 沟通方案</w:t>
            </w:r>
            <w:r>
              <w:rPr>
                <w:rFonts w:ascii="SimSun" w:hAnsi="SimSun" w:eastAsia="SimSun" w:cs="SimSun"/>
                <w:sz w:val="20"/>
                <w:szCs w:val="20"/>
                <w:spacing w:val="-30"/>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673</w:t>
            </w:r>
          </w:hyperlink>
        </w:p>
        <w:p>
          <w:pPr>
            <w:ind w:left="2177"/>
            <w:spacing w:before="199" w:line="194" w:lineRule="auto"/>
            <w:tabs>
              <w:tab w:val="right" w:leader="dot" w:pos="10220"/>
            </w:tabs>
            <w:rPr>
              <w:rFonts w:ascii="SimSun" w:hAnsi="SimSun" w:eastAsia="SimSun" w:cs="SimSun"/>
              <w:sz w:val="20"/>
              <w:szCs w:val="20"/>
            </w:rPr>
          </w:pPr>
          <w:r>
            <w:drawing>
              <wp:anchor distT="0" distB="0" distL="0" distR="0" simplePos="0" relativeHeight="251685888" behindDoc="0" locked="0" layoutInCell="1" allowOverlap="1">
                <wp:simplePos x="0" y="0"/>
                <wp:positionH relativeFrom="column">
                  <wp:posOffset>2780255</wp:posOffset>
                </wp:positionH>
                <wp:positionV relativeFrom="paragraph">
                  <wp:posOffset>290036</wp:posOffset>
                </wp:positionV>
                <wp:extent cx="1438274" cy="1438274"/>
                <wp:effectExtent l="0" t="0" r="0" b="0"/>
                <wp:wrapNone/>
                <wp:docPr id="56" name="IM 56"/>
                <wp:cNvGraphicFramePr/>
                <a:graphic>
                  <a:graphicData uri="http://schemas.openxmlformats.org/drawingml/2006/picture">
                    <pic:pic>
                      <pic:nvPicPr>
                        <pic:cNvPr id="56" name="IM 56"/>
                        <pic:cNvPicPr/>
                      </pic:nvPicPr>
                      <pic:blipFill>
                        <a:blip r:embed="rId4"/>
                        <a:stretch>
                          <a:fillRect/>
                        </a:stretch>
                      </pic:blipFill>
                      <pic:spPr>
                        <a:xfrm rot="0">
                          <a:off x="0" y="0"/>
                          <a:ext cx="1438274" cy="1438274"/>
                        </a:xfrm>
                        <a:prstGeom prst="rect">
                          <a:avLst/>
                        </a:prstGeom>
                      </pic:spPr>
                    </pic:pic>
                  </a:graphicData>
                </a:graphic>
              </wp:anchor>
            </w:drawing>
          </w:r>
          <w:hyperlink w:history="true" w:anchor="bookmark183">
            <w:r>
              <w:rPr>
                <w:rFonts w:ascii="SimSun" w:hAnsi="SimSun" w:eastAsia="SimSun" w:cs="SimSun"/>
                <w:sz w:val="20"/>
                <w:szCs w:val="20"/>
                <w:spacing w:val="5"/>
              </w:rPr>
              <w:t>1.2.4.1 沟通服务承诺书</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673</w:t>
            </w:r>
          </w:hyperlink>
        </w:p>
        <w:p>
          <w:pPr>
            <w:ind w:left="2177"/>
            <w:spacing w:before="197" w:line="194" w:lineRule="auto"/>
            <w:tabs>
              <w:tab w:val="right" w:leader="dot" w:pos="10220"/>
            </w:tabs>
            <w:rPr>
              <w:rFonts w:ascii="SimSun" w:hAnsi="SimSun" w:eastAsia="SimSun" w:cs="SimSun"/>
              <w:sz w:val="20"/>
              <w:szCs w:val="20"/>
            </w:rPr>
          </w:pPr>
          <w:hyperlink w:history="true" w:anchor="bookmark184">
            <w:r>
              <w:rPr>
                <w:rFonts w:ascii="SimSun" w:hAnsi="SimSun" w:eastAsia="SimSun" w:cs="SimSun"/>
                <w:sz w:val="20"/>
                <w:szCs w:val="20"/>
                <w:spacing w:val="4"/>
              </w:rPr>
              <w:t>1.2.4.2 沟通方案</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673</w:t>
            </w:r>
          </w:hyperlink>
        </w:p>
        <w:p>
          <w:pPr>
            <w:ind w:left="1757"/>
            <w:spacing w:before="199" w:line="194" w:lineRule="auto"/>
            <w:tabs>
              <w:tab w:val="right" w:leader="dot" w:pos="10220"/>
            </w:tabs>
            <w:rPr>
              <w:rFonts w:ascii="SimSun" w:hAnsi="SimSun" w:eastAsia="SimSun" w:cs="SimSun"/>
              <w:sz w:val="20"/>
              <w:szCs w:val="20"/>
            </w:rPr>
          </w:pPr>
          <w:r>
            <mc:AlternateContent xmlns:mc="http://schemas.openxmlformats.org/markup-compatibility/2006">
              <mc:Choice Requires="wps">
                <w:drawing>
                  <wp:anchor distT="0" distB="0" distL="0" distR="0" simplePos="0" relativeHeight="251684864" behindDoc="0" locked="0" layoutInCell="1" allowOverlap="1">
                    <wp:simplePos x="0" y="0"/>
                    <wp:positionH relativeFrom="column">
                      <wp:posOffset>2933813</wp:posOffset>
                    </wp:positionH>
                    <wp:positionV relativeFrom="paragraph">
                      <wp:posOffset>456058</wp:posOffset>
                    </wp:positionV>
                    <wp:extent cx="830580" cy="281304"/>
                    <wp:effectExtent l="0" t="0" r="0" b="0"/>
                    <wp:wrapNone/>
                    <wp:docPr id="58" name="TextBox 58"/>
                    <wp:cNvGraphicFramePr/>
                    <a:graphic>
                      <a:graphicData uri="http://schemas.microsoft.com/office/word/2010/wordprocessingShape">
                        <wps:wsp>
                          <wps:cNvPr id="58" name="TextBox 58"/>
                          <wps:cNvSpPr txBox="1"/>
                          <wps:spPr>
                            <a:xfrm rot="18900000">
                              <a:off x="2933813" y="45605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 style="position:absolute;margin-left:231.009pt;margin-top:35.9101pt;mso-position-vertical-relative:text;mso-position-horizontal-relative:text;width:65.4pt;height:22.15pt;z-index:2516848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hyperlink w:history="true" w:anchor="bookmark185">
            <w:r>
              <w:rPr>
                <w:rFonts w:ascii="SimSun" w:hAnsi="SimSun" w:eastAsia="SimSun" w:cs="SimSun"/>
                <w:sz w:val="20"/>
                <w:szCs w:val="20"/>
                <w:spacing w:val="5"/>
              </w:rPr>
              <w:t>1.2.5 抽检品控措施</w:t>
            </w:r>
            <w:r>
              <w:rPr>
                <w:rFonts w:ascii="SimSun" w:hAnsi="SimSun" w:eastAsia="SimSun" w:cs="SimSun"/>
                <w:sz w:val="20"/>
                <w:szCs w:val="20"/>
                <w:spacing w:val="-30"/>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spacing w:val="1"/>
              </w:rPr>
              <w:t>677</w:t>
            </w:r>
          </w:hyperlink>
        </w:p>
        <w:p>
          <w:pPr>
            <w:ind w:left="2177"/>
            <w:spacing w:before="199" w:line="194" w:lineRule="auto"/>
            <w:rPr>
              <w:rFonts w:ascii="SimSun" w:hAnsi="SimSun" w:eastAsia="SimSun" w:cs="SimSun"/>
              <w:sz w:val="20"/>
              <w:szCs w:val="20"/>
            </w:rPr>
          </w:pPr>
          <w:hyperlink w:history="true" w:anchor="bookmark186">
            <w:r>
              <w:rPr>
                <w:rFonts w:ascii="SimSun" w:hAnsi="SimSun" w:eastAsia="SimSun" w:cs="SimSun"/>
                <w:sz w:val="20"/>
                <w:szCs w:val="20"/>
                <w:spacing w:val="8"/>
              </w:rPr>
              <w:t>1.2.5.1 符合《食品安全监督抽检实施细则（2025年版）》要求，具备将抽检样品在法</w:t>
            </w:r>
          </w:hyperlink>
        </w:p>
        <w:p>
          <w:pPr>
            <w:ind w:left="2166"/>
            <w:spacing w:before="166" w:line="408" w:lineRule="exact"/>
            <w:tabs>
              <w:tab w:val="right" w:leader="dot" w:pos="10220"/>
            </w:tabs>
            <w:rPr>
              <w:rFonts w:ascii="SimSun" w:hAnsi="SimSun" w:eastAsia="SimSun" w:cs="SimSun"/>
              <w:sz w:val="20"/>
              <w:szCs w:val="20"/>
            </w:rPr>
          </w:pPr>
          <w:hyperlink w:history="true" w:anchor="bookmark186">
            <w:r>
              <w:rPr>
                <w:rFonts w:ascii="SimSun" w:hAnsi="SimSun" w:eastAsia="SimSun" w:cs="SimSun"/>
                <w:sz w:val="20"/>
                <w:szCs w:val="20"/>
                <w:spacing w:val="9"/>
                <w:position w:val="5"/>
              </w:rPr>
              <w:t>定时间内安全送到检验机构实验室的措施和技术力量</w:t>
            </w:r>
            <w:r>
              <w:rPr>
                <w:rFonts w:ascii="SimSun" w:hAnsi="SimSun" w:eastAsia="SimSun" w:cs="SimSun"/>
                <w:sz w:val="20"/>
                <w:szCs w:val="20"/>
                <w:spacing w:val="-26"/>
                <w:position w:val="5"/>
              </w:rPr>
              <w:t xml:space="preserve"> </w:t>
            </w:r>
            <w:r>
              <w:rPr>
                <w:rFonts w:ascii="SimSun" w:hAnsi="SimSun" w:eastAsia="SimSun" w:cs="SimSun"/>
                <w:sz w:val="20"/>
                <w:szCs w:val="20"/>
                <w:position w:val="5"/>
              </w:rPr>
              <w:tab/>
            </w:r>
            <w:r>
              <w:rPr>
                <w:rFonts w:ascii="SimSun" w:hAnsi="SimSun" w:eastAsia="SimSun" w:cs="SimSun"/>
                <w:sz w:val="20"/>
                <w:szCs w:val="20"/>
                <w:spacing w:val="-64"/>
                <w:position w:val="5"/>
              </w:rPr>
              <w:t xml:space="preserve"> </w:t>
            </w:r>
            <w:r>
              <w:rPr>
                <w:rFonts w:ascii="SimSun" w:hAnsi="SimSun" w:eastAsia="SimSun" w:cs="SimSun"/>
                <w:sz w:val="20"/>
                <w:szCs w:val="20"/>
                <w:spacing w:val="5"/>
                <w:position w:val="5"/>
              </w:rPr>
              <w:t>678</w:t>
            </w:r>
          </w:hyperlink>
        </w:p>
        <w:p>
          <w:pPr>
            <w:ind w:left="2177"/>
            <w:spacing w:before="32" w:line="194" w:lineRule="auto"/>
            <w:tabs>
              <w:tab w:val="right" w:leader="dot" w:pos="10220"/>
            </w:tabs>
            <w:rPr>
              <w:rFonts w:ascii="SimSun" w:hAnsi="SimSun" w:eastAsia="SimSun" w:cs="SimSun"/>
              <w:sz w:val="20"/>
              <w:szCs w:val="20"/>
            </w:rPr>
          </w:pPr>
          <w:hyperlink w:history="true" w:anchor="bookmark187">
            <w:r>
              <w:rPr>
                <w:rFonts w:ascii="SimSun" w:hAnsi="SimSun" w:eastAsia="SimSun" w:cs="SimSun"/>
                <w:sz w:val="20"/>
                <w:szCs w:val="20"/>
                <w:spacing w:val="5"/>
              </w:rPr>
              <w:t>1.2.5.2 样品保管方案</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679</w:t>
            </w:r>
          </w:hyperlink>
        </w:p>
        <w:p>
          <w:pPr>
            <w:ind w:left="2177"/>
            <w:spacing w:before="198" w:line="194" w:lineRule="auto"/>
            <w:tabs>
              <w:tab w:val="right" w:leader="dot" w:pos="10220"/>
            </w:tabs>
            <w:rPr>
              <w:rFonts w:ascii="SimSun" w:hAnsi="SimSun" w:eastAsia="SimSun" w:cs="SimSun"/>
              <w:sz w:val="20"/>
              <w:szCs w:val="20"/>
            </w:rPr>
          </w:pPr>
          <w:hyperlink w:history="true" w:anchor="bookmark188">
            <w:r>
              <w:rPr>
                <w:rFonts w:ascii="SimSun" w:hAnsi="SimSun" w:eastAsia="SimSun" w:cs="SimSun"/>
                <w:sz w:val="20"/>
                <w:szCs w:val="20"/>
                <w:spacing w:val="5"/>
              </w:rPr>
              <w:t>1.2.5.3 样品运输方案</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682</w:t>
            </w:r>
          </w:hyperlink>
        </w:p>
        <w:p>
          <w:pPr>
            <w:ind w:left="2177"/>
            <w:spacing w:before="200" w:line="194" w:lineRule="auto"/>
            <w:tabs>
              <w:tab w:val="right" w:leader="dot" w:pos="10220"/>
            </w:tabs>
            <w:rPr>
              <w:rFonts w:ascii="SimSun" w:hAnsi="SimSun" w:eastAsia="SimSun" w:cs="SimSun"/>
              <w:sz w:val="20"/>
              <w:szCs w:val="20"/>
            </w:rPr>
          </w:pPr>
          <w:hyperlink w:history="true" w:anchor="bookmark189">
            <w:r>
              <w:rPr>
                <w:rFonts w:ascii="SimSun" w:hAnsi="SimSun" w:eastAsia="SimSun" w:cs="SimSun"/>
                <w:sz w:val="20"/>
                <w:szCs w:val="20"/>
                <w:spacing w:val="5"/>
              </w:rPr>
              <w:t>1.2.5.4 样品交接方案</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683</w:t>
            </w:r>
          </w:hyperlink>
        </w:p>
        <w:p>
          <w:pPr>
            <w:ind w:left="2177"/>
            <w:spacing w:before="199" w:line="194" w:lineRule="auto"/>
            <w:tabs>
              <w:tab w:val="right" w:leader="dot" w:pos="10220"/>
            </w:tabs>
            <w:rPr>
              <w:rFonts w:ascii="SimSun" w:hAnsi="SimSun" w:eastAsia="SimSun" w:cs="SimSun"/>
              <w:sz w:val="20"/>
              <w:szCs w:val="20"/>
            </w:rPr>
          </w:pPr>
          <w:hyperlink w:history="true" w:anchor="bookmark190">
            <w:r>
              <w:rPr>
                <w:rFonts w:ascii="SimSun" w:hAnsi="SimSun" w:eastAsia="SimSun" w:cs="SimSun"/>
                <w:sz w:val="20"/>
                <w:szCs w:val="20"/>
                <w:spacing w:val="3"/>
              </w:rPr>
              <w:t>1.2.5.5</w:t>
            </w:r>
            <w:r>
              <w:rPr>
                <w:rFonts w:ascii="SimSun" w:hAnsi="SimSun" w:eastAsia="SimSun" w:cs="SimSun"/>
                <w:sz w:val="20"/>
                <w:szCs w:val="20"/>
                <w:spacing w:val="34"/>
              </w:rPr>
              <w:t xml:space="preserve"> </w:t>
            </w:r>
            <w:r>
              <w:rPr>
                <w:rFonts w:ascii="SimSun" w:hAnsi="SimSun" w:eastAsia="SimSun" w:cs="SimSun"/>
                <w:sz w:val="20"/>
                <w:szCs w:val="20"/>
                <w:spacing w:val="3"/>
              </w:rPr>
              <w:t>区位交通优势</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690</w:t>
            </w:r>
          </w:hyperlink>
        </w:p>
        <w:p>
          <w:pPr>
            <w:ind w:left="2177"/>
            <w:spacing w:before="196" w:line="194" w:lineRule="auto"/>
            <w:rPr>
              <w:rFonts w:ascii="SimSun" w:hAnsi="SimSun" w:eastAsia="SimSun" w:cs="SimSun"/>
              <w:sz w:val="20"/>
              <w:szCs w:val="20"/>
            </w:rPr>
          </w:pPr>
          <w:hyperlink w:history="true" w:anchor="bookmark191">
            <w:r>
              <w:rPr>
                <w:rFonts w:ascii="SimSun" w:hAnsi="SimSun" w:eastAsia="SimSun" w:cs="SimSun"/>
                <w:sz w:val="20"/>
                <w:szCs w:val="20"/>
                <w:spacing w:val="8"/>
              </w:rPr>
              <w:t>1.2.5.6 保障检验样品在运输过程中不会受到污染和变质的措施和技术设备，确保检测</w:t>
            </w:r>
          </w:hyperlink>
        </w:p>
        <w:p>
          <w:pPr>
            <w:ind w:left="2163"/>
            <w:spacing w:before="167" w:line="408" w:lineRule="exact"/>
            <w:tabs>
              <w:tab w:val="right" w:leader="dot" w:pos="10220"/>
            </w:tabs>
            <w:rPr>
              <w:rFonts w:ascii="SimSun" w:hAnsi="SimSun" w:eastAsia="SimSun" w:cs="SimSun"/>
              <w:sz w:val="20"/>
              <w:szCs w:val="20"/>
            </w:rPr>
          </w:pPr>
          <w:hyperlink w:history="true" w:anchor="bookmark191">
            <w:r>
              <w:rPr>
                <w:rFonts w:ascii="SimSun" w:hAnsi="SimSun" w:eastAsia="SimSun" w:cs="SimSun"/>
                <w:sz w:val="20"/>
                <w:szCs w:val="20"/>
                <w:spacing w:val="7"/>
                <w:position w:val="5"/>
              </w:rPr>
              <w:t>数据真实有效</w:t>
            </w:r>
            <w:r>
              <w:rPr>
                <w:rFonts w:ascii="SimSun" w:hAnsi="SimSun" w:eastAsia="SimSun" w:cs="SimSun"/>
                <w:sz w:val="20"/>
                <w:szCs w:val="20"/>
                <w:spacing w:val="-27"/>
                <w:position w:val="5"/>
              </w:rPr>
              <w:t xml:space="preserve"> </w:t>
            </w:r>
            <w:r>
              <w:rPr>
                <w:rFonts w:ascii="SimSun" w:hAnsi="SimSun" w:eastAsia="SimSun" w:cs="SimSun"/>
                <w:sz w:val="20"/>
                <w:szCs w:val="20"/>
                <w:position w:val="5"/>
              </w:rPr>
              <w:tab/>
            </w:r>
            <w:r>
              <w:rPr>
                <w:rFonts w:ascii="SimSun" w:hAnsi="SimSun" w:eastAsia="SimSun" w:cs="SimSun"/>
                <w:sz w:val="20"/>
                <w:szCs w:val="20"/>
                <w:spacing w:val="-65"/>
                <w:position w:val="5"/>
              </w:rPr>
              <w:t xml:space="preserve"> </w:t>
            </w:r>
            <w:r>
              <w:rPr>
                <w:rFonts w:ascii="SimSun" w:hAnsi="SimSun" w:eastAsia="SimSun" w:cs="SimSun"/>
                <w:sz w:val="20"/>
                <w:szCs w:val="20"/>
                <w:spacing w:val="5"/>
                <w:position w:val="5"/>
              </w:rPr>
              <w:t>691</w:t>
            </w:r>
          </w:hyperlink>
        </w:p>
        <w:p>
          <w:pPr>
            <w:ind w:left="2597"/>
            <w:spacing w:before="31" w:line="194" w:lineRule="auto"/>
            <w:tabs>
              <w:tab w:val="right" w:leader="dot" w:pos="10220"/>
            </w:tabs>
            <w:rPr>
              <w:rFonts w:ascii="SimSun" w:hAnsi="SimSun" w:eastAsia="SimSun" w:cs="SimSun"/>
              <w:sz w:val="20"/>
              <w:szCs w:val="20"/>
            </w:rPr>
          </w:pPr>
          <w:hyperlink w:history="true" w:anchor="bookmark192">
            <w:r>
              <w:rPr>
                <w:rFonts w:ascii="SimSun" w:hAnsi="SimSun" w:eastAsia="SimSun" w:cs="SimSun"/>
                <w:sz w:val="20"/>
                <w:szCs w:val="20"/>
                <w:spacing w:val="6"/>
              </w:rPr>
              <w:t>1.2.5.6.1 实景照片及相关设施</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694</w:t>
            </w:r>
          </w:hyperlink>
        </w:p>
        <w:p>
          <w:pPr>
            <w:ind w:left="2597"/>
            <w:spacing w:before="199" w:line="194" w:lineRule="auto"/>
            <w:tabs>
              <w:tab w:val="right" w:leader="dot" w:pos="10220"/>
            </w:tabs>
            <w:rPr>
              <w:rFonts w:ascii="SimSun" w:hAnsi="SimSun" w:eastAsia="SimSun" w:cs="SimSun"/>
              <w:sz w:val="20"/>
              <w:szCs w:val="20"/>
            </w:rPr>
          </w:pPr>
          <w:hyperlink w:history="true" w:anchor="bookmark193">
            <w:r>
              <w:rPr>
                <w:rFonts w:ascii="SimSun" w:hAnsi="SimSun" w:eastAsia="SimSun" w:cs="SimSun"/>
                <w:sz w:val="20"/>
                <w:szCs w:val="20"/>
                <w:spacing w:val="6"/>
              </w:rPr>
              <w:t>1.2.5.6.2 检验样品受控的制度</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3"/>
              </w:rPr>
              <w:t xml:space="preserve"> </w:t>
            </w:r>
            <w:r>
              <w:rPr>
                <w:rFonts w:ascii="SimSun" w:hAnsi="SimSun" w:eastAsia="SimSun" w:cs="SimSun"/>
                <w:sz w:val="20"/>
                <w:szCs w:val="20"/>
                <w:spacing w:val="1"/>
              </w:rPr>
              <w:t>697</w:t>
            </w:r>
          </w:hyperlink>
        </w:p>
        <w:p>
          <w:pPr>
            <w:ind w:left="1757"/>
            <w:spacing w:before="199" w:line="194" w:lineRule="auto"/>
            <w:tabs>
              <w:tab w:val="right" w:leader="dot" w:pos="10220"/>
            </w:tabs>
            <w:rPr>
              <w:rFonts w:ascii="SimSun" w:hAnsi="SimSun" w:eastAsia="SimSun" w:cs="SimSun"/>
              <w:sz w:val="20"/>
              <w:szCs w:val="20"/>
            </w:rPr>
          </w:pPr>
          <w:hyperlink w:history="true" w:anchor="bookmark194">
            <w:r>
              <w:rPr>
                <w:rFonts w:ascii="SimSun" w:hAnsi="SimSun" w:eastAsia="SimSun" w:cs="SimSun"/>
                <w:sz w:val="20"/>
                <w:szCs w:val="20"/>
                <w:spacing w:val="5"/>
              </w:rPr>
              <w:t>1.2.6 培训及数据分析</w:t>
            </w:r>
            <w:r>
              <w:rPr>
                <w:rFonts w:ascii="SimSun" w:hAnsi="SimSun" w:eastAsia="SimSun" w:cs="SimSun"/>
                <w:sz w:val="20"/>
                <w:szCs w:val="20"/>
                <w:spacing w:val="-24"/>
              </w:rPr>
              <w:t xml:space="preserve"> </w:t>
            </w:r>
            <w:r>
              <w:rPr>
                <w:rFonts w:ascii="SimSun" w:hAnsi="SimSun" w:eastAsia="SimSun" w:cs="SimSun"/>
                <w:sz w:val="20"/>
                <w:szCs w:val="20"/>
              </w:rPr>
              <w:tab/>
            </w:r>
            <w:r>
              <w:rPr>
                <w:rFonts w:ascii="SimSun" w:hAnsi="SimSun" w:eastAsia="SimSun" w:cs="SimSun"/>
                <w:sz w:val="20"/>
                <w:szCs w:val="20"/>
                <w:spacing w:val="-50"/>
              </w:rPr>
              <w:t xml:space="preserve"> </w:t>
            </w:r>
            <w:r>
              <w:rPr>
                <w:rFonts w:ascii="SimSun" w:hAnsi="SimSun" w:eastAsia="SimSun" w:cs="SimSun"/>
                <w:sz w:val="20"/>
                <w:szCs w:val="20"/>
              </w:rPr>
              <w:t>702</w:t>
            </w:r>
          </w:hyperlink>
        </w:p>
        <w:p>
          <w:pPr>
            <w:ind w:left="2177"/>
            <w:spacing w:before="199" w:line="194" w:lineRule="auto"/>
            <w:tabs>
              <w:tab w:val="right" w:leader="dot" w:pos="10220"/>
            </w:tabs>
            <w:rPr>
              <w:rFonts w:ascii="SimSun" w:hAnsi="SimSun" w:eastAsia="SimSun" w:cs="SimSun"/>
              <w:sz w:val="20"/>
              <w:szCs w:val="20"/>
            </w:rPr>
          </w:pPr>
          <w:hyperlink w:history="true" w:anchor="bookmark195">
            <w:r>
              <w:rPr>
                <w:rFonts w:ascii="SimSun" w:hAnsi="SimSun" w:eastAsia="SimSun" w:cs="SimSun"/>
                <w:sz w:val="20"/>
                <w:szCs w:val="20"/>
                <w:spacing w:val="6"/>
              </w:rPr>
              <w:t>1.2.6.1 培训及数据分析承诺书</w:t>
            </w:r>
            <w:r>
              <w:rPr>
                <w:rFonts w:ascii="SimSun" w:hAnsi="SimSun" w:eastAsia="SimSun" w:cs="SimSun"/>
                <w:sz w:val="20"/>
                <w:szCs w:val="20"/>
                <w:spacing w:val="-27"/>
              </w:rPr>
              <w:t xml:space="preserve"> </w:t>
            </w:r>
            <w:r>
              <w:rPr>
                <w:rFonts w:ascii="SimSun" w:hAnsi="SimSun" w:eastAsia="SimSun" w:cs="SimSun"/>
                <w:sz w:val="20"/>
                <w:szCs w:val="20"/>
              </w:rPr>
              <w:tab/>
            </w:r>
            <w:r>
              <w:rPr>
                <w:rFonts w:ascii="SimSun" w:hAnsi="SimSun" w:eastAsia="SimSun" w:cs="SimSun"/>
                <w:sz w:val="20"/>
                <w:szCs w:val="20"/>
                <w:spacing w:val="-50"/>
              </w:rPr>
              <w:t xml:space="preserve"> </w:t>
            </w:r>
            <w:r>
              <w:rPr>
                <w:rFonts w:ascii="SimSun" w:hAnsi="SimSun" w:eastAsia="SimSun" w:cs="SimSun"/>
                <w:sz w:val="20"/>
                <w:szCs w:val="20"/>
              </w:rPr>
              <w:t>702</w:t>
            </w:r>
          </w:hyperlink>
        </w:p>
        <w:p>
          <w:pPr>
            <w:ind w:left="2177"/>
            <w:spacing w:before="197" w:line="194" w:lineRule="auto"/>
            <w:tabs>
              <w:tab w:val="right" w:leader="dot" w:pos="10220"/>
            </w:tabs>
            <w:rPr>
              <w:rFonts w:ascii="SimSun" w:hAnsi="SimSun" w:eastAsia="SimSun" w:cs="SimSun"/>
              <w:sz w:val="20"/>
              <w:szCs w:val="20"/>
            </w:rPr>
          </w:pPr>
          <w:hyperlink w:history="true" w:anchor="bookmark196">
            <w:r>
              <w:rPr>
                <w:rFonts w:ascii="SimSun" w:hAnsi="SimSun" w:eastAsia="SimSun" w:cs="SimSun"/>
                <w:sz w:val="20"/>
                <w:szCs w:val="20"/>
                <w:spacing w:val="6"/>
              </w:rPr>
              <w:t>1.2.6.2 对抽样人员培训情况</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49"/>
              </w:rPr>
              <w:t xml:space="preserve"> </w:t>
            </w:r>
            <w:r>
              <w:rPr>
                <w:rFonts w:ascii="SimSun" w:hAnsi="SimSun" w:eastAsia="SimSun" w:cs="SimSun"/>
                <w:sz w:val="20"/>
                <w:szCs w:val="20"/>
              </w:rPr>
              <w:t>703</w:t>
            </w:r>
          </w:hyperlink>
        </w:p>
        <w:p>
          <w:pPr>
            <w:ind w:left="2177"/>
            <w:spacing w:before="199" w:line="194" w:lineRule="auto"/>
            <w:tabs>
              <w:tab w:val="right" w:leader="dot" w:pos="10220"/>
            </w:tabs>
            <w:rPr>
              <w:rFonts w:ascii="SimSun" w:hAnsi="SimSun" w:eastAsia="SimSun" w:cs="SimSun"/>
              <w:sz w:val="20"/>
              <w:szCs w:val="20"/>
            </w:rPr>
          </w:pPr>
          <w:hyperlink w:history="true" w:anchor="bookmark197">
            <w:r>
              <w:rPr>
                <w:rFonts w:ascii="SimSun" w:hAnsi="SimSun" w:eastAsia="SimSun" w:cs="SimSun"/>
                <w:sz w:val="20"/>
                <w:szCs w:val="20"/>
                <w:spacing w:val="7"/>
              </w:rPr>
              <w:t>1.2.6.3 协助采购人提供食品安全抽检培训</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49"/>
              </w:rPr>
              <w:t xml:space="preserve"> </w:t>
            </w:r>
            <w:r>
              <w:rPr>
                <w:rFonts w:ascii="SimSun" w:hAnsi="SimSun" w:eastAsia="SimSun" w:cs="SimSun"/>
                <w:sz w:val="20"/>
                <w:szCs w:val="20"/>
              </w:rPr>
              <w:t>707</w:t>
            </w:r>
          </w:hyperlink>
        </w:p>
        <w:p>
          <w:pPr>
            <w:ind w:left="2177"/>
            <w:spacing w:before="199" w:line="194" w:lineRule="auto"/>
            <w:tabs>
              <w:tab w:val="right" w:leader="dot" w:pos="10220"/>
            </w:tabs>
            <w:rPr>
              <w:rFonts w:ascii="SimSun" w:hAnsi="SimSun" w:eastAsia="SimSun" w:cs="SimSun"/>
              <w:sz w:val="20"/>
              <w:szCs w:val="20"/>
            </w:rPr>
          </w:pPr>
          <w:hyperlink w:history="true" w:anchor="bookmark198">
            <w:r>
              <w:rPr>
                <w:rFonts w:ascii="SimSun" w:hAnsi="SimSun" w:eastAsia="SimSun" w:cs="SimSun"/>
                <w:sz w:val="20"/>
                <w:szCs w:val="20"/>
                <w:spacing w:val="7"/>
              </w:rPr>
              <w:t>1.2.6.4 协助采购人提供企业相关人员培训服务</w:t>
            </w:r>
            <w:r>
              <w:rPr>
                <w:rFonts w:ascii="SimSun" w:hAnsi="SimSun" w:eastAsia="SimSun" w:cs="SimSun"/>
                <w:sz w:val="20"/>
                <w:szCs w:val="20"/>
                <w:spacing w:val="-25"/>
              </w:rPr>
              <w:t xml:space="preserve"> </w:t>
            </w:r>
            <w:r>
              <w:rPr>
                <w:rFonts w:ascii="SimSun" w:hAnsi="SimSun" w:eastAsia="SimSun" w:cs="SimSun"/>
                <w:sz w:val="20"/>
                <w:szCs w:val="20"/>
              </w:rPr>
              <w:tab/>
            </w:r>
            <w:r>
              <w:rPr>
                <w:rFonts w:ascii="SimSun" w:hAnsi="SimSun" w:eastAsia="SimSun" w:cs="SimSun"/>
                <w:sz w:val="20"/>
                <w:szCs w:val="20"/>
                <w:spacing w:val="-49"/>
              </w:rPr>
              <w:t xml:space="preserve"> </w:t>
            </w:r>
            <w:r>
              <w:rPr>
                <w:rFonts w:ascii="SimSun" w:hAnsi="SimSun" w:eastAsia="SimSun" w:cs="SimSun"/>
                <w:sz w:val="20"/>
                <w:szCs w:val="20"/>
              </w:rPr>
              <w:t>708</w:t>
            </w:r>
          </w:hyperlink>
        </w:p>
        <w:p>
          <w:pPr>
            <w:ind w:left="2177"/>
            <w:spacing w:before="199" w:line="194" w:lineRule="auto"/>
            <w:tabs>
              <w:tab w:val="right" w:leader="dot" w:pos="10220"/>
            </w:tabs>
            <w:rPr>
              <w:rFonts w:ascii="SimSun" w:hAnsi="SimSun" w:eastAsia="SimSun" w:cs="SimSun"/>
              <w:sz w:val="20"/>
              <w:szCs w:val="20"/>
            </w:rPr>
          </w:pPr>
          <w:hyperlink w:history="true" w:anchor="bookmark199">
            <w:r>
              <w:rPr>
                <w:rFonts w:ascii="SimSun" w:hAnsi="SimSun" w:eastAsia="SimSun" w:cs="SimSun"/>
                <w:sz w:val="20"/>
                <w:szCs w:val="20"/>
                <w:spacing w:val="5"/>
              </w:rPr>
              <w:t>1.2.6.5 结果分析服务</w:t>
            </w:r>
            <w:r>
              <w:rPr>
                <w:rFonts w:ascii="SimSun" w:hAnsi="SimSun" w:eastAsia="SimSun" w:cs="SimSun"/>
                <w:sz w:val="20"/>
                <w:szCs w:val="20"/>
                <w:spacing w:val="-29"/>
              </w:rPr>
              <w:t xml:space="preserve"> </w:t>
            </w:r>
            <w:r>
              <w:rPr>
                <w:rFonts w:ascii="SimSun" w:hAnsi="SimSun" w:eastAsia="SimSun" w:cs="SimSun"/>
                <w:sz w:val="20"/>
                <w:szCs w:val="20"/>
              </w:rPr>
              <w:tab/>
            </w:r>
            <w:r>
              <w:rPr>
                <w:rFonts w:ascii="SimSun" w:hAnsi="SimSun" w:eastAsia="SimSun" w:cs="SimSun"/>
                <w:sz w:val="20"/>
                <w:szCs w:val="20"/>
                <w:spacing w:val="-50"/>
              </w:rPr>
              <w:t xml:space="preserve"> </w:t>
            </w:r>
            <w:r>
              <w:rPr>
                <w:rFonts w:ascii="SimSun" w:hAnsi="SimSun" w:eastAsia="SimSun" w:cs="SimSun"/>
                <w:sz w:val="20"/>
                <w:szCs w:val="20"/>
              </w:rPr>
              <w:t>709</w:t>
            </w:r>
          </w:hyperlink>
        </w:p>
        <w:p>
          <w:pPr>
            <w:ind w:left="1757"/>
            <w:spacing w:before="198" w:line="194" w:lineRule="auto"/>
            <w:tabs>
              <w:tab w:val="right" w:leader="dot" w:pos="10220"/>
            </w:tabs>
            <w:rPr>
              <w:rFonts w:ascii="SimSun" w:hAnsi="SimSun" w:eastAsia="SimSun" w:cs="SimSun"/>
              <w:sz w:val="20"/>
              <w:szCs w:val="20"/>
            </w:rPr>
          </w:pPr>
          <w:hyperlink w:history="true" w:anchor="bookmark200">
            <w:r>
              <w:rPr>
                <w:rFonts w:ascii="SimSun" w:hAnsi="SimSun" w:eastAsia="SimSun" w:cs="SimSun"/>
                <w:sz w:val="20"/>
                <w:szCs w:val="20"/>
                <w:spacing w:val="7"/>
              </w:rPr>
              <w:t>1.2.7 能够为采购人提供的其他服务</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50"/>
              </w:rPr>
              <w:t xml:space="preserve"> </w:t>
            </w:r>
            <w:r>
              <w:rPr>
                <w:rFonts w:ascii="SimSun" w:hAnsi="SimSun" w:eastAsia="SimSun" w:cs="SimSun"/>
                <w:sz w:val="20"/>
                <w:szCs w:val="20"/>
              </w:rPr>
              <w:t>711</w:t>
            </w:r>
          </w:hyperlink>
        </w:p>
        <w:p>
          <w:pPr>
            <w:ind w:left="904"/>
            <w:spacing w:before="199" w:line="228" w:lineRule="auto"/>
            <w:tabs>
              <w:tab w:val="right" w:leader="dot" w:pos="10220"/>
            </w:tabs>
            <w:rPr>
              <w:rFonts w:ascii="SimSun" w:hAnsi="SimSun" w:eastAsia="SimSun" w:cs="SimSun"/>
              <w:sz w:val="20"/>
              <w:szCs w:val="20"/>
            </w:rPr>
          </w:pPr>
          <w:hyperlink w:history="true" w:anchor="bookmark201">
            <w:r>
              <w:rPr>
                <w:rFonts w:ascii="SimSun" w:hAnsi="SimSun" w:eastAsia="SimSun" w:cs="SimSun"/>
                <w:sz w:val="20"/>
                <w:szCs w:val="20"/>
                <w:spacing w:val="9"/>
              </w:rPr>
              <w:t>2、</w:t>
            </w:r>
            <w:r>
              <w:rPr>
                <w:rFonts w:ascii="SimSun" w:hAnsi="SimSun" w:eastAsia="SimSun" w:cs="SimSun"/>
                <w:sz w:val="20"/>
                <w:szCs w:val="20"/>
              </w:rPr>
              <w:t>CMA</w:t>
            </w:r>
            <w:r>
              <w:rPr>
                <w:rFonts w:ascii="SimSun" w:hAnsi="SimSun" w:eastAsia="SimSun" w:cs="SimSun"/>
                <w:sz w:val="20"/>
                <w:szCs w:val="20"/>
                <w:spacing w:val="9"/>
              </w:rPr>
              <w:t>能力附表</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49"/>
              </w:rPr>
              <w:t xml:space="preserve"> </w:t>
            </w:r>
            <w:r>
              <w:rPr>
                <w:rFonts w:ascii="SimSun" w:hAnsi="SimSun" w:eastAsia="SimSun" w:cs="SimSun"/>
                <w:sz w:val="20"/>
                <w:szCs w:val="20"/>
              </w:rPr>
              <w:t>713</w:t>
            </w:r>
          </w:hyperlink>
        </w:p>
      </w:sdtContent>
    </w:sdt>
    <w:p>
      <w:pPr>
        <w:spacing w:line="228" w:lineRule="auto"/>
        <w:sectPr>
          <w:footerReference w:type="default" r:id="rId9"/>
          <w:pgSz w:w="11906" w:h="16840"/>
          <w:pgMar w:top="1428" w:right="1078" w:bottom="1108" w:left="606" w:header="0" w:footer="940" w:gutter="0"/>
        </w:sectPr>
        <w:rPr>
          <w:rFonts w:ascii="SimSun" w:hAnsi="SimSun" w:eastAsia="SimSun" w:cs="SimSun"/>
          <w:sz w:val="20"/>
          <w:szCs w:val="20"/>
        </w:rPr>
      </w:pPr>
    </w:p>
    <w:p>
      <w:pPr>
        <w:ind w:left="3377"/>
        <w:spacing w:before="71" w:line="225" w:lineRule="auto"/>
        <w:outlineLvl w:val="0"/>
        <w:rPr>
          <w:rFonts w:ascii="SimSun" w:hAnsi="SimSun" w:eastAsia="SimSun" w:cs="SimSun"/>
          <w:sz w:val="35"/>
          <w:szCs w:val="35"/>
        </w:rPr>
      </w:pPr>
      <w:bookmarkStart w:name="bookmark1" w:id="1"/>
      <w:bookmarkEnd w:id="1"/>
      <w:bookmarkStart w:name="bookmark2" w:id="2"/>
      <w:bookmarkEnd w:id="2"/>
      <w:r>
        <w:rPr>
          <w:rFonts w:ascii="SimSun" w:hAnsi="SimSun" w:eastAsia="SimSun" w:cs="SimSun"/>
          <w:sz w:val="35"/>
          <w:szCs w:val="35"/>
          <w:b/>
          <w:bCs/>
          <w:spacing w:val="5"/>
        </w:rPr>
        <w:t>一、磋商函及磋商函附录</w:t>
      </w:r>
    </w:p>
    <w:p>
      <w:pPr>
        <w:pStyle w:val="BodyText"/>
        <w:spacing w:line="248" w:lineRule="auto"/>
        <w:rPr/>
      </w:pPr>
      <w:r/>
    </w:p>
    <w:p>
      <w:pPr>
        <w:pStyle w:val="BodyText"/>
        <w:spacing w:line="248" w:lineRule="auto"/>
        <w:rPr/>
      </w:pPr>
      <w:r/>
    </w:p>
    <w:p>
      <w:pPr>
        <w:pStyle w:val="BodyText"/>
        <w:ind w:left="4638"/>
        <w:spacing w:before="101" w:line="226" w:lineRule="auto"/>
        <w:outlineLvl w:val="1"/>
        <w:rPr>
          <w:rFonts w:ascii="SimSun" w:hAnsi="SimSun" w:eastAsia="SimSun" w:cs="SimSun"/>
          <w:sz w:val="31"/>
          <w:szCs w:val="31"/>
        </w:rPr>
      </w:pPr>
      <w:bookmarkStart w:name="bookmark202" w:id="3"/>
      <w:bookmarkEnd w:id="3"/>
      <w:r>
        <w:rPr>
          <w:sz w:val="31"/>
          <w:szCs w:val="31"/>
          <w:b/>
          <w:bCs/>
          <w:spacing w:val="-5"/>
        </w:rPr>
        <w:t>1</w:t>
      </w:r>
      <w:r>
        <w:rPr>
          <w:sz w:val="31"/>
          <w:szCs w:val="31"/>
          <w:b/>
          <w:bCs/>
          <w:spacing w:val="-52"/>
        </w:rPr>
        <w:t xml:space="preserve"> </w:t>
      </w:r>
      <w:r>
        <w:rPr>
          <w:rFonts w:ascii="SimSun" w:hAnsi="SimSun" w:eastAsia="SimSun" w:cs="SimSun"/>
          <w:sz w:val="31"/>
          <w:szCs w:val="31"/>
          <w:b/>
          <w:bCs/>
          <w:spacing w:val="-5"/>
        </w:rPr>
        <w:t>、磋商函</w:t>
      </w:r>
    </w:p>
    <w:p>
      <w:pPr>
        <w:ind w:left="482"/>
        <w:spacing w:before="283"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689984" behindDoc="0" locked="0" layoutInCell="1" allowOverlap="1">
                <wp:simplePos x="0" y="0"/>
                <wp:positionH relativeFrom="column">
                  <wp:posOffset>-80785</wp:posOffset>
                </wp:positionH>
                <wp:positionV relativeFrom="paragraph">
                  <wp:posOffset>486786</wp:posOffset>
                </wp:positionV>
                <wp:extent cx="830580" cy="281304"/>
                <wp:effectExtent l="0" t="0" r="0" b="0"/>
                <wp:wrapNone/>
                <wp:docPr id="60" name="TextBox 60"/>
                <wp:cNvGraphicFramePr/>
                <a:graphic>
                  <a:graphicData uri="http://schemas.microsoft.com/office/word/2010/wordprocessingShape">
                    <wps:wsp>
                      <wps:cNvPr id="60" name="TextBox 60"/>
                      <wps:cNvSpPr txBox="1"/>
                      <wps:spPr>
                        <a:xfrm rot="18900000">
                          <a:off x="-80785" y="48678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 style="position:absolute;margin-left:-6.36103pt;margin-top:38.3297pt;mso-position-vertical-relative:text;mso-position-horizontal-relative:text;width:65.4pt;height:22.15pt;z-index:25168998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致：</w:t>
      </w:r>
      <w:r>
        <w:rPr>
          <w:rFonts w:ascii="SimSun" w:hAnsi="SimSun" w:eastAsia="SimSun" w:cs="SimSun"/>
          <w:sz w:val="24"/>
          <w:szCs w:val="24"/>
          <w:u w:val="single" w:color="auto"/>
          <w:spacing w:val="-1"/>
        </w:rPr>
        <w:t xml:space="preserve"> 临颍县市场监督管理局</w:t>
      </w:r>
      <w:r>
        <w:rPr>
          <w:rFonts w:ascii="SimSun" w:hAnsi="SimSun" w:eastAsia="SimSun" w:cs="SimSun"/>
          <w:sz w:val="24"/>
          <w:szCs w:val="24"/>
          <w:u w:val="single" w:color="auto"/>
          <w:spacing w:val="2"/>
        </w:rPr>
        <w:t xml:space="preserve"> </w:t>
      </w:r>
    </w:p>
    <w:p>
      <w:pPr>
        <w:ind w:left="488" w:firstLine="476"/>
        <w:spacing w:before="181" w:line="359" w:lineRule="auto"/>
        <w:jc w:val="both"/>
        <w:rPr>
          <w:rFonts w:ascii="SimSun" w:hAnsi="SimSun" w:eastAsia="SimSun" w:cs="SimSun"/>
          <w:sz w:val="24"/>
          <w:szCs w:val="24"/>
        </w:rPr>
      </w:pPr>
      <w:r>
        <w:rPr>
          <w:rFonts w:ascii="SimSun" w:hAnsi="SimSun" w:eastAsia="SimSun" w:cs="SimSun"/>
          <w:sz w:val="24"/>
          <w:szCs w:val="24"/>
          <w:spacing w:val="-3"/>
        </w:rPr>
        <w:t>我们收到了项目编号为</w:t>
      </w:r>
      <w:r>
        <w:rPr>
          <w:rFonts w:ascii="SimSun" w:hAnsi="SimSun" w:eastAsia="SimSun" w:cs="SimSun"/>
          <w:sz w:val="24"/>
          <w:szCs w:val="24"/>
          <w:u w:val="single" w:color="auto"/>
          <w:spacing w:val="-3"/>
        </w:rPr>
        <w:t xml:space="preserve"> 临采磋商采购-2025-18</w:t>
      </w:r>
      <w:r>
        <w:rPr>
          <w:rFonts w:ascii="SimSun" w:hAnsi="SimSun" w:eastAsia="SimSun" w:cs="SimSun"/>
          <w:sz w:val="24"/>
          <w:szCs w:val="24"/>
          <w:u w:val="single" w:color="auto"/>
          <w:spacing w:val="29"/>
        </w:rPr>
        <w:t xml:space="preserve"> </w:t>
      </w:r>
      <w:r>
        <w:rPr>
          <w:rFonts w:ascii="SimSun" w:hAnsi="SimSun" w:eastAsia="SimSun" w:cs="SimSun"/>
          <w:sz w:val="24"/>
          <w:szCs w:val="24"/>
          <w:spacing w:val="-3"/>
        </w:rPr>
        <w:t>的竞争性磋商文件，经详细</w:t>
      </w:r>
      <w:r>
        <w:rPr>
          <w:rFonts w:ascii="SimSun" w:hAnsi="SimSun" w:eastAsia="SimSun" w:cs="SimSun"/>
          <w:sz w:val="24"/>
          <w:szCs w:val="24"/>
          <w:spacing w:val="-4"/>
        </w:rPr>
        <w:t>研究，我们决</w:t>
      </w:r>
      <w:r>
        <w:rPr>
          <w:rFonts w:ascii="SimSun" w:hAnsi="SimSun" w:eastAsia="SimSun" w:cs="SimSun"/>
          <w:sz w:val="24"/>
          <w:szCs w:val="24"/>
        </w:rPr>
        <w:t xml:space="preserve"> </w:t>
      </w:r>
      <w:r>
        <w:rPr>
          <w:rFonts w:ascii="SimSun" w:hAnsi="SimSun" w:eastAsia="SimSun" w:cs="SimSun"/>
          <w:sz w:val="24"/>
          <w:szCs w:val="24"/>
          <w:spacing w:val="-2"/>
        </w:rPr>
        <w:t>定参加</w:t>
      </w:r>
      <w:r>
        <w:rPr>
          <w:rFonts w:ascii="SimSun" w:hAnsi="SimSun" w:eastAsia="SimSun" w:cs="SimSun"/>
          <w:sz w:val="24"/>
          <w:szCs w:val="24"/>
          <w:u w:val="single" w:color="auto"/>
          <w:spacing w:val="-2"/>
        </w:rPr>
        <w:t xml:space="preserve"> 临颍县市场监督管理局 2025 年食品检测项目 </w:t>
      </w:r>
      <w:r>
        <w:rPr>
          <w:rFonts w:ascii="SimSun" w:hAnsi="SimSun" w:eastAsia="SimSun" w:cs="SimSun"/>
          <w:sz w:val="24"/>
          <w:szCs w:val="24"/>
          <w:u w:val="single" w:color="auto"/>
          <w:spacing w:val="-3"/>
        </w:rPr>
        <w:t>5包 </w:t>
      </w:r>
      <w:r>
        <w:rPr>
          <w:rFonts w:ascii="SimSun" w:hAnsi="SimSun" w:eastAsia="SimSun" w:cs="SimSun"/>
          <w:sz w:val="24"/>
          <w:szCs w:val="24"/>
          <w:spacing w:val="-3"/>
        </w:rPr>
        <w:t>采购磋商活动并响应，我们郑重声</w:t>
      </w:r>
      <w:r>
        <w:rPr>
          <w:rFonts w:ascii="SimSun" w:hAnsi="SimSun" w:eastAsia="SimSun" w:cs="SimSun"/>
          <w:sz w:val="24"/>
          <w:szCs w:val="24"/>
        </w:rPr>
        <w:t xml:space="preserve"> </w:t>
      </w:r>
      <w:r>
        <w:rPr>
          <w:rFonts w:ascii="SimSun" w:hAnsi="SimSun" w:eastAsia="SimSun" w:cs="SimSun"/>
          <w:sz w:val="24"/>
          <w:szCs w:val="24"/>
          <w:spacing w:val="-2"/>
        </w:rPr>
        <w:t>明以下诸点并负法律责任。</w:t>
      </w:r>
    </w:p>
    <w:p>
      <w:pPr>
        <w:ind w:left="482" w:right="26" w:firstLine="497"/>
        <w:spacing w:before="1" w:line="312" w:lineRule="auto"/>
        <w:rPr>
          <w:rFonts w:ascii="SimSun" w:hAnsi="SimSun" w:eastAsia="SimSun" w:cs="SimSun"/>
          <w:sz w:val="24"/>
          <w:szCs w:val="24"/>
        </w:rPr>
      </w:pPr>
      <w:r>
        <w:rPr>
          <w:rFonts w:ascii="SimSun" w:hAnsi="SimSun" w:eastAsia="SimSun" w:cs="SimSun"/>
          <w:sz w:val="24"/>
          <w:szCs w:val="24"/>
          <w:spacing w:val="-1"/>
        </w:rPr>
        <w:t>1、愿按照竞争性磋商文件中的条款和要求，以磋商报价为：</w:t>
      </w:r>
      <w:r>
        <w:rPr>
          <w:rFonts w:ascii="SimSun" w:hAnsi="SimSun" w:eastAsia="SimSun" w:cs="SimSun"/>
          <w:sz w:val="24"/>
          <w:szCs w:val="24"/>
          <w:u w:val="single" w:color="auto"/>
          <w:spacing w:val="-1"/>
        </w:rPr>
        <w:t xml:space="preserve"> 105300 </w:t>
      </w:r>
      <w:r>
        <w:rPr>
          <w:rFonts w:ascii="SimSun" w:hAnsi="SimSun" w:eastAsia="SimSun" w:cs="SimSun"/>
          <w:sz w:val="24"/>
          <w:szCs w:val="24"/>
          <w:spacing w:val="-1"/>
        </w:rPr>
        <w:t>元 （大写：</w:t>
      </w:r>
      <w:r>
        <w:rPr>
          <w:rFonts w:ascii="SimSun" w:hAnsi="SimSun" w:eastAsia="SimSun" w:cs="SimSun"/>
          <w:sz w:val="24"/>
          <w:szCs w:val="24"/>
          <w:u w:val="single" w:color="auto"/>
          <w:spacing w:val="-1"/>
        </w:rPr>
        <w:t xml:space="preserve"> 壹拾</w:t>
      </w:r>
      <w:r>
        <w:rPr>
          <w:rFonts w:ascii="SimSun" w:hAnsi="SimSun" w:eastAsia="SimSun" w:cs="SimSun"/>
          <w:sz w:val="24"/>
          <w:szCs w:val="24"/>
          <w:spacing w:val="15"/>
        </w:rPr>
        <w:t xml:space="preserve"> </w:t>
      </w:r>
      <w:r>
        <w:rPr>
          <w:rFonts w:ascii="SimSun" w:hAnsi="SimSun" w:eastAsia="SimSun" w:cs="SimSun"/>
          <w:sz w:val="24"/>
          <w:szCs w:val="24"/>
          <w:u w:val="single" w:color="auto"/>
        </w:rPr>
        <w:t>万零伍仟叁佰元整</w:t>
      </w:r>
      <w:r>
        <w:rPr>
          <w:rFonts w:ascii="SimSun" w:hAnsi="SimSun" w:eastAsia="SimSun" w:cs="SimSun"/>
          <w:sz w:val="24"/>
          <w:szCs w:val="24"/>
        </w:rPr>
        <w:t>）合同履行期限：</w:t>
      </w:r>
      <w:r>
        <w:rPr>
          <w:rFonts w:ascii="SimSun" w:hAnsi="SimSun" w:eastAsia="SimSun" w:cs="SimSun"/>
          <w:sz w:val="24"/>
          <w:szCs w:val="24"/>
          <w:u w:val="single" w:color="auto"/>
        </w:rPr>
        <w:t xml:space="preserve"> 1 年，自签订合同之日起至抽</w:t>
      </w:r>
      <w:r>
        <w:rPr>
          <w:rFonts w:ascii="SimSun" w:hAnsi="SimSun" w:eastAsia="SimSun" w:cs="SimSun"/>
          <w:sz w:val="24"/>
          <w:szCs w:val="24"/>
          <w:u w:val="single" w:color="auto"/>
          <w:spacing w:val="-1"/>
        </w:rPr>
        <w:t>检任务全部完成</w:t>
      </w:r>
      <w:r>
        <w:rPr>
          <w:rFonts w:ascii="SimSun" w:hAnsi="SimSun" w:eastAsia="SimSun" w:cs="SimSun"/>
          <w:sz w:val="24"/>
          <w:szCs w:val="24"/>
          <w:spacing w:val="-1"/>
        </w:rPr>
        <w:t>，服务质</w:t>
      </w:r>
      <w:r>
        <w:rPr>
          <w:rFonts w:ascii="SimSun" w:hAnsi="SimSun" w:eastAsia="SimSun" w:cs="SimSun"/>
          <w:sz w:val="24"/>
          <w:szCs w:val="24"/>
        </w:rPr>
        <w:t xml:space="preserve"> </w:t>
      </w:r>
      <w:r>
        <w:rPr>
          <w:rFonts w:ascii="SimSun" w:hAnsi="SimSun" w:eastAsia="SimSun" w:cs="SimSun"/>
          <w:sz w:val="24"/>
          <w:szCs w:val="24"/>
          <w:spacing w:val="-1"/>
        </w:rPr>
        <w:t>量：</w:t>
      </w:r>
      <w:r>
        <w:rPr>
          <w:rFonts w:ascii="SimSun" w:hAnsi="SimSun" w:eastAsia="SimSun" w:cs="SimSun"/>
          <w:sz w:val="24"/>
          <w:szCs w:val="24"/>
          <w:u w:val="single" w:color="auto"/>
          <w:spacing w:val="-1"/>
        </w:rPr>
        <w:t xml:space="preserve"> 合格，符合行业标准</w:t>
      </w:r>
      <w:r>
        <w:rPr>
          <w:rFonts w:ascii="SimSun" w:hAnsi="SimSun" w:eastAsia="SimSun" w:cs="SimSun"/>
          <w:sz w:val="24"/>
          <w:szCs w:val="24"/>
          <w:spacing w:val="-1"/>
        </w:rPr>
        <w:t>参加磋商。明细见“磋商函附录</w:t>
      </w:r>
      <w:r>
        <w:rPr>
          <w:rFonts w:ascii="SimSun" w:hAnsi="SimSun" w:eastAsia="SimSun" w:cs="SimSun"/>
          <w:sz w:val="24"/>
          <w:szCs w:val="24"/>
          <w:spacing w:val="50"/>
        </w:rPr>
        <w:t xml:space="preserve"> </w:t>
      </w:r>
      <w:r>
        <w:rPr>
          <w:rFonts w:ascii="SimSun" w:hAnsi="SimSun" w:eastAsia="SimSun" w:cs="SimSun"/>
          <w:sz w:val="24"/>
          <w:szCs w:val="24"/>
          <w:spacing w:val="-1"/>
        </w:rPr>
        <w:t>”。</w:t>
      </w:r>
    </w:p>
    <w:p>
      <w:pPr>
        <w:ind w:left="965"/>
        <w:spacing w:before="181" w:line="220" w:lineRule="auto"/>
        <w:rPr>
          <w:rFonts w:ascii="SimSun" w:hAnsi="SimSun" w:eastAsia="SimSun" w:cs="SimSun"/>
          <w:sz w:val="24"/>
          <w:szCs w:val="24"/>
        </w:rPr>
      </w:pPr>
      <w:r>
        <w:rPr>
          <w:rFonts w:ascii="SimSun" w:hAnsi="SimSun" w:eastAsia="SimSun" w:cs="SimSun"/>
          <w:sz w:val="24"/>
          <w:szCs w:val="24"/>
        </w:rPr>
        <w:t>2、如果我们的磋商响应文件被接受，我们将履行竞争</w:t>
      </w:r>
      <w:r>
        <w:rPr>
          <w:rFonts w:ascii="SimSun" w:hAnsi="SimSun" w:eastAsia="SimSun" w:cs="SimSun"/>
          <w:sz w:val="24"/>
          <w:szCs w:val="24"/>
          <w:spacing w:val="-1"/>
        </w:rPr>
        <w:t>性磋商文件中规定的各项要求。</w:t>
      </w:r>
    </w:p>
    <w:p>
      <w:pPr>
        <w:ind w:left="964" w:right="26" w:firstLine="2"/>
        <w:spacing w:before="183" w:line="29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688960" behindDoc="0" locked="0" layoutInCell="1" allowOverlap="1">
                <wp:simplePos x="0" y="0"/>
                <wp:positionH relativeFrom="column">
                  <wp:posOffset>2933813</wp:posOffset>
                </wp:positionH>
                <wp:positionV relativeFrom="paragraph">
                  <wp:posOffset>878925</wp:posOffset>
                </wp:positionV>
                <wp:extent cx="830580" cy="281304"/>
                <wp:effectExtent l="0" t="0" r="0" b="0"/>
                <wp:wrapNone/>
                <wp:docPr id="62" name="TextBox 62"/>
                <wp:cNvGraphicFramePr/>
                <a:graphic>
                  <a:graphicData uri="http://schemas.microsoft.com/office/word/2010/wordprocessingShape">
                    <wps:wsp>
                      <wps:cNvPr id="62" name="TextBox 62"/>
                      <wps:cNvSpPr txBox="1"/>
                      <wps:spPr>
                        <a:xfrm rot="18900000">
                          <a:off x="2933813" y="87892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 style="position:absolute;margin-left:231.009pt;margin-top:69.2068pt;mso-position-vertical-relative:text;mso-position-horizontal-relative:text;width:65.4pt;height:22.15pt;z-index:2516889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3、我们同意按竞争性磋商文件中的规定，本竞争性</w:t>
      </w:r>
      <w:r>
        <w:rPr>
          <w:rFonts w:ascii="SimSun" w:hAnsi="SimSun" w:eastAsia="SimSun" w:cs="SimSun"/>
          <w:sz w:val="24"/>
          <w:szCs w:val="24"/>
          <w:spacing w:val="-1"/>
        </w:rPr>
        <w:t>磋商文件的有效期为磋商截止之日起</w:t>
      </w:r>
      <w:r>
        <w:rPr>
          <w:rFonts w:ascii="SimSun" w:hAnsi="SimSun" w:eastAsia="SimSun" w:cs="SimSun"/>
          <w:sz w:val="24"/>
          <w:szCs w:val="24"/>
        </w:rPr>
        <w:t xml:space="preserve"> </w:t>
      </w:r>
      <w:r>
        <w:rPr>
          <w:rFonts w:ascii="SimSun" w:hAnsi="SimSun" w:eastAsia="SimSun" w:cs="SimSun"/>
          <w:sz w:val="24"/>
          <w:szCs w:val="24"/>
          <w:spacing w:val="-1"/>
        </w:rPr>
        <w:t>60日历天。如果成交，有效期延长至合同终止日止。</w:t>
      </w:r>
    </w:p>
    <w:p>
      <w:pPr>
        <w:ind w:left="961"/>
        <w:spacing w:before="179" w:line="219" w:lineRule="auto"/>
        <w:rPr>
          <w:rFonts w:ascii="SimSun" w:hAnsi="SimSun" w:eastAsia="SimSun" w:cs="SimSun"/>
          <w:sz w:val="24"/>
          <w:szCs w:val="24"/>
        </w:rPr>
      </w:pPr>
      <w:r>
        <w:rPr>
          <w:rFonts w:ascii="SimSun" w:hAnsi="SimSun" w:eastAsia="SimSun" w:cs="SimSun"/>
          <w:sz w:val="24"/>
          <w:szCs w:val="24"/>
          <w:spacing w:val="-1"/>
        </w:rPr>
        <w:t>4、我们愿提供竞争性磋商文件中要求的所有文件资料。</w:t>
      </w:r>
    </w:p>
    <w:p>
      <w:pPr>
        <w:ind w:left="966" w:right="26"/>
        <w:spacing w:before="180" w:line="290" w:lineRule="auto"/>
        <w:rPr>
          <w:rFonts w:ascii="SimSun" w:hAnsi="SimSun" w:eastAsia="SimSun" w:cs="SimSun"/>
          <w:sz w:val="24"/>
          <w:szCs w:val="24"/>
        </w:rPr>
      </w:pPr>
      <w:r>
        <w:rPr>
          <w:rFonts w:ascii="SimSun" w:hAnsi="SimSun" w:eastAsia="SimSun" w:cs="SimSun"/>
          <w:sz w:val="24"/>
          <w:szCs w:val="24"/>
        </w:rPr>
        <w:t>5、我们承认最低报价是成交的重要选择，但不是唯</w:t>
      </w:r>
      <w:r>
        <w:rPr>
          <w:rFonts w:ascii="SimSun" w:hAnsi="SimSun" w:eastAsia="SimSun" w:cs="SimSun"/>
          <w:sz w:val="24"/>
          <w:szCs w:val="24"/>
          <w:spacing w:val="-1"/>
        </w:rPr>
        <w:t>一标准。如我方未成交，贵机构有权</w:t>
      </w:r>
      <w:r>
        <w:rPr>
          <w:rFonts w:ascii="SimSun" w:hAnsi="SimSun" w:eastAsia="SimSun" w:cs="SimSun"/>
          <w:sz w:val="24"/>
          <w:szCs w:val="24"/>
        </w:rPr>
        <w:t xml:space="preserve"> </w:t>
      </w:r>
      <w:r>
        <w:rPr>
          <w:rFonts w:ascii="SimSun" w:hAnsi="SimSun" w:eastAsia="SimSun" w:cs="SimSun"/>
          <w:sz w:val="24"/>
          <w:szCs w:val="24"/>
          <w:spacing w:val="-2"/>
        </w:rPr>
        <w:t>不做任何解释。</w:t>
      </w:r>
    </w:p>
    <w:p>
      <w:pPr>
        <w:ind w:left="980" w:right="26" w:hanging="16"/>
        <w:spacing w:before="181" w:line="289" w:lineRule="auto"/>
        <w:rPr>
          <w:rFonts w:ascii="SimSun" w:hAnsi="SimSun" w:eastAsia="SimSun" w:cs="SimSun"/>
          <w:sz w:val="24"/>
          <w:szCs w:val="24"/>
        </w:rPr>
      </w:pPr>
      <w:r>
        <w:rPr>
          <w:rFonts w:ascii="SimSun" w:hAnsi="SimSun" w:eastAsia="SimSun" w:cs="SimSun"/>
          <w:sz w:val="24"/>
          <w:szCs w:val="24"/>
        </w:rPr>
        <w:t>6、我们已经详细审核了全部竞争性磋商文件，包括修改、</w:t>
      </w:r>
      <w:r>
        <w:rPr>
          <w:rFonts w:ascii="SimSun" w:hAnsi="SimSun" w:eastAsia="SimSun" w:cs="SimSun"/>
          <w:sz w:val="24"/>
          <w:szCs w:val="24"/>
          <w:spacing w:val="-1"/>
        </w:rPr>
        <w:t>补充的文件（如果有）及有关</w:t>
      </w:r>
      <w:r>
        <w:rPr>
          <w:rFonts w:ascii="SimSun" w:hAnsi="SimSun" w:eastAsia="SimSun" w:cs="SimSun"/>
          <w:sz w:val="24"/>
          <w:szCs w:val="24"/>
        </w:rPr>
        <w:t xml:space="preserve"> </w:t>
      </w:r>
      <w:r>
        <w:rPr>
          <w:rFonts w:ascii="SimSun" w:hAnsi="SimSun" w:eastAsia="SimSun" w:cs="SimSun"/>
          <w:sz w:val="24"/>
          <w:szCs w:val="24"/>
          <w:spacing w:val="-1"/>
        </w:rPr>
        <w:t>附件，我们完全理解并同意放弃对这方面有不明及误解的权</w:t>
      </w:r>
      <w:r>
        <w:rPr>
          <w:rFonts w:ascii="SimSun" w:hAnsi="SimSun" w:eastAsia="SimSun" w:cs="SimSun"/>
          <w:sz w:val="24"/>
          <w:szCs w:val="24"/>
          <w:spacing w:val="-2"/>
        </w:rPr>
        <w:t>利。</w:t>
      </w:r>
    </w:p>
    <w:p>
      <w:pPr>
        <w:ind w:left="968"/>
        <w:spacing w:before="184" w:line="289" w:lineRule="auto"/>
        <w:rPr>
          <w:rFonts w:ascii="SimSun" w:hAnsi="SimSun" w:eastAsia="SimSun" w:cs="SimSun"/>
          <w:sz w:val="24"/>
          <w:szCs w:val="24"/>
        </w:rPr>
      </w:pPr>
      <w:r>
        <w:rPr>
          <w:rFonts w:ascii="SimSun" w:hAnsi="SimSun" w:eastAsia="SimSun" w:cs="SimSun"/>
          <w:sz w:val="24"/>
          <w:szCs w:val="24"/>
          <w:spacing w:val="-3"/>
        </w:rPr>
        <w:t>7、 我方保证响应文件中的所有资料均为真实、有效的，如有虚假，我方承诺响应文件无</w:t>
      </w:r>
      <w:r>
        <w:rPr>
          <w:rFonts w:ascii="SimSun" w:hAnsi="SimSun" w:eastAsia="SimSun" w:cs="SimSun"/>
          <w:sz w:val="24"/>
          <w:szCs w:val="24"/>
          <w:spacing w:val="10"/>
        </w:rPr>
        <w:t xml:space="preserve"> </w:t>
      </w:r>
      <w:r>
        <w:rPr>
          <w:rFonts w:ascii="SimSun" w:hAnsi="SimSun" w:eastAsia="SimSun" w:cs="SimSun"/>
          <w:sz w:val="24"/>
          <w:szCs w:val="24"/>
          <w:spacing w:val="-2"/>
        </w:rPr>
        <w:t>效并愿承担一切责任。</w:t>
      </w:r>
    </w:p>
    <w:p>
      <w:pPr>
        <w:ind w:left="962"/>
        <w:spacing w:before="180" w:line="313" w:lineRule="auto"/>
        <w:rPr>
          <w:rFonts w:ascii="SimSun" w:hAnsi="SimSun" w:eastAsia="SimSun" w:cs="SimSun"/>
          <w:sz w:val="24"/>
          <w:szCs w:val="24"/>
        </w:rPr>
      </w:pPr>
      <w:r>
        <w:rPr>
          <w:rFonts w:ascii="SimSun" w:hAnsi="SimSun" w:eastAsia="SimSun" w:cs="SimSun"/>
          <w:sz w:val="24"/>
          <w:szCs w:val="24"/>
          <w:spacing w:val="-2"/>
        </w:rPr>
        <w:t>8、如我方中标，我方愿意按照豫招协【2023】002 号文和漯财购</w:t>
      </w:r>
      <w:r>
        <w:rPr>
          <w:rFonts w:ascii="SimSun" w:hAnsi="SimSun" w:eastAsia="SimSun" w:cs="SimSun"/>
          <w:sz w:val="24"/>
          <w:szCs w:val="24"/>
          <w:spacing w:val="-3"/>
        </w:rPr>
        <w:t>【2018】16 号文件（服</w:t>
      </w:r>
      <w:r>
        <w:rPr>
          <w:rFonts w:ascii="SimSun" w:hAnsi="SimSun" w:eastAsia="SimSun" w:cs="SimSun"/>
          <w:sz w:val="24"/>
          <w:szCs w:val="24"/>
        </w:rPr>
        <w:t xml:space="preserve"> </w:t>
      </w:r>
      <w:r>
        <w:rPr>
          <w:rFonts w:ascii="SimSun" w:hAnsi="SimSun" w:eastAsia="SimSun" w:cs="SimSun"/>
          <w:sz w:val="24"/>
          <w:szCs w:val="24"/>
          <w:spacing w:val="-6"/>
        </w:rPr>
        <w:t>务招标）的规定，在领取成交通知书时，以转账的形式向招标代理机构支付本次招标代 理</w:t>
      </w:r>
      <w:r>
        <w:rPr>
          <w:rFonts w:ascii="SimSun" w:hAnsi="SimSun" w:eastAsia="SimSun" w:cs="SimSun"/>
          <w:sz w:val="24"/>
          <w:szCs w:val="24"/>
          <w:spacing w:val="16"/>
        </w:rPr>
        <w:t xml:space="preserve"> </w:t>
      </w:r>
      <w:r>
        <w:rPr>
          <w:rFonts w:ascii="SimSun" w:hAnsi="SimSun" w:eastAsia="SimSun" w:cs="SimSun"/>
          <w:sz w:val="24"/>
          <w:szCs w:val="24"/>
          <w:spacing w:val="-2"/>
        </w:rPr>
        <w:t>服务费及相关费用。</w:t>
      </w:r>
    </w:p>
    <w:p>
      <w:pPr>
        <w:ind w:left="963"/>
        <w:spacing w:before="180" w:line="221" w:lineRule="auto"/>
        <w:rPr>
          <w:rFonts w:ascii="SimSun" w:hAnsi="SimSun" w:eastAsia="SimSun" w:cs="SimSun"/>
          <w:sz w:val="24"/>
          <w:szCs w:val="24"/>
        </w:rPr>
      </w:pPr>
      <w:r>
        <w:rPr>
          <w:rFonts w:ascii="SimSun" w:hAnsi="SimSun" w:eastAsia="SimSun" w:cs="SimSun"/>
          <w:sz w:val="24"/>
          <w:szCs w:val="24"/>
          <w:spacing w:val="-6"/>
        </w:rPr>
        <w:t>9、</w:t>
      </w:r>
      <w:r>
        <w:rPr>
          <w:rFonts w:ascii="SimSun" w:hAnsi="SimSun" w:eastAsia="SimSun" w:cs="SimSun"/>
          <w:sz w:val="24"/>
          <w:szCs w:val="24"/>
          <w:u w:val="single" w:color="auto"/>
          <w:spacing w:val="13"/>
        </w:rPr>
        <w:t xml:space="preserve"> </w:t>
      </w:r>
      <w:r>
        <w:rPr>
          <w:rFonts w:ascii="SimSun" w:hAnsi="SimSun" w:eastAsia="SimSun" w:cs="SimSun"/>
          <w:sz w:val="24"/>
          <w:szCs w:val="24"/>
          <w:u w:val="single" w:color="auto"/>
          <w:spacing w:val="-6"/>
        </w:rPr>
        <w:t>无。</w:t>
      </w:r>
      <w:r>
        <w:rPr>
          <w:rFonts w:ascii="SimSun" w:hAnsi="SimSun" w:eastAsia="SimSun" w:cs="SimSun"/>
          <w:sz w:val="24"/>
          <w:szCs w:val="24"/>
          <w:u w:val="single" w:color="auto"/>
        </w:rPr>
        <w:t xml:space="preserve">  </w:t>
      </w:r>
    </w:p>
    <w:p>
      <w:pPr>
        <w:spacing w:before="181" w:line="219" w:lineRule="auto"/>
        <w:jc w:val="right"/>
        <w:rPr>
          <w:rFonts w:ascii="SimSun" w:hAnsi="SimSun" w:eastAsia="SimSun" w:cs="SimSun"/>
          <w:sz w:val="24"/>
          <w:szCs w:val="24"/>
        </w:rPr>
      </w:pPr>
      <w:r>
        <w:drawing>
          <wp:anchor distT="0" distB="0" distL="0" distR="0" simplePos="0" relativeHeight="251687936" behindDoc="0" locked="0" layoutInCell="1" allowOverlap="1">
            <wp:simplePos x="0" y="0"/>
            <wp:positionH relativeFrom="column">
              <wp:posOffset>3712086</wp:posOffset>
            </wp:positionH>
            <wp:positionV relativeFrom="paragraph">
              <wp:posOffset>-620300</wp:posOffset>
            </wp:positionV>
            <wp:extent cx="1438274" cy="1438275"/>
            <wp:effectExtent l="0" t="0" r="0" b="0"/>
            <wp:wrapNone/>
            <wp:docPr id="64" name="IM 64"/>
            <wp:cNvGraphicFramePr/>
            <a:graphic>
              <a:graphicData uri="http://schemas.openxmlformats.org/drawingml/2006/picture">
                <pic:pic>
                  <pic:nvPicPr>
                    <pic:cNvPr id="64" name="IM 64"/>
                    <pic:cNvPicPr/>
                  </pic:nvPicPr>
                  <pic:blipFill>
                    <a:blip r:embed="rId11"/>
                    <a:stretch>
                      <a:fillRect/>
                    </a:stretch>
                  </pic:blipFill>
                  <pic:spPr>
                    <a:xfrm rot="0">
                      <a:off x="0" y="0"/>
                      <a:ext cx="1438274" cy="1438275"/>
                    </a:xfrm>
                    <a:prstGeom prst="rect">
                      <a:avLst/>
                    </a:prstGeom>
                  </pic:spPr>
                </pic:pic>
              </a:graphicData>
            </a:graphic>
          </wp:anchor>
        </w:drawing>
      </w:r>
      <w:r>
        <w:rPr>
          <w:rFonts w:ascii="SimSun" w:hAnsi="SimSun" w:eastAsia="SimSun" w:cs="SimSun"/>
          <w:sz w:val="24"/>
          <w:szCs w:val="24"/>
          <w:spacing w:val="-4"/>
        </w:rPr>
        <w:t>响应人： 漯河中标检测服务有限公司</w:t>
      </w:r>
      <w:r>
        <w:rPr>
          <w:rFonts w:ascii="SimSun" w:hAnsi="SimSun" w:eastAsia="SimSun" w:cs="SimSun"/>
          <w:sz w:val="24"/>
          <w:szCs w:val="24"/>
          <w:spacing w:val="34"/>
        </w:rPr>
        <w:t xml:space="preserve">  </w:t>
      </w:r>
      <w:r>
        <w:rPr>
          <w:rFonts w:ascii="SimSun" w:hAnsi="SimSun" w:eastAsia="SimSun" w:cs="SimSun"/>
          <w:sz w:val="24"/>
          <w:szCs w:val="24"/>
          <w:spacing w:val="-4"/>
        </w:rPr>
        <w:t>(盖单位章)</w:t>
      </w:r>
    </w:p>
    <w:p>
      <w:pPr>
        <w:spacing w:before="38"/>
        <w:jc w:val="right"/>
        <w:rPr>
          <w:rFonts w:ascii="SimSun" w:hAnsi="SimSun" w:eastAsia="SimSun" w:cs="SimSun"/>
          <w:sz w:val="24"/>
          <w:szCs w:val="24"/>
        </w:rPr>
      </w:pPr>
      <w:r>
        <w:rPr>
          <w:rFonts w:ascii="SimSun" w:hAnsi="SimSun" w:eastAsia="SimSun" w:cs="SimSun"/>
          <w:sz w:val="24"/>
          <w:szCs w:val="24"/>
          <w:spacing w:val="-5"/>
        </w:rPr>
        <w:t>法定代表人或其委托代理人：</w:t>
      </w:r>
      <w:r>
        <w:rPr>
          <w:sz w:val="24"/>
          <w:szCs w:val="24"/>
          <w:position w:val="-14"/>
        </w:rPr>
        <w:drawing>
          <wp:inline distT="0" distB="0" distL="0" distR="0">
            <wp:extent cx="605028" cy="310895"/>
            <wp:effectExtent l="0" t="0" r="0" b="0"/>
            <wp:docPr id="66" name="IM 66"/>
            <wp:cNvGraphicFramePr/>
            <a:graphic>
              <a:graphicData uri="http://schemas.openxmlformats.org/drawingml/2006/picture">
                <pic:pic>
                  <pic:nvPicPr>
                    <pic:cNvPr id="66" name="IM 66"/>
                    <pic:cNvPicPr/>
                  </pic:nvPicPr>
                  <pic:blipFill>
                    <a:blip r:embed="rId12"/>
                    <a:stretch>
                      <a:fillRect/>
                    </a:stretch>
                  </pic:blipFill>
                  <pic:spPr>
                    <a:xfrm rot="0">
                      <a:off x="0" y="0"/>
                      <a:ext cx="605028" cy="310895"/>
                    </a:xfrm>
                    <a:prstGeom prst="rect">
                      <a:avLst/>
                    </a:prstGeom>
                  </pic:spPr>
                </pic:pic>
              </a:graphicData>
            </a:graphic>
          </wp:inline>
        </w:drawing>
      </w:r>
      <w:r>
        <w:rPr>
          <w:rFonts w:ascii="SimSun" w:hAnsi="SimSun" w:eastAsia="SimSun" w:cs="SimSun"/>
          <w:sz w:val="24"/>
          <w:szCs w:val="24"/>
          <w:spacing w:val="-5"/>
        </w:rPr>
        <w:t>(签字或盖章)</w:t>
      </w:r>
    </w:p>
    <w:p>
      <w:pPr>
        <w:ind w:left="6725"/>
        <w:spacing w:before="121"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686912" behindDoc="0" locked="0" layoutInCell="1" allowOverlap="1">
                <wp:simplePos x="0" y="0"/>
                <wp:positionH relativeFrom="column">
                  <wp:posOffset>4491215</wp:posOffset>
                </wp:positionH>
                <wp:positionV relativeFrom="paragraph">
                  <wp:posOffset>1185374</wp:posOffset>
                </wp:positionV>
                <wp:extent cx="830580" cy="281304"/>
                <wp:effectExtent l="0" t="0" r="0" b="0"/>
                <wp:wrapNone/>
                <wp:docPr id="68" name="TextBox 68"/>
                <wp:cNvGraphicFramePr/>
                <a:graphic>
                  <a:graphicData uri="http://schemas.microsoft.com/office/word/2010/wordprocessingShape">
                    <wps:wsp>
                      <wps:cNvPr id="68" name="TextBox 68"/>
                      <wps:cNvSpPr txBox="1"/>
                      <wps:spPr>
                        <a:xfrm rot="18900000">
                          <a:off x="4491215" y="118537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 style="position:absolute;margin-left:353.639pt;margin-top:93.3366pt;mso-position-vertical-relative:text;mso-position-horizontal-relative:text;width:65.4pt;height:22.15pt;z-index:2516869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5"/>
        </w:rPr>
        <w:t>2025 年</w:t>
      </w:r>
      <w:r>
        <w:rPr>
          <w:rFonts w:ascii="SimSun" w:hAnsi="SimSun" w:eastAsia="SimSun" w:cs="SimSun"/>
          <w:sz w:val="24"/>
          <w:szCs w:val="24"/>
          <w:spacing w:val="17"/>
        </w:rPr>
        <w:t xml:space="preserve"> </w:t>
      </w:r>
      <w:r>
        <w:rPr>
          <w:rFonts w:ascii="SimSun" w:hAnsi="SimSun" w:eastAsia="SimSun" w:cs="SimSun"/>
          <w:sz w:val="24"/>
          <w:szCs w:val="24"/>
          <w:spacing w:val="-5"/>
        </w:rPr>
        <w:t>06</w:t>
      </w:r>
      <w:r>
        <w:rPr>
          <w:rFonts w:ascii="SimSun" w:hAnsi="SimSun" w:eastAsia="SimSun" w:cs="SimSun"/>
          <w:sz w:val="24"/>
          <w:szCs w:val="24"/>
          <w:spacing w:val="15"/>
        </w:rPr>
        <w:t xml:space="preserve"> </w:t>
      </w:r>
      <w:r>
        <w:rPr>
          <w:rFonts w:ascii="SimSun" w:hAnsi="SimSun" w:eastAsia="SimSun" w:cs="SimSun"/>
          <w:sz w:val="24"/>
          <w:szCs w:val="24"/>
          <w:spacing w:val="-5"/>
        </w:rPr>
        <w:t>月</w:t>
      </w:r>
      <w:r>
        <w:rPr>
          <w:rFonts w:ascii="SimSun" w:hAnsi="SimSun" w:eastAsia="SimSun" w:cs="SimSun"/>
          <w:sz w:val="24"/>
          <w:szCs w:val="24"/>
          <w:spacing w:val="14"/>
        </w:rPr>
        <w:t xml:space="preserve"> </w:t>
      </w:r>
      <w:r>
        <w:rPr>
          <w:rFonts w:ascii="SimSun" w:hAnsi="SimSun" w:eastAsia="SimSun" w:cs="SimSun"/>
          <w:sz w:val="24"/>
          <w:szCs w:val="24"/>
          <w:spacing w:val="-5"/>
        </w:rPr>
        <w:t>30</w:t>
      </w:r>
      <w:r>
        <w:rPr>
          <w:rFonts w:ascii="SimSun" w:hAnsi="SimSun" w:eastAsia="SimSun" w:cs="SimSun"/>
          <w:sz w:val="24"/>
          <w:szCs w:val="24"/>
          <w:spacing w:val="51"/>
        </w:rPr>
        <w:t xml:space="preserve"> </w:t>
      </w:r>
      <w:r>
        <w:rPr>
          <w:rFonts w:ascii="SimSun" w:hAnsi="SimSun" w:eastAsia="SimSun" w:cs="SimSun"/>
          <w:sz w:val="24"/>
          <w:szCs w:val="24"/>
          <w:spacing w:val="-5"/>
        </w:rPr>
        <w:t>日</w:t>
      </w:r>
    </w:p>
    <w:p>
      <w:pPr>
        <w:spacing w:line="220" w:lineRule="auto"/>
        <w:sectPr>
          <w:footerReference w:type="default" r:id="rId10"/>
          <w:pgSz w:w="11906" w:h="16840"/>
          <w:pgMar w:top="1419" w:right="1079" w:bottom="1159" w:left="606" w:header="0" w:footer="920" w:gutter="0"/>
        </w:sectPr>
        <w:rPr>
          <w:rFonts w:ascii="SimSun" w:hAnsi="SimSun" w:eastAsia="SimSun" w:cs="SimSun"/>
          <w:sz w:val="24"/>
          <w:szCs w:val="24"/>
        </w:rPr>
      </w:pPr>
    </w:p>
    <w:p>
      <w:pPr>
        <w:pStyle w:val="BodyText"/>
        <w:ind w:left="4302"/>
        <w:spacing w:before="63" w:line="225" w:lineRule="auto"/>
        <w:outlineLvl w:val="1"/>
        <w:rPr>
          <w:rFonts w:ascii="SimSun" w:hAnsi="SimSun" w:eastAsia="SimSun" w:cs="SimSun"/>
          <w:sz w:val="31"/>
          <w:szCs w:val="31"/>
        </w:rPr>
      </w:pPr>
      <w:bookmarkStart w:name="bookmark3" w:id="4"/>
      <w:bookmarkEnd w:id="4"/>
      <w:r>
        <w:rPr>
          <w:sz w:val="31"/>
          <w:szCs w:val="31"/>
          <w:b/>
          <w:bCs/>
          <w:spacing w:val="6"/>
        </w:rPr>
        <w:t>2</w:t>
      </w:r>
      <w:r>
        <w:rPr>
          <w:rFonts w:ascii="SimSun" w:hAnsi="SimSun" w:eastAsia="SimSun" w:cs="SimSun"/>
          <w:sz w:val="31"/>
          <w:szCs w:val="31"/>
          <w:b/>
          <w:bCs/>
          <w:spacing w:val="6"/>
        </w:rPr>
        <w:t>、磋商函附录</w:t>
      </w:r>
    </w:p>
    <w:p>
      <w:pPr>
        <w:spacing w:before="7"/>
        <w:rPr/>
      </w:pPr>
      <w:r/>
    </w:p>
    <w:tbl>
      <w:tblPr>
        <w:tblStyle w:val="TableNormal"/>
        <w:tblW w:w="9663" w:type="dxa"/>
        <w:tblInd w:w="47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37"/>
        <w:gridCol w:w="7626"/>
      </w:tblGrid>
      <w:tr>
        <w:trPr>
          <w:trHeight w:val="966" w:hRule="atLeast"/>
        </w:trPr>
        <w:tc>
          <w:tcPr>
            <w:tcW w:w="2037" w:type="dxa"/>
            <w:vAlign w:val="top"/>
          </w:tcPr>
          <w:p>
            <w:pPr>
              <w:spacing w:line="312" w:lineRule="auto"/>
              <w:rPr>
                <w:rFonts w:ascii="Arial"/>
                <w:sz w:val="21"/>
              </w:rPr>
            </w:pPr>
            <w:r/>
          </w:p>
          <w:p>
            <w:pPr>
              <w:pStyle w:val="TableText"/>
              <w:ind w:left="405"/>
              <w:spacing w:before="78" w:line="222" w:lineRule="auto"/>
              <w:rPr/>
            </w:pPr>
            <w:r>
              <w:rPr>
                <w:spacing w:val="5"/>
              </w:rPr>
              <w:t>响应人名称</w:t>
            </w:r>
          </w:p>
        </w:tc>
        <w:tc>
          <w:tcPr>
            <w:tcW w:w="7626" w:type="dxa"/>
            <w:vAlign w:val="top"/>
          </w:tcPr>
          <w:p>
            <w:pPr>
              <w:spacing w:line="283" w:lineRule="auto"/>
              <w:rPr>
                <w:rFonts w:ascii="Arial"/>
                <w:sz w:val="21"/>
              </w:rPr>
            </w:pPr>
            <w:r/>
          </w:p>
          <w:p>
            <w:pPr>
              <w:pStyle w:val="TableText"/>
              <w:ind w:left="249"/>
              <w:spacing w:before="78" w:line="220" w:lineRule="auto"/>
              <w:rPr/>
            </w:pPr>
            <w:r>
              <w:rPr>
                <w:spacing w:val="-1"/>
              </w:rPr>
              <w:t>漯河中标检测服务有限公司</w:t>
            </w:r>
          </w:p>
        </w:tc>
      </w:tr>
      <w:tr>
        <w:trPr>
          <w:trHeight w:val="915" w:hRule="atLeast"/>
        </w:trPr>
        <w:tc>
          <w:tcPr>
            <w:tcW w:w="2037" w:type="dxa"/>
            <w:vAlign w:val="top"/>
          </w:tcPr>
          <w:p>
            <w:pPr>
              <w:spacing w:line="283" w:lineRule="auto"/>
              <w:rPr>
                <w:rFonts w:ascii="Arial"/>
                <w:sz w:val="21"/>
              </w:rPr>
            </w:pPr>
            <w:r/>
          </w:p>
          <w:p>
            <w:pPr>
              <w:pStyle w:val="TableText"/>
              <w:ind w:left="524"/>
              <w:spacing w:before="78" w:line="221" w:lineRule="auto"/>
              <w:rPr/>
            </w:pPr>
            <w:r>
              <mc:AlternateContent xmlns:mc="http://schemas.openxmlformats.org/markup-compatibility/2006">
                <mc:Choice Requires="wps">
                  <w:drawing>
                    <wp:anchor distT="0" distB="0" distL="0" distR="0" simplePos="0" relativeHeight="251693056" behindDoc="0" locked="0" layoutInCell="1" allowOverlap="1">
                      <wp:simplePos x="0" y="0"/>
                      <wp:positionH relativeFrom="column">
                        <wp:posOffset>-384315</wp:posOffset>
                      </wp:positionH>
                      <wp:positionV relativeFrom="paragraph">
                        <wp:posOffset>183149</wp:posOffset>
                      </wp:positionV>
                      <wp:extent cx="830580" cy="281304"/>
                      <wp:effectExtent l="0" t="0" r="0" b="0"/>
                      <wp:wrapNone/>
                      <wp:docPr id="70" name="TextBox 70"/>
                      <wp:cNvGraphicFramePr/>
                      <a:graphic>
                        <a:graphicData uri="http://schemas.microsoft.com/office/word/2010/wordprocessingShape">
                          <wps:wsp>
                            <wps:cNvPr id="70" name="TextBox 70"/>
                            <wps:cNvSpPr txBox="1"/>
                            <wps:spPr>
                              <a:xfrm rot="18900000">
                                <a:off x="-384315" y="18314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 style="position:absolute;margin-left:-30.261pt;margin-top:14.4212pt;mso-position-vertical-relative:text;mso-position-horizontal-relative:text;width:65.4pt;height:22.15pt;z-index:25169305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spacing w:val="5"/>
              </w:rPr>
              <w:t>项目名称</w:t>
            </w:r>
          </w:p>
        </w:tc>
        <w:tc>
          <w:tcPr>
            <w:tcW w:w="7626" w:type="dxa"/>
            <w:vAlign w:val="top"/>
          </w:tcPr>
          <w:p>
            <w:pPr>
              <w:spacing w:line="255" w:lineRule="auto"/>
              <w:rPr>
                <w:rFonts w:ascii="Arial"/>
                <w:sz w:val="21"/>
              </w:rPr>
            </w:pPr>
            <w:r/>
          </w:p>
          <w:p>
            <w:pPr>
              <w:pStyle w:val="TableText"/>
              <w:ind w:left="260"/>
              <w:spacing w:before="78" w:line="220" w:lineRule="auto"/>
              <w:rPr/>
            </w:pPr>
            <w:r>
              <w:rPr>
                <w:spacing w:val="-1"/>
              </w:rPr>
              <w:t>临颍县市场监督管理局 2025 年食品检测项目</w:t>
            </w:r>
          </w:p>
        </w:tc>
      </w:tr>
      <w:tr>
        <w:trPr>
          <w:trHeight w:val="930" w:hRule="atLeast"/>
        </w:trPr>
        <w:tc>
          <w:tcPr>
            <w:tcW w:w="2037" w:type="dxa"/>
            <w:vAlign w:val="top"/>
          </w:tcPr>
          <w:p>
            <w:pPr>
              <w:spacing w:line="292" w:lineRule="auto"/>
              <w:rPr>
                <w:rFonts w:ascii="Arial"/>
                <w:sz w:val="21"/>
              </w:rPr>
            </w:pPr>
            <w:r/>
          </w:p>
          <w:p>
            <w:pPr>
              <w:pStyle w:val="TableText"/>
              <w:ind w:left="777"/>
              <w:spacing w:before="78" w:line="222" w:lineRule="auto"/>
              <w:rPr/>
            </w:pPr>
            <w:r>
              <w:rPr>
                <w:spacing w:val="-2"/>
              </w:rPr>
              <w:t>包段</w:t>
            </w:r>
          </w:p>
        </w:tc>
        <w:tc>
          <w:tcPr>
            <w:tcW w:w="7626" w:type="dxa"/>
            <w:vAlign w:val="top"/>
          </w:tcPr>
          <w:p>
            <w:pPr>
              <w:spacing w:line="264" w:lineRule="auto"/>
              <w:rPr>
                <w:rFonts w:ascii="Arial"/>
                <w:sz w:val="21"/>
              </w:rPr>
            </w:pPr>
            <w:r/>
          </w:p>
          <w:p>
            <w:pPr>
              <w:pStyle w:val="TableText"/>
              <w:ind w:left="252"/>
              <w:spacing w:before="78" w:line="227" w:lineRule="auto"/>
              <w:rPr/>
            </w:pPr>
            <w:r>
              <w:rPr>
                <w:spacing w:val="-8"/>
              </w:rPr>
              <w:t>5包</w:t>
            </w:r>
          </w:p>
        </w:tc>
      </w:tr>
      <w:tr>
        <w:trPr>
          <w:trHeight w:val="2333" w:hRule="atLeast"/>
        </w:trPr>
        <w:tc>
          <w:tcPr>
            <w:tcW w:w="2037"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514"/>
              <w:spacing w:before="78" w:line="220" w:lineRule="auto"/>
              <w:rPr/>
            </w:pPr>
            <w:r>
              <w:rPr>
                <w:spacing w:val="8"/>
              </w:rPr>
              <w:t>磋商内容</w:t>
            </w:r>
          </w:p>
        </w:tc>
        <w:tc>
          <w:tcPr>
            <w:tcW w:w="7626" w:type="dxa"/>
            <w:vAlign w:val="top"/>
          </w:tcPr>
          <w:p>
            <w:pPr>
              <w:pStyle w:val="TableText"/>
              <w:ind w:left="8" w:firstLine="252"/>
              <w:spacing w:before="34" w:line="359" w:lineRule="auto"/>
              <w:jc w:val="both"/>
              <w:rPr/>
            </w:pPr>
            <w:r>
              <w:rPr>
                <w:spacing w:val="-3"/>
              </w:rPr>
              <w:t>临颍县市场监督管理局 2025 年食品安全抽检 900 批次，分为</w:t>
            </w:r>
            <w:r>
              <w:rPr>
                <w:spacing w:val="30"/>
              </w:rPr>
              <w:t xml:space="preserve"> </w:t>
            </w:r>
            <w:r>
              <w:rPr>
                <w:spacing w:val="-3"/>
              </w:rPr>
              <w:t>5 个标</w:t>
            </w:r>
            <w:r>
              <w:rPr/>
              <w:t xml:space="preserve"> </w:t>
            </w:r>
            <w:r>
              <w:rPr>
                <w:spacing w:val="-10"/>
              </w:rPr>
              <w:t>段，其中食 用农产品 550 批次，餐饮食品</w:t>
            </w:r>
            <w:r>
              <w:rPr>
                <w:spacing w:val="15"/>
              </w:rPr>
              <w:t xml:space="preserve"> </w:t>
            </w:r>
            <w:r>
              <w:rPr>
                <w:spacing w:val="-10"/>
              </w:rPr>
              <w:t>250</w:t>
            </w:r>
            <w:r>
              <w:rPr>
                <w:spacing w:val="8"/>
              </w:rPr>
              <w:t xml:space="preserve"> </w:t>
            </w:r>
            <w:r>
              <w:rPr>
                <w:spacing w:val="-10"/>
              </w:rPr>
              <w:t>批次，预包装食品</w:t>
            </w:r>
            <w:r>
              <w:rPr>
                <w:spacing w:val="27"/>
              </w:rPr>
              <w:t xml:space="preserve"> </w:t>
            </w:r>
            <w:r>
              <w:rPr>
                <w:spacing w:val="-10"/>
              </w:rPr>
              <w:t>100</w:t>
            </w:r>
            <w:r>
              <w:rPr>
                <w:spacing w:val="8"/>
              </w:rPr>
              <w:t xml:space="preserve"> </w:t>
            </w:r>
            <w:r>
              <w:rPr>
                <w:spacing w:val="-10"/>
              </w:rPr>
              <w:t>批</w:t>
            </w:r>
            <w:r>
              <w:rPr/>
              <w:t xml:space="preserve"> </w:t>
            </w:r>
            <w:r>
              <w:rPr>
                <w:spacing w:val="-1"/>
              </w:rPr>
              <w:t>次（具体内容及要求详见磋商文件）</w:t>
            </w:r>
          </w:p>
          <w:p>
            <w:pPr>
              <w:pStyle w:val="TableText"/>
              <w:ind w:left="6" w:firstLine="245"/>
              <w:spacing w:before="1" w:line="341" w:lineRule="auto"/>
              <w:jc w:val="both"/>
              <w:rPr/>
            </w:pPr>
            <w:r>
              <w:rPr>
                <w:spacing w:val="-10"/>
              </w:rPr>
              <w:t>5包：食品安全抽检</w:t>
            </w:r>
            <w:r>
              <w:rPr>
                <w:spacing w:val="30"/>
              </w:rPr>
              <w:t xml:space="preserve"> </w:t>
            </w:r>
            <w:r>
              <w:rPr>
                <w:spacing w:val="-10"/>
              </w:rPr>
              <w:t>180 批次，其中食用农产品</w:t>
            </w:r>
            <w:r>
              <w:rPr>
                <w:spacing w:val="27"/>
              </w:rPr>
              <w:t xml:space="preserve"> </w:t>
            </w:r>
            <w:r>
              <w:rPr>
                <w:spacing w:val="-10"/>
              </w:rPr>
              <w:t>110 批次，餐饮食品 50</w:t>
            </w:r>
            <w:r>
              <w:rPr/>
              <w:t xml:space="preserve"> </w:t>
            </w:r>
            <w:r>
              <w:rPr>
                <w:spacing w:val="-1"/>
              </w:rPr>
              <w:t>批次，预包装食品 20 批次，金额</w:t>
            </w:r>
            <w:r>
              <w:rPr>
                <w:spacing w:val="27"/>
              </w:rPr>
              <w:t xml:space="preserve"> </w:t>
            </w:r>
            <w:r>
              <w:rPr>
                <w:spacing w:val="-1"/>
              </w:rPr>
              <w:t>1080</w:t>
            </w:r>
            <w:r>
              <w:rPr>
                <w:spacing w:val="-2"/>
              </w:rPr>
              <w:t>00.00 元；</w:t>
            </w:r>
          </w:p>
        </w:tc>
      </w:tr>
      <w:tr>
        <w:trPr>
          <w:trHeight w:val="1561" w:hRule="atLeast"/>
        </w:trPr>
        <w:tc>
          <w:tcPr>
            <w:tcW w:w="2037" w:type="dxa"/>
            <w:vAlign w:val="top"/>
          </w:tcPr>
          <w:p>
            <w:pPr>
              <w:spacing w:line="347" w:lineRule="auto"/>
              <w:rPr>
                <w:rFonts w:ascii="Arial"/>
                <w:sz w:val="21"/>
              </w:rPr>
            </w:pPr>
            <w:r/>
          </w:p>
          <w:p>
            <w:pPr>
              <w:pStyle w:val="TableText"/>
              <w:ind w:left="514"/>
              <w:spacing w:before="78" w:line="219" w:lineRule="auto"/>
              <w:rPr/>
            </w:pPr>
            <w:r>
              <w:rPr>
                <w:spacing w:val="8"/>
              </w:rPr>
              <w:t>磋商报价</w:t>
            </w:r>
          </w:p>
          <w:p>
            <w:pPr>
              <w:pStyle w:val="TableText"/>
              <w:ind w:left="678"/>
              <w:spacing w:before="233" w:line="221" w:lineRule="auto"/>
              <w:rPr/>
            </w:pPr>
            <w:r>
              <w:rPr>
                <w:spacing w:val="-8"/>
              </w:rPr>
              <w:t>（元）</w:t>
            </w:r>
          </w:p>
        </w:tc>
        <w:tc>
          <w:tcPr>
            <w:tcW w:w="7626" w:type="dxa"/>
            <w:vAlign w:val="top"/>
          </w:tcPr>
          <w:p>
            <w:pPr>
              <w:spacing w:line="348" w:lineRule="auto"/>
              <w:rPr>
                <w:rFonts w:ascii="Arial"/>
                <w:sz w:val="21"/>
              </w:rPr>
            </w:pPr>
            <w:r/>
          </w:p>
          <w:p>
            <w:pPr>
              <w:pStyle w:val="TableText"/>
              <w:ind w:left="233"/>
              <w:spacing w:before="78" w:line="220" w:lineRule="auto"/>
              <w:rPr/>
            </w:pPr>
            <w:r>
              <mc:AlternateContent xmlns:mc="http://schemas.openxmlformats.org/markup-compatibility/2006">
                <mc:Choice Requires="wps">
                  <w:drawing>
                    <wp:anchor distT="0" distB="0" distL="0" distR="0" simplePos="0" relativeHeight="251692032" behindDoc="0" locked="0" layoutInCell="1" allowOverlap="1">
                      <wp:simplePos x="0" y="0"/>
                      <wp:positionH relativeFrom="column">
                        <wp:posOffset>1336788</wp:posOffset>
                      </wp:positionH>
                      <wp:positionV relativeFrom="paragraph">
                        <wp:posOffset>306569</wp:posOffset>
                      </wp:positionV>
                      <wp:extent cx="830580" cy="281304"/>
                      <wp:effectExtent l="0" t="0" r="0" b="0"/>
                      <wp:wrapNone/>
                      <wp:docPr id="72" name="TextBox 72"/>
                      <wp:cNvGraphicFramePr/>
                      <a:graphic>
                        <a:graphicData uri="http://schemas.microsoft.com/office/word/2010/wordprocessingShape">
                          <wps:wsp>
                            <wps:cNvPr id="72" name="TextBox 72"/>
                            <wps:cNvSpPr txBox="1"/>
                            <wps:spPr>
                              <a:xfrm rot="18900000">
                                <a:off x="1336788" y="30656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2" style="position:absolute;margin-left:105.259pt;margin-top:24.1394pt;mso-position-vertical-relative:text;mso-position-horizontal-relative:text;width:65.4pt;height:22.15pt;z-index:2516920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spacing w:val="1"/>
              </w:rPr>
              <w:t>大写：</w:t>
            </w:r>
            <w:r>
              <w:rPr>
                <w:u w:val="single" w:color="auto"/>
                <w:spacing w:val="1"/>
              </w:rPr>
              <w:t xml:space="preserve"> 壹拾万零伍仟叁佰元整 </w:t>
            </w:r>
          </w:p>
          <w:p>
            <w:pPr>
              <w:pStyle w:val="TableText"/>
              <w:ind w:left="239"/>
              <w:spacing w:before="232" w:line="221" w:lineRule="auto"/>
              <w:rPr/>
            </w:pPr>
            <w:r>
              <w:rPr>
                <w:spacing w:val="-1"/>
              </w:rPr>
              <w:t>小写：</w:t>
            </w:r>
            <w:r>
              <w:rPr>
                <w:u w:val="single" w:color="auto"/>
                <w:spacing w:val="14"/>
              </w:rPr>
              <w:t xml:space="preserve">  </w:t>
            </w:r>
            <w:r>
              <w:rPr>
                <w:u w:val="single" w:color="auto"/>
                <w:spacing w:val="-1"/>
              </w:rPr>
              <w:t>105300 元</w:t>
            </w:r>
          </w:p>
        </w:tc>
      </w:tr>
      <w:tr>
        <w:trPr>
          <w:trHeight w:val="963" w:hRule="atLeast"/>
        </w:trPr>
        <w:tc>
          <w:tcPr>
            <w:tcW w:w="2037" w:type="dxa"/>
            <w:vAlign w:val="top"/>
          </w:tcPr>
          <w:p>
            <w:pPr>
              <w:spacing w:line="308" w:lineRule="auto"/>
              <w:rPr>
                <w:rFonts w:ascii="Arial"/>
                <w:sz w:val="21"/>
              </w:rPr>
            </w:pPr>
            <w:r/>
          </w:p>
          <w:p>
            <w:pPr>
              <w:pStyle w:val="TableText"/>
              <w:ind w:left="257"/>
              <w:spacing w:before="78" w:line="221" w:lineRule="auto"/>
              <w:rPr/>
            </w:pPr>
            <w:r>
              <w:rPr>
                <w:spacing w:val="11"/>
              </w:rPr>
              <w:t>合同履行期限</w:t>
            </w:r>
          </w:p>
        </w:tc>
        <w:tc>
          <w:tcPr>
            <w:tcW w:w="7626" w:type="dxa"/>
            <w:vAlign w:val="top"/>
          </w:tcPr>
          <w:p>
            <w:pPr>
              <w:spacing w:line="282" w:lineRule="auto"/>
              <w:rPr>
                <w:rFonts w:ascii="Arial"/>
                <w:sz w:val="21"/>
              </w:rPr>
            </w:pPr>
            <w:r/>
          </w:p>
          <w:p>
            <w:pPr>
              <w:pStyle w:val="TableText"/>
              <w:ind w:left="145"/>
              <w:spacing w:before="78" w:line="220" w:lineRule="auto"/>
              <w:rPr/>
            </w:pPr>
            <w:r>
              <w:rPr>
                <w:spacing w:val="-2"/>
              </w:rPr>
              <w:t>1 年，自签订合同之日起至抽检任务全部完成。</w:t>
            </w:r>
          </w:p>
        </w:tc>
      </w:tr>
      <w:tr>
        <w:trPr>
          <w:trHeight w:val="1025" w:hRule="atLeast"/>
        </w:trPr>
        <w:tc>
          <w:tcPr>
            <w:tcW w:w="2037" w:type="dxa"/>
            <w:vAlign w:val="top"/>
          </w:tcPr>
          <w:p>
            <w:pPr>
              <w:spacing w:line="341" w:lineRule="auto"/>
              <w:rPr>
                <w:rFonts w:ascii="Arial"/>
                <w:sz w:val="21"/>
              </w:rPr>
            </w:pPr>
            <w:r/>
          </w:p>
          <w:p>
            <w:pPr>
              <w:pStyle w:val="TableText"/>
              <w:ind w:left="515"/>
              <w:spacing w:before="78" w:line="220" w:lineRule="auto"/>
              <w:rPr/>
            </w:pPr>
            <w:r>
              <w:rPr>
                <w:spacing w:val="7"/>
              </w:rPr>
              <w:t>服务质量</w:t>
            </w:r>
          </w:p>
        </w:tc>
        <w:tc>
          <w:tcPr>
            <w:tcW w:w="7626" w:type="dxa"/>
            <w:vAlign w:val="top"/>
          </w:tcPr>
          <w:p>
            <w:pPr>
              <w:spacing w:line="313" w:lineRule="auto"/>
              <w:rPr>
                <w:rFonts w:ascii="Arial"/>
                <w:sz w:val="21"/>
              </w:rPr>
            </w:pPr>
            <w:r/>
          </w:p>
          <w:p>
            <w:pPr>
              <w:pStyle w:val="TableText"/>
              <w:ind w:left="128"/>
              <w:spacing w:before="78" w:line="220" w:lineRule="auto"/>
              <w:rPr/>
            </w:pPr>
            <w:r>
              <w:rPr>
                <w:spacing w:val="-2"/>
              </w:rPr>
              <w:t>合格，符合行业标准</w:t>
            </w:r>
          </w:p>
        </w:tc>
      </w:tr>
      <w:tr>
        <w:trPr>
          <w:trHeight w:val="982" w:hRule="atLeast"/>
        </w:trPr>
        <w:tc>
          <w:tcPr>
            <w:tcW w:w="2037" w:type="dxa"/>
            <w:vAlign w:val="top"/>
          </w:tcPr>
          <w:p>
            <w:pPr>
              <w:spacing w:line="321" w:lineRule="auto"/>
              <w:rPr>
                <w:rFonts w:ascii="Arial"/>
                <w:sz w:val="21"/>
              </w:rPr>
            </w:pPr>
            <w:r/>
          </w:p>
          <w:p>
            <w:pPr>
              <w:pStyle w:val="TableText"/>
              <w:ind w:left="382"/>
              <w:spacing w:before="78" w:line="221" w:lineRule="auto"/>
              <w:rPr/>
            </w:pPr>
            <w:r>
              <w:rPr>
                <w:spacing w:val="11"/>
              </w:rPr>
              <w:t>磋商有效期</w:t>
            </w:r>
          </w:p>
        </w:tc>
        <w:tc>
          <w:tcPr>
            <w:tcW w:w="7626" w:type="dxa"/>
            <w:vAlign w:val="top"/>
          </w:tcPr>
          <w:p>
            <w:pPr>
              <w:spacing w:line="293" w:lineRule="auto"/>
              <w:rPr>
                <w:rFonts w:ascii="Arial"/>
                <w:sz w:val="21"/>
              </w:rPr>
            </w:pPr>
            <w:r/>
          </w:p>
          <w:p>
            <w:pPr>
              <w:pStyle w:val="TableText"/>
              <w:ind w:left="130"/>
              <w:spacing w:before="78" w:line="220" w:lineRule="auto"/>
              <w:rPr/>
            </w:pPr>
            <w:r>
              <w:rPr>
                <w:spacing w:val="-3"/>
              </w:rPr>
              <w:t>投标有效期：60</w:t>
            </w:r>
            <w:r>
              <w:rPr>
                <w:spacing w:val="52"/>
              </w:rPr>
              <w:t xml:space="preserve"> </w:t>
            </w:r>
            <w:r>
              <w:rPr>
                <w:spacing w:val="-3"/>
              </w:rPr>
              <w:t>日历天（响应文件截止之日起）</w:t>
            </w:r>
          </w:p>
        </w:tc>
      </w:tr>
      <w:tr>
        <w:trPr>
          <w:trHeight w:val="939" w:hRule="atLeast"/>
        </w:trPr>
        <w:tc>
          <w:tcPr>
            <w:tcW w:w="2037" w:type="dxa"/>
            <w:vAlign w:val="top"/>
          </w:tcPr>
          <w:p>
            <w:pPr>
              <w:spacing w:line="299" w:lineRule="auto"/>
              <w:rPr>
                <w:rFonts w:ascii="Arial"/>
                <w:sz w:val="21"/>
              </w:rPr>
            </w:pPr>
            <w:r/>
          </w:p>
          <w:p>
            <w:pPr>
              <w:pStyle w:val="TableText"/>
              <w:ind w:left="780"/>
              <w:spacing w:before="78" w:line="222" w:lineRule="auto"/>
              <w:rPr/>
            </w:pPr>
            <w:r>
              <w:rPr>
                <w:spacing w:val="-4"/>
              </w:rPr>
              <w:t>备注</w:t>
            </w:r>
          </w:p>
        </w:tc>
        <w:tc>
          <w:tcPr>
            <w:tcW w:w="7626" w:type="dxa"/>
            <w:vAlign w:val="top"/>
          </w:tcPr>
          <w:p>
            <w:pPr>
              <w:spacing w:line="270" w:lineRule="auto"/>
              <w:rPr>
                <w:rFonts w:ascii="Arial"/>
                <w:sz w:val="21"/>
              </w:rPr>
            </w:pPr>
            <w:r/>
          </w:p>
          <w:p>
            <w:pPr>
              <w:pStyle w:val="TableText"/>
              <w:ind w:left="129"/>
              <w:spacing w:before="78" w:line="222" w:lineRule="auto"/>
              <w:rPr/>
            </w:pPr>
            <w:r>
              <w:rPr>
                <w:spacing w:val="-2"/>
              </w:rPr>
              <w:t>我公司为小型企业</w:t>
            </w:r>
          </w:p>
        </w:tc>
      </w:tr>
    </w:tbl>
    <w:p>
      <w:pPr>
        <w:pStyle w:val="BodyText"/>
        <w:spacing w:line="279" w:lineRule="auto"/>
        <w:rPr/>
      </w:pPr>
      <w:r/>
    </w:p>
    <w:p>
      <w:pPr>
        <w:ind w:right="41"/>
        <w:spacing w:before="78" w:line="219" w:lineRule="auto"/>
        <w:jc w:val="right"/>
        <w:rPr>
          <w:rFonts w:ascii="SimSun" w:hAnsi="SimSun" w:eastAsia="SimSun" w:cs="SimSun"/>
          <w:sz w:val="24"/>
          <w:szCs w:val="24"/>
        </w:rPr>
      </w:pPr>
      <w:r>
        <w:drawing>
          <wp:anchor distT="0" distB="0" distL="0" distR="0" simplePos="0" relativeHeight="251694080" behindDoc="0" locked="0" layoutInCell="1" allowOverlap="1">
            <wp:simplePos x="0" y="0"/>
            <wp:positionH relativeFrom="column">
              <wp:posOffset>3292762</wp:posOffset>
            </wp:positionH>
            <wp:positionV relativeFrom="paragraph">
              <wp:posOffset>-491832</wp:posOffset>
            </wp:positionV>
            <wp:extent cx="1438274" cy="1438275"/>
            <wp:effectExtent l="0" t="0" r="0" b="0"/>
            <wp:wrapNone/>
            <wp:docPr id="74" name="IM 74"/>
            <wp:cNvGraphicFramePr/>
            <a:graphic>
              <a:graphicData uri="http://schemas.openxmlformats.org/drawingml/2006/picture">
                <pic:pic>
                  <pic:nvPicPr>
                    <pic:cNvPr id="74" name="IM 74"/>
                    <pic:cNvPicPr/>
                  </pic:nvPicPr>
                  <pic:blipFill>
                    <a:blip r:embed="rId14"/>
                    <a:stretch>
                      <a:fillRect/>
                    </a:stretch>
                  </pic:blipFill>
                  <pic:spPr>
                    <a:xfrm rot="0">
                      <a:off x="0" y="0"/>
                      <a:ext cx="1438274" cy="1438275"/>
                    </a:xfrm>
                    <a:prstGeom prst="rect">
                      <a:avLst/>
                    </a:prstGeom>
                  </pic:spPr>
                </pic:pic>
              </a:graphicData>
            </a:graphic>
          </wp:anchor>
        </w:drawing>
      </w:r>
      <w:r>
        <w:rPr>
          <w:rFonts w:ascii="SimSun" w:hAnsi="SimSun" w:eastAsia="SimSun" w:cs="SimSun"/>
          <w:sz w:val="24"/>
          <w:szCs w:val="24"/>
          <w:spacing w:val="9"/>
        </w:rPr>
        <w:t>响应人：</w:t>
      </w:r>
      <w:r>
        <w:rPr>
          <w:rFonts w:ascii="SimSun" w:hAnsi="SimSun" w:eastAsia="SimSun" w:cs="SimSun"/>
          <w:sz w:val="24"/>
          <w:szCs w:val="24"/>
          <w:u w:val="single" w:color="auto"/>
          <w:spacing w:val="9"/>
        </w:rPr>
        <w:t xml:space="preserve"> 漯河中标检测服务有限公司 </w:t>
      </w:r>
      <w:r>
        <w:rPr>
          <w:rFonts w:ascii="SimSun" w:hAnsi="SimSun" w:eastAsia="SimSun" w:cs="SimSun"/>
          <w:sz w:val="24"/>
          <w:szCs w:val="24"/>
          <w:spacing w:val="9"/>
        </w:rPr>
        <w:t xml:space="preserve"> （盖单位公章）</w:t>
      </w:r>
    </w:p>
    <w:p>
      <w:pPr>
        <w:ind w:right="41"/>
        <w:spacing w:before="205"/>
        <w:jc w:val="right"/>
        <w:rPr>
          <w:rFonts w:ascii="SimSun" w:hAnsi="SimSun" w:eastAsia="SimSun" w:cs="SimSun"/>
          <w:sz w:val="24"/>
          <w:szCs w:val="24"/>
        </w:rPr>
      </w:pPr>
      <w:r>
        <w:rPr>
          <w:rFonts w:ascii="SimSun" w:hAnsi="SimSun" w:eastAsia="SimSun" w:cs="SimSun"/>
          <w:sz w:val="24"/>
          <w:szCs w:val="24"/>
          <w:spacing w:val="16"/>
        </w:rPr>
        <w:t>法定代表人或委托代理人</w:t>
      </w:r>
      <w:r>
        <w:rPr>
          <w:rFonts w:ascii="SimSun" w:hAnsi="SimSun" w:eastAsia="SimSun" w:cs="SimSun"/>
          <w:sz w:val="24"/>
          <w:szCs w:val="24"/>
          <w:spacing w:val="-9"/>
        </w:rPr>
        <w:t>：</w:t>
      </w:r>
      <w:r>
        <w:rPr>
          <w:rFonts w:ascii="SimSun" w:hAnsi="SimSun" w:eastAsia="SimSun" w:cs="SimSun"/>
          <w:sz w:val="24"/>
          <w:szCs w:val="24"/>
          <w:u w:val="single" w:color="auto"/>
          <w:spacing w:val="83"/>
        </w:rPr>
        <w:t xml:space="preserve"> </w:t>
      </w:r>
      <w:r>
        <w:rPr>
          <w:sz w:val="24"/>
          <w:szCs w:val="24"/>
          <w:position w:val="-7"/>
        </w:rPr>
        <w:drawing>
          <wp:inline distT="0" distB="0" distL="0" distR="0">
            <wp:extent cx="605027" cy="310895"/>
            <wp:effectExtent l="0" t="0" r="0" b="0"/>
            <wp:docPr id="76" name="IM 76"/>
            <wp:cNvGraphicFramePr/>
            <a:graphic>
              <a:graphicData uri="http://schemas.openxmlformats.org/drawingml/2006/picture">
                <pic:pic>
                  <pic:nvPicPr>
                    <pic:cNvPr id="76" name="IM 76"/>
                    <pic:cNvPicPr/>
                  </pic:nvPicPr>
                  <pic:blipFill>
                    <a:blip r:embed="rId15"/>
                    <a:stretch>
                      <a:fillRect/>
                    </a:stretch>
                  </pic:blipFill>
                  <pic:spPr>
                    <a:xfrm rot="0">
                      <a:off x="0" y="0"/>
                      <a:ext cx="605027" cy="310895"/>
                    </a:xfrm>
                    <a:prstGeom prst="rect">
                      <a:avLst/>
                    </a:prstGeom>
                  </pic:spPr>
                </pic:pic>
              </a:graphicData>
            </a:graphic>
          </wp:inline>
        </w:drawing>
      </w:r>
      <w:r>
        <w:rPr>
          <w:rFonts w:ascii="SimSun" w:hAnsi="SimSun" w:eastAsia="SimSun" w:cs="SimSun"/>
          <w:sz w:val="24"/>
          <w:szCs w:val="24"/>
          <w:u w:val="single" w:color="auto"/>
          <w:spacing w:val="26"/>
        </w:rPr>
        <w:t xml:space="preserve"> </w:t>
      </w:r>
      <w:r>
        <w:rPr>
          <w:rFonts w:ascii="SimSun" w:hAnsi="SimSun" w:eastAsia="SimSun" w:cs="SimSun"/>
          <w:sz w:val="24"/>
          <w:szCs w:val="24"/>
          <w:spacing w:val="-9"/>
        </w:rPr>
        <w:t>（</w:t>
      </w:r>
      <w:r>
        <w:rPr>
          <w:rFonts w:ascii="SimSun" w:hAnsi="SimSun" w:eastAsia="SimSun" w:cs="SimSun"/>
          <w:sz w:val="24"/>
          <w:szCs w:val="24"/>
          <w:spacing w:val="16"/>
        </w:rPr>
        <w:t>签字或盖章）</w:t>
      </w:r>
    </w:p>
    <w:p>
      <w:pPr>
        <w:pStyle w:val="BodyText"/>
        <w:spacing w:line="264" w:lineRule="auto"/>
        <w:rPr/>
      </w:pPr>
      <w:r/>
    </w:p>
    <w:p>
      <w:pPr>
        <w:ind w:left="3968"/>
        <w:spacing w:before="79"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691008" behindDoc="0" locked="0" layoutInCell="1" allowOverlap="1">
                <wp:simplePos x="0" y="0"/>
                <wp:positionH relativeFrom="column">
                  <wp:posOffset>4491215</wp:posOffset>
                </wp:positionH>
                <wp:positionV relativeFrom="paragraph">
                  <wp:posOffset>812484</wp:posOffset>
                </wp:positionV>
                <wp:extent cx="830580" cy="281304"/>
                <wp:effectExtent l="0" t="0" r="0" b="0"/>
                <wp:wrapNone/>
                <wp:docPr id="78" name="TextBox 78"/>
                <wp:cNvGraphicFramePr/>
                <a:graphic>
                  <a:graphicData uri="http://schemas.microsoft.com/office/word/2010/wordprocessingShape">
                    <wps:wsp>
                      <wps:cNvPr id="78" name="TextBox 78"/>
                      <wps:cNvSpPr txBox="1"/>
                      <wps:spPr>
                        <a:xfrm rot="18900000">
                          <a:off x="4491215" y="81248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4" style="position:absolute;margin-left:353.639pt;margin-top:63.9752pt;mso-position-vertical-relative:text;mso-position-horizontal-relative:text;width:65.4pt;height:22.15pt;z-index:25169100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9"/>
        </w:rPr>
        <w:t>日期：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8"/>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1"/>
        </w:rPr>
        <w:t xml:space="preserve"> </w:t>
      </w:r>
      <w:r>
        <w:rPr>
          <w:rFonts w:ascii="SimSun" w:hAnsi="SimSun" w:eastAsia="SimSun" w:cs="SimSun"/>
          <w:sz w:val="24"/>
          <w:szCs w:val="24"/>
          <w:spacing w:val="-9"/>
        </w:rPr>
        <w:t>日</w:t>
      </w:r>
    </w:p>
    <w:p>
      <w:pPr>
        <w:spacing w:line="220" w:lineRule="auto"/>
        <w:sectPr>
          <w:footerReference w:type="default" r:id="rId13"/>
          <w:pgSz w:w="11906" w:h="16840"/>
          <w:pgMar w:top="1424" w:right="1157" w:bottom="1159" w:left="606" w:header="0" w:footer="920" w:gutter="0"/>
        </w:sectPr>
        <w:rPr>
          <w:rFonts w:ascii="SimSun" w:hAnsi="SimSun" w:eastAsia="SimSun" w:cs="SimSun"/>
          <w:sz w:val="24"/>
          <w:szCs w:val="24"/>
        </w:rPr>
      </w:pPr>
    </w:p>
    <w:p>
      <w:pPr>
        <w:ind w:left="3377"/>
        <w:spacing w:before="72" w:line="225" w:lineRule="auto"/>
        <w:outlineLvl w:val="0"/>
        <w:rPr>
          <w:rFonts w:ascii="SimSun" w:hAnsi="SimSun" w:eastAsia="SimSun" w:cs="SimSun"/>
          <w:sz w:val="35"/>
          <w:szCs w:val="35"/>
        </w:rPr>
      </w:pPr>
      <w:bookmarkStart w:name="bookmark4" w:id="5"/>
      <w:bookmarkEnd w:id="5"/>
      <w:r>
        <w:rPr>
          <w:rFonts w:ascii="SimSun" w:hAnsi="SimSun" w:eastAsia="SimSun" w:cs="SimSun"/>
          <w:sz w:val="35"/>
          <w:szCs w:val="35"/>
          <w:b/>
          <w:bCs/>
          <w:spacing w:val="5"/>
        </w:rPr>
        <w:t>二、法定代表人身份证明</w:t>
      </w:r>
    </w:p>
    <w:p>
      <w:pPr>
        <w:pStyle w:val="BodyText"/>
        <w:spacing w:line="253" w:lineRule="auto"/>
        <w:rPr/>
      </w:pPr>
      <w:r/>
    </w:p>
    <w:p>
      <w:pPr>
        <w:pStyle w:val="BodyText"/>
        <w:spacing w:line="253" w:lineRule="auto"/>
        <w:rPr/>
      </w:pPr>
      <w:r/>
    </w:p>
    <w:p>
      <w:pPr>
        <w:ind w:left="495"/>
        <w:spacing w:before="78" w:line="220" w:lineRule="auto"/>
        <w:rPr>
          <w:rFonts w:ascii="SimSun" w:hAnsi="SimSun" w:eastAsia="SimSun" w:cs="SimSun"/>
          <w:sz w:val="24"/>
          <w:szCs w:val="24"/>
        </w:rPr>
      </w:pPr>
      <w:r>
        <w:rPr>
          <w:rFonts w:ascii="SimSun" w:hAnsi="SimSun" w:eastAsia="SimSun" w:cs="SimSun"/>
          <w:sz w:val="24"/>
          <w:szCs w:val="24"/>
          <w:spacing w:val="-2"/>
        </w:rPr>
        <w:t>响应人名称：</w:t>
      </w:r>
      <w:r>
        <w:rPr>
          <w:rFonts w:ascii="SimSun" w:hAnsi="SimSun" w:eastAsia="SimSun" w:cs="SimSun"/>
          <w:sz w:val="24"/>
          <w:szCs w:val="24"/>
          <w:u w:val="single" w:color="auto"/>
          <w:spacing w:val="-2"/>
        </w:rPr>
        <w:t xml:space="preserve">  漯河中标检测服务有限公司</w:t>
      </w:r>
      <w:r>
        <w:rPr>
          <w:rFonts w:ascii="SimSun" w:hAnsi="SimSun" w:eastAsia="SimSun" w:cs="SimSun"/>
          <w:sz w:val="24"/>
          <w:szCs w:val="24"/>
          <w:u w:val="single" w:color="auto"/>
          <w:spacing w:val="5"/>
        </w:rPr>
        <w:t xml:space="preserve">   </w:t>
      </w:r>
    </w:p>
    <w:p>
      <w:pPr>
        <w:pStyle w:val="BodyText"/>
        <w:spacing w:line="256" w:lineRule="auto"/>
        <w:rPr/>
      </w:pPr>
      <w:r/>
    </w:p>
    <w:p>
      <w:pPr>
        <w:ind w:left="484"/>
        <w:spacing w:before="78" w:line="220" w:lineRule="auto"/>
        <w:rPr>
          <w:rFonts w:ascii="SimSun" w:hAnsi="SimSun" w:eastAsia="SimSun" w:cs="SimSun"/>
          <w:sz w:val="24"/>
          <w:szCs w:val="24"/>
        </w:rPr>
      </w:pPr>
      <w:r>
        <w:rPr>
          <w:rFonts w:ascii="SimSun" w:hAnsi="SimSun" w:eastAsia="SimSun" w:cs="SimSun"/>
          <w:sz w:val="24"/>
          <w:szCs w:val="24"/>
          <w:spacing w:val="-1"/>
        </w:rPr>
        <w:t>单位性质：</w:t>
      </w:r>
      <w:r>
        <w:rPr>
          <w:rFonts w:ascii="SimSun" w:hAnsi="SimSun" w:eastAsia="SimSun" w:cs="SimSun"/>
          <w:sz w:val="24"/>
          <w:szCs w:val="24"/>
          <w:u w:val="single" w:color="auto"/>
          <w:spacing w:val="-1"/>
        </w:rPr>
        <w:t xml:space="preserve">    其他有限责任公司</w:t>
      </w:r>
      <w:r>
        <w:rPr>
          <w:rFonts w:ascii="SimSun" w:hAnsi="SimSun" w:eastAsia="SimSun" w:cs="SimSun"/>
          <w:sz w:val="24"/>
          <w:szCs w:val="24"/>
          <w:u w:val="single" w:color="auto"/>
        </w:rPr>
        <w:t xml:space="preserve">        </w:t>
      </w:r>
    </w:p>
    <w:p>
      <w:pPr>
        <w:pStyle w:val="BodyText"/>
        <w:spacing w:line="256" w:lineRule="auto"/>
        <w:rPr/>
      </w:pPr>
      <w:r/>
    </w:p>
    <w:p>
      <w:pPr>
        <w:ind w:left="482"/>
        <w:spacing w:before="78"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699200" behindDoc="0" locked="0" layoutInCell="1" allowOverlap="1">
                <wp:simplePos x="0" y="0"/>
                <wp:positionH relativeFrom="column">
                  <wp:posOffset>-80785</wp:posOffset>
                </wp:positionH>
                <wp:positionV relativeFrom="paragraph">
                  <wp:posOffset>-4814</wp:posOffset>
                </wp:positionV>
                <wp:extent cx="830580" cy="281304"/>
                <wp:effectExtent l="0" t="0" r="0" b="0"/>
                <wp:wrapNone/>
                <wp:docPr id="80" name="TextBox 80"/>
                <wp:cNvGraphicFramePr/>
                <a:graphic>
                  <a:graphicData uri="http://schemas.microsoft.com/office/word/2010/wordprocessingShape">
                    <wps:wsp>
                      <wps:cNvPr id="80" name="TextBox 80"/>
                      <wps:cNvSpPr txBox="1"/>
                      <wps:spPr>
                        <a:xfrm rot="18900000">
                          <a:off x="-80785" y="-481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6" style="position:absolute;margin-left:-6.36103pt;margin-top:-0.379127pt;mso-position-vertical-relative:text;mso-position-horizontal-relative:text;width:65.4pt;height:22.15pt;z-index:2516992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地    址：</w:t>
      </w:r>
      <w:r>
        <w:rPr>
          <w:rFonts w:ascii="SimSun" w:hAnsi="SimSun" w:eastAsia="SimSun" w:cs="SimSun"/>
          <w:sz w:val="24"/>
          <w:szCs w:val="24"/>
          <w:u w:val="single" w:color="auto"/>
        </w:rPr>
        <w:t xml:space="preserve"> 漯河市郾城区纬九路与107国道交叉口西</w:t>
      </w:r>
      <w:r>
        <w:rPr>
          <w:rFonts w:ascii="SimSun" w:hAnsi="SimSun" w:eastAsia="SimSun" w:cs="SimSun"/>
          <w:sz w:val="24"/>
          <w:szCs w:val="24"/>
          <w:u w:val="single" w:color="auto"/>
          <w:spacing w:val="-1"/>
        </w:rPr>
        <w:t>50米8#楼1-105</w:t>
      </w:r>
      <w:r>
        <w:rPr>
          <w:rFonts w:ascii="SimSun" w:hAnsi="SimSun" w:eastAsia="SimSun" w:cs="SimSun"/>
          <w:sz w:val="24"/>
          <w:szCs w:val="24"/>
          <w:u w:val="single" w:color="auto"/>
        </w:rPr>
        <w:t xml:space="preserve"> </w:t>
      </w:r>
    </w:p>
    <w:p>
      <w:pPr>
        <w:pStyle w:val="BodyText"/>
        <w:spacing w:line="256" w:lineRule="auto"/>
        <w:rPr/>
      </w:pPr>
      <w:r/>
    </w:p>
    <w:p>
      <w:pPr>
        <w:ind w:left="484"/>
        <w:spacing w:before="78" w:line="220" w:lineRule="auto"/>
        <w:rPr>
          <w:rFonts w:ascii="SimSun" w:hAnsi="SimSun" w:eastAsia="SimSun" w:cs="SimSun"/>
          <w:sz w:val="24"/>
          <w:szCs w:val="24"/>
        </w:rPr>
      </w:pPr>
      <w:r>
        <w:rPr>
          <w:rFonts w:ascii="SimSun" w:hAnsi="SimSun" w:eastAsia="SimSun" w:cs="SimSun"/>
          <w:sz w:val="24"/>
          <w:szCs w:val="24"/>
          <w:spacing w:val="-6"/>
        </w:rPr>
        <w:t>成立时间：</w:t>
      </w:r>
      <w:r>
        <w:rPr>
          <w:rFonts w:ascii="SimSun" w:hAnsi="SimSun" w:eastAsia="SimSun" w:cs="SimSun"/>
          <w:sz w:val="24"/>
          <w:szCs w:val="24"/>
          <w:u w:val="single" w:color="auto"/>
          <w:spacing w:val="-6"/>
        </w:rPr>
        <w:t xml:space="preserve"> 2016</w:t>
      </w:r>
      <w:r>
        <w:rPr>
          <w:rFonts w:ascii="SimSun" w:hAnsi="SimSun" w:eastAsia="SimSun" w:cs="SimSun"/>
          <w:sz w:val="24"/>
          <w:szCs w:val="24"/>
          <w:u w:val="single" w:color="auto"/>
          <w:spacing w:val="20"/>
        </w:rPr>
        <w:t xml:space="preserve"> </w:t>
      </w:r>
      <w:r>
        <w:rPr>
          <w:rFonts w:ascii="SimSun" w:hAnsi="SimSun" w:eastAsia="SimSun" w:cs="SimSun"/>
          <w:sz w:val="24"/>
          <w:szCs w:val="24"/>
          <w:spacing w:val="-6"/>
        </w:rPr>
        <w:t>年</w:t>
      </w:r>
      <w:r>
        <w:rPr>
          <w:rFonts w:ascii="SimSun" w:hAnsi="SimSun" w:eastAsia="SimSun" w:cs="SimSun"/>
          <w:sz w:val="24"/>
          <w:szCs w:val="24"/>
          <w:u w:val="single" w:color="auto"/>
          <w:spacing w:val="27"/>
        </w:rPr>
        <w:t xml:space="preserve"> </w:t>
      </w:r>
      <w:r>
        <w:rPr>
          <w:rFonts w:ascii="SimSun" w:hAnsi="SimSun" w:eastAsia="SimSun" w:cs="SimSun"/>
          <w:sz w:val="24"/>
          <w:szCs w:val="24"/>
          <w:u w:val="single" w:color="auto"/>
          <w:spacing w:val="-6"/>
        </w:rPr>
        <w:t>12</w:t>
      </w:r>
      <w:r>
        <w:rPr>
          <w:rFonts w:ascii="SimSun" w:hAnsi="SimSun" w:eastAsia="SimSun" w:cs="SimSun"/>
          <w:sz w:val="24"/>
          <w:szCs w:val="24"/>
          <w:u w:val="single" w:color="auto"/>
          <w:spacing w:val="15"/>
        </w:rPr>
        <w:t xml:space="preserve"> </w:t>
      </w:r>
      <w:r>
        <w:rPr>
          <w:rFonts w:ascii="SimSun" w:hAnsi="SimSun" w:eastAsia="SimSun" w:cs="SimSun"/>
          <w:sz w:val="24"/>
          <w:szCs w:val="24"/>
          <w:spacing w:val="-6"/>
        </w:rPr>
        <w:t>月</w:t>
      </w:r>
      <w:r>
        <w:rPr>
          <w:rFonts w:ascii="SimSun" w:hAnsi="SimSun" w:eastAsia="SimSun" w:cs="SimSun"/>
          <w:sz w:val="24"/>
          <w:szCs w:val="24"/>
          <w:u w:val="single" w:color="auto"/>
          <w:spacing w:val="27"/>
        </w:rPr>
        <w:t xml:space="preserve"> </w:t>
      </w:r>
      <w:r>
        <w:rPr>
          <w:rFonts w:ascii="SimSun" w:hAnsi="SimSun" w:eastAsia="SimSun" w:cs="SimSun"/>
          <w:sz w:val="24"/>
          <w:szCs w:val="24"/>
          <w:u w:val="single" w:color="auto"/>
          <w:spacing w:val="-6"/>
        </w:rPr>
        <w:t>12</w:t>
      </w:r>
      <w:r>
        <w:rPr>
          <w:rFonts w:ascii="SimSun" w:hAnsi="SimSun" w:eastAsia="SimSun" w:cs="SimSun"/>
          <w:sz w:val="24"/>
          <w:szCs w:val="24"/>
          <w:u w:val="single" w:color="auto"/>
          <w:spacing w:val="51"/>
        </w:rPr>
        <w:t xml:space="preserve"> </w:t>
      </w:r>
      <w:r>
        <w:rPr>
          <w:rFonts w:ascii="SimSun" w:hAnsi="SimSun" w:eastAsia="SimSun" w:cs="SimSun"/>
          <w:sz w:val="24"/>
          <w:szCs w:val="24"/>
          <w:spacing w:val="-6"/>
        </w:rPr>
        <w:t>日</w:t>
      </w:r>
    </w:p>
    <w:p>
      <w:pPr>
        <w:pStyle w:val="BodyText"/>
        <w:spacing w:line="258" w:lineRule="auto"/>
        <w:rPr/>
      </w:pPr>
      <w:r/>
    </w:p>
    <w:p>
      <w:pPr>
        <w:ind w:left="484"/>
        <w:spacing w:before="78" w:line="221" w:lineRule="auto"/>
        <w:rPr>
          <w:rFonts w:ascii="SimSun" w:hAnsi="SimSun" w:eastAsia="SimSun" w:cs="SimSun"/>
          <w:sz w:val="24"/>
          <w:szCs w:val="24"/>
        </w:rPr>
      </w:pPr>
      <w:r>
        <w:rPr>
          <w:rFonts w:ascii="SimSun" w:hAnsi="SimSun" w:eastAsia="SimSun" w:cs="SimSun"/>
          <w:sz w:val="24"/>
          <w:szCs w:val="24"/>
          <w:spacing w:val="-3"/>
        </w:rPr>
        <w:t>经营期限：</w:t>
      </w:r>
      <w:r>
        <w:rPr>
          <w:rFonts w:ascii="SimSun" w:hAnsi="SimSun" w:eastAsia="SimSun" w:cs="SimSun"/>
          <w:sz w:val="24"/>
          <w:szCs w:val="24"/>
          <w:u w:val="single" w:color="auto"/>
          <w:spacing w:val="2"/>
        </w:rPr>
        <w:t xml:space="preserve">      </w:t>
      </w:r>
      <w:r>
        <w:rPr>
          <w:rFonts w:ascii="SimSun" w:hAnsi="SimSun" w:eastAsia="SimSun" w:cs="SimSun"/>
          <w:sz w:val="24"/>
          <w:szCs w:val="24"/>
          <w:u w:val="single" w:color="auto"/>
          <w:spacing w:val="-3"/>
        </w:rPr>
        <w:t>长  期</w:t>
      </w:r>
      <w:r>
        <w:rPr>
          <w:rFonts w:ascii="SimSun" w:hAnsi="SimSun" w:eastAsia="SimSun" w:cs="SimSun"/>
          <w:sz w:val="24"/>
          <w:szCs w:val="24"/>
          <w:u w:val="single" w:color="auto"/>
        </w:rPr>
        <w:t xml:space="preserve">        </w:t>
      </w:r>
    </w:p>
    <w:p>
      <w:pPr>
        <w:pStyle w:val="BodyText"/>
        <w:spacing w:line="255" w:lineRule="auto"/>
        <w:rPr/>
      </w:pPr>
      <w:r/>
    </w:p>
    <w:p>
      <w:pPr>
        <w:ind w:left="491" w:hanging="9"/>
        <w:spacing w:before="78" w:line="479" w:lineRule="auto"/>
        <w:rPr>
          <w:rFonts w:ascii="SimSun" w:hAnsi="SimSun" w:eastAsia="SimSun" w:cs="SimSun"/>
          <w:sz w:val="24"/>
          <w:szCs w:val="24"/>
        </w:rPr>
      </w:pPr>
      <w:r>
        <w:rPr>
          <w:rFonts w:ascii="SimSun" w:hAnsi="SimSun" w:eastAsia="SimSun" w:cs="SimSun"/>
          <w:sz w:val="24"/>
          <w:szCs w:val="24"/>
          <w:spacing w:val="-1"/>
        </w:rPr>
        <w:t>姓名：</w:t>
      </w:r>
      <w:r>
        <w:rPr>
          <w:rFonts w:ascii="SimSun" w:hAnsi="SimSun" w:eastAsia="SimSun" w:cs="SimSun"/>
          <w:sz w:val="24"/>
          <w:szCs w:val="24"/>
          <w:u w:val="single" w:color="auto"/>
          <w:spacing w:val="-1"/>
        </w:rPr>
        <w:t xml:space="preserve"> 樊振江 </w:t>
      </w:r>
      <w:r>
        <w:rPr>
          <w:rFonts w:ascii="SimSun" w:hAnsi="SimSun" w:eastAsia="SimSun" w:cs="SimSun"/>
          <w:sz w:val="24"/>
          <w:szCs w:val="24"/>
          <w:spacing w:val="-1"/>
        </w:rPr>
        <w:t>性别：</w:t>
      </w:r>
      <w:r>
        <w:rPr>
          <w:rFonts w:ascii="SimSun" w:hAnsi="SimSun" w:eastAsia="SimSun" w:cs="SimSun"/>
          <w:sz w:val="24"/>
          <w:szCs w:val="24"/>
          <w:u w:val="single" w:color="auto"/>
          <w:spacing w:val="-1"/>
        </w:rPr>
        <w:t xml:space="preserve">  男  </w:t>
      </w:r>
      <w:r>
        <w:rPr>
          <w:rFonts w:ascii="SimSun" w:hAnsi="SimSun" w:eastAsia="SimSun" w:cs="SimSun"/>
          <w:sz w:val="24"/>
          <w:szCs w:val="24"/>
          <w:spacing w:val="-1"/>
        </w:rPr>
        <w:t xml:space="preserve"> 年龄： </w:t>
      </w:r>
      <w:r>
        <w:rPr>
          <w:rFonts w:ascii="SimSun" w:hAnsi="SimSun" w:eastAsia="SimSun" w:cs="SimSun"/>
          <w:sz w:val="24"/>
          <w:szCs w:val="24"/>
          <w:u w:val="single" w:color="auto"/>
          <w:spacing w:val="-1"/>
        </w:rPr>
        <w:t xml:space="preserve"> 44岁 </w:t>
      </w:r>
      <w:r>
        <w:rPr>
          <w:rFonts w:ascii="SimSun" w:hAnsi="SimSun" w:eastAsia="SimSun" w:cs="SimSun"/>
          <w:sz w:val="24"/>
          <w:szCs w:val="24"/>
          <w:spacing w:val="10"/>
        </w:rPr>
        <w:t xml:space="preserve"> </w:t>
      </w:r>
      <w:r>
        <w:rPr>
          <w:rFonts w:ascii="SimSun" w:hAnsi="SimSun" w:eastAsia="SimSun" w:cs="SimSun"/>
          <w:sz w:val="24"/>
          <w:szCs w:val="24"/>
          <w:spacing w:val="-1"/>
        </w:rPr>
        <w:t>职务：</w:t>
      </w:r>
      <w:r>
        <w:rPr>
          <w:rFonts w:ascii="SimSun" w:hAnsi="SimSun" w:eastAsia="SimSun" w:cs="SimSun"/>
          <w:sz w:val="24"/>
          <w:szCs w:val="24"/>
          <w:u w:val="single" w:color="auto"/>
          <w:spacing w:val="13"/>
        </w:rPr>
        <w:t xml:space="preserve"> </w:t>
      </w:r>
      <w:r>
        <w:rPr>
          <w:rFonts w:ascii="SimSun" w:hAnsi="SimSun" w:eastAsia="SimSun" w:cs="SimSun"/>
          <w:sz w:val="24"/>
          <w:szCs w:val="24"/>
          <w:u w:val="single" w:color="auto"/>
          <w:spacing w:val="-1"/>
        </w:rPr>
        <w:t>总经</w:t>
      </w:r>
      <w:r>
        <w:rPr>
          <w:rFonts w:ascii="SimSun" w:hAnsi="SimSun" w:eastAsia="SimSun" w:cs="SimSun"/>
          <w:sz w:val="24"/>
          <w:szCs w:val="24"/>
          <w:u w:val="single" w:color="auto"/>
          <w:spacing w:val="-2"/>
        </w:rPr>
        <w:t>理 </w:t>
      </w:r>
      <w:r>
        <w:rPr>
          <w:rFonts w:ascii="SimSun" w:hAnsi="SimSun" w:eastAsia="SimSun" w:cs="SimSun"/>
          <w:sz w:val="24"/>
          <w:szCs w:val="24"/>
          <w:spacing w:val="14"/>
        </w:rPr>
        <w:t xml:space="preserve"> </w:t>
      </w:r>
      <w:r>
        <w:rPr>
          <w:rFonts w:ascii="SimSun" w:hAnsi="SimSun" w:eastAsia="SimSun" w:cs="SimSun"/>
          <w:sz w:val="24"/>
          <w:szCs w:val="24"/>
          <w:spacing w:val="-2"/>
        </w:rPr>
        <w:t>系</w:t>
      </w:r>
      <w:r>
        <w:rPr>
          <w:rFonts w:ascii="SimSun" w:hAnsi="SimSun" w:eastAsia="SimSun" w:cs="SimSun"/>
          <w:sz w:val="24"/>
          <w:szCs w:val="24"/>
          <w:u w:val="single" w:color="auto"/>
          <w:spacing w:val="11"/>
        </w:rPr>
        <w:t xml:space="preserve"> </w:t>
      </w:r>
      <w:r>
        <w:rPr>
          <w:rFonts w:ascii="SimSun" w:hAnsi="SimSun" w:eastAsia="SimSun" w:cs="SimSun"/>
          <w:sz w:val="24"/>
          <w:szCs w:val="24"/>
          <w:u w:val="single" w:color="auto"/>
          <w:spacing w:val="-2"/>
        </w:rPr>
        <w:t>漯河中标检测服务有限公</w:t>
      </w:r>
      <w:r>
        <w:rPr>
          <w:rFonts w:ascii="SimSun" w:hAnsi="SimSun" w:eastAsia="SimSun" w:cs="SimSun"/>
          <w:sz w:val="24"/>
          <w:szCs w:val="24"/>
        </w:rPr>
        <w:t xml:space="preserve"> </w:t>
      </w:r>
      <w:r>
        <w:rPr>
          <w:rFonts w:ascii="SimSun" w:hAnsi="SimSun" w:eastAsia="SimSun" w:cs="SimSun"/>
          <w:sz w:val="24"/>
          <w:szCs w:val="24"/>
          <w:u w:val="single" w:color="auto"/>
          <w:spacing w:val="-2"/>
        </w:rPr>
        <w:t>司</w:t>
      </w:r>
      <w:r>
        <w:rPr>
          <w:rFonts w:ascii="SimSun" w:hAnsi="SimSun" w:eastAsia="SimSun" w:cs="SimSun"/>
          <w:sz w:val="24"/>
          <w:szCs w:val="24"/>
          <w:spacing w:val="-2"/>
        </w:rPr>
        <w:t>（响应人名称）的法定代表人。</w:t>
      </w:r>
    </w:p>
    <w:p>
      <w:pPr>
        <w:ind w:left="962"/>
        <w:spacing w:line="220" w:lineRule="auto"/>
        <w:rPr>
          <w:rFonts w:ascii="SimSun" w:hAnsi="SimSun" w:eastAsia="SimSun" w:cs="SimSun"/>
          <w:sz w:val="24"/>
          <w:szCs w:val="24"/>
        </w:rPr>
      </w:pPr>
      <w:r>
        <w:rPr>
          <w:rFonts w:ascii="SimSun" w:hAnsi="SimSun" w:eastAsia="SimSun" w:cs="SimSun"/>
          <w:sz w:val="24"/>
          <w:szCs w:val="24"/>
          <w:spacing w:val="-2"/>
        </w:rPr>
        <w:t>特此证明。</w:t>
      </w:r>
    </w:p>
    <w:p>
      <w:pPr>
        <w:pStyle w:val="BodyText"/>
        <w:spacing w:line="337" w:lineRule="auto"/>
        <w:rPr/>
      </w:pPr>
      <w:r/>
    </w:p>
    <w:p>
      <w:pPr>
        <w:ind w:left="3979"/>
        <w:spacing w:before="78" w:line="219" w:lineRule="auto"/>
        <w:rPr>
          <w:rFonts w:ascii="SimSun" w:hAnsi="SimSun" w:eastAsia="SimSun" w:cs="SimSun"/>
          <w:sz w:val="24"/>
          <w:szCs w:val="24"/>
        </w:rPr>
      </w:pPr>
      <w:r>
        <w:drawing>
          <wp:anchor distT="0" distB="0" distL="0" distR="0" simplePos="0" relativeHeight="251698176" behindDoc="0" locked="0" layoutInCell="1" allowOverlap="1">
            <wp:simplePos x="0" y="0"/>
            <wp:positionH relativeFrom="column">
              <wp:posOffset>3036508</wp:posOffset>
            </wp:positionH>
            <wp:positionV relativeFrom="paragraph">
              <wp:posOffset>-529193</wp:posOffset>
            </wp:positionV>
            <wp:extent cx="1438275" cy="1438275"/>
            <wp:effectExtent l="0" t="0" r="0" b="0"/>
            <wp:wrapNone/>
            <wp:docPr id="82" name="IM 82"/>
            <wp:cNvGraphicFramePr/>
            <a:graphic>
              <a:graphicData uri="http://schemas.openxmlformats.org/drawingml/2006/picture">
                <pic:pic>
                  <pic:nvPicPr>
                    <pic:cNvPr id="82" name="IM 82"/>
                    <pic:cNvPicPr/>
                  </pic:nvPicPr>
                  <pic:blipFill>
                    <a:blip r:embed="rId17"/>
                    <a:stretch>
                      <a:fillRect/>
                    </a:stretch>
                  </pic:blipFill>
                  <pic:spPr>
                    <a:xfrm rot="0">
                      <a:off x="0" y="0"/>
                      <a:ext cx="1438275" cy="1438275"/>
                    </a:xfrm>
                    <a:prstGeom prst="rect">
                      <a:avLst/>
                    </a:prstGeom>
                  </pic:spPr>
                </pic:pic>
              </a:graphicData>
            </a:graphic>
          </wp:anchor>
        </w:drawing>
      </w:r>
      <w:r>
        <w:rPr>
          <w:rFonts w:ascii="SimSun" w:hAnsi="SimSun" w:eastAsia="SimSun" w:cs="SimSun"/>
          <w:sz w:val="24"/>
          <w:szCs w:val="24"/>
          <w:spacing w:val="9"/>
        </w:rPr>
        <w:t>响应人：</w:t>
      </w:r>
      <w:r>
        <w:rPr>
          <w:rFonts w:ascii="SimSun" w:hAnsi="SimSun" w:eastAsia="SimSun" w:cs="SimSun"/>
          <w:sz w:val="24"/>
          <w:szCs w:val="24"/>
          <w:u w:val="single" w:color="auto"/>
          <w:spacing w:val="9"/>
        </w:rPr>
        <w:t xml:space="preserve"> 漯河中标检测服务有限公司 </w:t>
      </w:r>
      <w:r>
        <w:rPr>
          <w:rFonts w:ascii="SimSun" w:hAnsi="SimSun" w:eastAsia="SimSun" w:cs="SimSun"/>
          <w:sz w:val="24"/>
          <w:szCs w:val="24"/>
          <w:spacing w:val="9"/>
        </w:rPr>
        <w:t xml:space="preserve"> （盖单位公章）</w:t>
      </w:r>
    </w:p>
    <w:p>
      <w:pPr>
        <w:pStyle w:val="BodyText"/>
        <w:spacing w:line="256" w:lineRule="auto"/>
        <w:rPr/>
      </w:pPr>
      <w:r/>
    </w:p>
    <w:p>
      <w:pPr>
        <w:ind w:left="3968"/>
        <w:spacing w:before="79"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697152" behindDoc="0" locked="0" layoutInCell="1" allowOverlap="1">
                <wp:simplePos x="0" y="0"/>
                <wp:positionH relativeFrom="column">
                  <wp:posOffset>2933813</wp:posOffset>
                </wp:positionH>
                <wp:positionV relativeFrom="paragraph">
                  <wp:posOffset>5192</wp:posOffset>
                </wp:positionV>
                <wp:extent cx="830580" cy="281304"/>
                <wp:effectExtent l="0" t="0" r="0" b="0"/>
                <wp:wrapNone/>
                <wp:docPr id="84" name="TextBox 84"/>
                <wp:cNvGraphicFramePr/>
                <a:graphic>
                  <a:graphicData uri="http://schemas.microsoft.com/office/word/2010/wordprocessingShape">
                    <wps:wsp>
                      <wps:cNvPr id="84" name="TextBox 84"/>
                      <wps:cNvSpPr txBox="1"/>
                      <wps:spPr>
                        <a:xfrm rot="18900000">
                          <a:off x="2933813" y="5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8" style="position:absolute;margin-left:231.009pt;margin-top:0.408837pt;mso-position-vertical-relative:text;mso-position-horizontal-relative:text;width:65.4pt;height:22.15pt;z-index:25169715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9"/>
        </w:rPr>
        <w:t>日</w:t>
      </w:r>
      <w:r>
        <w:rPr>
          <w:rFonts w:ascii="SimSun" w:hAnsi="SimSun" w:eastAsia="SimSun" w:cs="SimSun"/>
          <w:sz w:val="24"/>
          <w:szCs w:val="24"/>
          <w:spacing w:val="45"/>
        </w:rPr>
        <w:t xml:space="preserve">  </w:t>
      </w:r>
      <w:r>
        <w:rPr>
          <w:rFonts w:ascii="SimSun" w:hAnsi="SimSun" w:eastAsia="SimSun" w:cs="SimSun"/>
          <w:sz w:val="24"/>
          <w:szCs w:val="24"/>
          <w:spacing w:val="-9"/>
        </w:rPr>
        <w:t>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2"/>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1"/>
        </w:rPr>
        <w:t xml:space="preserve"> </w:t>
      </w:r>
      <w:r>
        <w:rPr>
          <w:rFonts w:ascii="SimSun" w:hAnsi="SimSun" w:eastAsia="SimSun" w:cs="SimSun"/>
          <w:sz w:val="24"/>
          <w:szCs w:val="24"/>
          <w:spacing w:val="-9"/>
        </w:rPr>
        <w:t>日</w:t>
      </w:r>
    </w:p>
    <w:p>
      <w:pPr>
        <w:pStyle w:val="BodyText"/>
        <w:spacing w:line="253" w:lineRule="auto"/>
        <w:rPr/>
      </w:pPr>
      <w:r/>
    </w:p>
    <w:p>
      <w:pPr>
        <w:pStyle w:val="BodyText"/>
        <w:spacing w:line="254" w:lineRule="auto"/>
        <w:rPr/>
      </w:pPr>
      <w:r/>
    </w:p>
    <w:p>
      <w:pPr>
        <w:ind w:left="481"/>
        <w:spacing w:before="65" w:line="228" w:lineRule="auto"/>
        <w:rPr>
          <w:rFonts w:ascii="SimSun" w:hAnsi="SimSun" w:eastAsia="SimSun" w:cs="SimSun"/>
          <w:sz w:val="20"/>
          <w:szCs w:val="20"/>
        </w:rPr>
      </w:pPr>
      <w:r>
        <w:rPr>
          <w:rFonts w:ascii="SimSun" w:hAnsi="SimSun" w:eastAsia="SimSun" w:cs="SimSun"/>
          <w:sz w:val="20"/>
          <w:szCs w:val="20"/>
          <w:spacing w:val="8"/>
        </w:rPr>
        <w:t>注：附法定代表人身份证复印件。</w:t>
      </w:r>
    </w:p>
    <w:p>
      <w:pPr>
        <w:ind w:firstLine="999"/>
        <w:spacing w:before="235" w:line="2690" w:lineRule="exact"/>
        <w:rPr/>
      </w:pPr>
      <w:r>
        <mc:AlternateContent xmlns:mc="http://schemas.openxmlformats.org/markup-compatibility/2006">
          <mc:Choice Requires="wps">
            <w:drawing>
              <wp:anchor distT="0" distB="0" distL="0" distR="0" simplePos="0" relativeHeight="251695104" behindDoc="0" locked="0" layoutInCell="1" allowOverlap="1">
                <wp:simplePos x="0" y="0"/>
                <wp:positionH relativeFrom="column">
                  <wp:posOffset>4491215</wp:posOffset>
                </wp:positionH>
                <wp:positionV relativeFrom="paragraph">
                  <wp:posOffset>4043749</wp:posOffset>
                </wp:positionV>
                <wp:extent cx="830580" cy="281304"/>
                <wp:effectExtent l="0" t="0" r="0" b="0"/>
                <wp:wrapNone/>
                <wp:docPr id="86" name="TextBox 86"/>
                <wp:cNvGraphicFramePr/>
                <a:graphic>
                  <a:graphicData uri="http://schemas.microsoft.com/office/word/2010/wordprocessingShape">
                    <wps:wsp>
                      <wps:cNvPr id="86" name="TextBox 86"/>
                      <wps:cNvSpPr txBox="1"/>
                      <wps:spPr>
                        <a:xfrm rot="18900000">
                          <a:off x="4491215" y="404374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0" style="position:absolute;margin-left:353.639pt;margin-top:318.406pt;mso-position-vertical-relative:text;mso-position-horizontal-relative:text;width:65.4pt;height:22.15pt;z-index:25169510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696128" behindDoc="0" locked="0" layoutInCell="1" allowOverlap="1">
            <wp:simplePos x="0" y="0"/>
            <wp:positionH relativeFrom="column">
              <wp:posOffset>2419170</wp:posOffset>
            </wp:positionH>
            <wp:positionV relativeFrom="paragraph">
              <wp:posOffset>279209</wp:posOffset>
            </wp:positionV>
            <wp:extent cx="1438275" cy="1438275"/>
            <wp:effectExtent l="0" t="0" r="0" b="0"/>
            <wp:wrapNone/>
            <wp:docPr id="88" name="IM 88"/>
            <wp:cNvGraphicFramePr/>
            <a:graphic>
              <a:graphicData uri="http://schemas.openxmlformats.org/drawingml/2006/picture">
                <pic:pic>
                  <pic:nvPicPr>
                    <pic:cNvPr id="88" name="IM 88"/>
                    <pic:cNvPicPr/>
                  </pic:nvPicPr>
                  <pic:blipFill>
                    <a:blip r:embed="rId18"/>
                    <a:stretch>
                      <a:fillRect/>
                    </a:stretch>
                  </pic:blipFill>
                  <pic:spPr>
                    <a:xfrm rot="0">
                      <a:off x="0" y="0"/>
                      <a:ext cx="1438275" cy="1438275"/>
                    </a:xfrm>
                    <a:prstGeom prst="rect">
                      <a:avLst/>
                    </a:prstGeom>
                  </pic:spPr>
                </pic:pic>
              </a:graphicData>
            </a:graphic>
          </wp:anchor>
        </w:drawing>
      </w:r>
      <w:r>
        <w:rPr>
          <w:position w:val="-53"/>
        </w:rPr>
        <w:drawing>
          <wp:inline distT="0" distB="0" distL="0" distR="0">
            <wp:extent cx="5172455" cy="1708404"/>
            <wp:effectExtent l="0" t="0" r="0" b="0"/>
            <wp:docPr id="90" name="IM 90"/>
            <wp:cNvGraphicFramePr/>
            <a:graphic>
              <a:graphicData uri="http://schemas.openxmlformats.org/drawingml/2006/picture">
                <pic:pic>
                  <pic:nvPicPr>
                    <pic:cNvPr id="90" name="IM 90"/>
                    <pic:cNvPicPr/>
                  </pic:nvPicPr>
                  <pic:blipFill>
                    <a:blip r:embed="rId19"/>
                    <a:stretch>
                      <a:fillRect/>
                    </a:stretch>
                  </pic:blipFill>
                  <pic:spPr>
                    <a:xfrm rot="0">
                      <a:off x="0" y="0"/>
                      <a:ext cx="5172455" cy="1708404"/>
                    </a:xfrm>
                    <a:prstGeom prst="rect">
                      <a:avLst/>
                    </a:prstGeom>
                  </pic:spPr>
                </pic:pic>
              </a:graphicData>
            </a:graphic>
          </wp:inline>
        </w:drawing>
      </w:r>
    </w:p>
    <w:p>
      <w:pPr>
        <w:spacing w:line="2690" w:lineRule="exact"/>
        <w:sectPr>
          <w:footerReference w:type="default" r:id="rId16"/>
          <w:pgSz w:w="11906" w:h="16840"/>
          <w:pgMar w:top="1419" w:right="1105" w:bottom="1159" w:left="606" w:header="0" w:footer="920" w:gutter="0"/>
        </w:sectPr>
        <w:rPr/>
      </w:pPr>
    </w:p>
    <w:p>
      <w:pPr>
        <w:ind w:left="4094"/>
        <w:spacing w:before="71" w:line="225" w:lineRule="auto"/>
        <w:outlineLvl w:val="0"/>
        <w:rPr>
          <w:rFonts w:ascii="SimSun" w:hAnsi="SimSun" w:eastAsia="SimSun" w:cs="SimSun"/>
          <w:sz w:val="35"/>
          <w:szCs w:val="35"/>
        </w:rPr>
      </w:pPr>
      <w:bookmarkStart w:name="bookmark203" w:id="6"/>
      <w:bookmarkEnd w:id="6"/>
      <w:bookmarkStart w:name="bookmark5" w:id="7"/>
      <w:bookmarkEnd w:id="7"/>
      <w:r>
        <w:rPr>
          <w:rFonts w:ascii="SimSun" w:hAnsi="SimSun" w:eastAsia="SimSun" w:cs="SimSun"/>
          <w:sz w:val="35"/>
          <w:szCs w:val="35"/>
          <w:b/>
          <w:bCs/>
          <w:spacing w:val="5"/>
        </w:rPr>
        <w:t>三、授权委托书</w:t>
      </w:r>
    </w:p>
    <w:p>
      <w:pPr>
        <w:pStyle w:val="BodyText"/>
        <w:spacing w:line="252" w:lineRule="auto"/>
        <w:rPr/>
      </w:pPr>
      <w:r/>
    </w:p>
    <w:p>
      <w:pPr>
        <w:pStyle w:val="BodyText"/>
        <w:spacing w:line="253" w:lineRule="auto"/>
        <w:rPr/>
      </w:pPr>
      <w:r/>
    </w:p>
    <w:p>
      <w:pPr>
        <w:ind w:left="493" w:firstLine="520"/>
        <w:spacing w:before="78" w:line="36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07392" behindDoc="0" locked="0" layoutInCell="1" allowOverlap="1">
                <wp:simplePos x="0" y="0"/>
                <wp:positionH relativeFrom="column">
                  <wp:posOffset>-80785</wp:posOffset>
                </wp:positionH>
                <wp:positionV relativeFrom="paragraph">
                  <wp:posOffset>785221</wp:posOffset>
                </wp:positionV>
                <wp:extent cx="830580" cy="281304"/>
                <wp:effectExtent l="0" t="0" r="0" b="0"/>
                <wp:wrapNone/>
                <wp:docPr id="92" name="TextBox 92"/>
                <wp:cNvGraphicFramePr/>
                <a:graphic>
                  <a:graphicData uri="http://schemas.microsoft.com/office/word/2010/wordprocessingShape">
                    <wps:wsp>
                      <wps:cNvPr id="92" name="TextBox 92"/>
                      <wps:cNvSpPr txBox="1"/>
                      <wps:spPr>
                        <a:xfrm rot="18900000">
                          <a:off x="-80785" y="78522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2" style="position:absolute;margin-left:-6.36103pt;margin-top:61.8284pt;mso-position-vertical-relative:text;mso-position-horizontal-relative:text;width:65.4pt;height:22.15pt;z-index:2517073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1"/>
        </w:rPr>
        <w:t>本人</w:t>
      </w:r>
      <w:r>
        <w:rPr>
          <w:rFonts w:ascii="SimSun" w:hAnsi="SimSun" w:eastAsia="SimSun" w:cs="SimSun"/>
          <w:sz w:val="24"/>
          <w:szCs w:val="24"/>
          <w:u w:val="single" w:color="auto"/>
          <w:spacing w:val="51"/>
        </w:rPr>
        <w:t xml:space="preserve"> </w:t>
      </w:r>
      <w:r>
        <w:rPr>
          <w:rFonts w:ascii="SimSun" w:hAnsi="SimSun" w:eastAsia="SimSun" w:cs="SimSun"/>
          <w:sz w:val="24"/>
          <w:szCs w:val="24"/>
          <w:u w:val="single" w:color="auto"/>
          <w:spacing w:val="11"/>
        </w:rPr>
        <w:t>樊振江 </w:t>
      </w:r>
      <w:r>
        <w:rPr>
          <w:rFonts w:ascii="SimSun" w:hAnsi="SimSun" w:eastAsia="SimSun" w:cs="SimSun"/>
          <w:sz w:val="24"/>
          <w:szCs w:val="24"/>
          <w:spacing w:val="11"/>
        </w:rPr>
        <w:t>（姓名）系</w:t>
      </w:r>
      <w:r>
        <w:rPr>
          <w:rFonts w:ascii="SimSun" w:hAnsi="SimSun" w:eastAsia="SimSun" w:cs="SimSun"/>
          <w:sz w:val="24"/>
          <w:szCs w:val="24"/>
          <w:u w:val="single" w:color="auto"/>
          <w:spacing w:val="45"/>
        </w:rPr>
        <w:t xml:space="preserve"> </w:t>
      </w:r>
      <w:r>
        <w:rPr>
          <w:rFonts w:ascii="SimSun" w:hAnsi="SimSun" w:eastAsia="SimSun" w:cs="SimSun"/>
          <w:sz w:val="24"/>
          <w:szCs w:val="24"/>
          <w:u w:val="single" w:color="auto"/>
          <w:spacing w:val="11"/>
        </w:rPr>
        <w:t>漯河中标检测服务有限公司 </w:t>
      </w:r>
      <w:r>
        <w:rPr>
          <w:rFonts w:ascii="SimSun" w:hAnsi="SimSun" w:eastAsia="SimSun" w:cs="SimSun"/>
          <w:sz w:val="24"/>
          <w:szCs w:val="24"/>
          <w:spacing w:val="11"/>
        </w:rPr>
        <w:t>（响应人名称）</w:t>
      </w:r>
      <w:r>
        <w:rPr>
          <w:rFonts w:ascii="SimSun" w:hAnsi="SimSun" w:eastAsia="SimSun" w:cs="SimSun"/>
          <w:sz w:val="24"/>
          <w:szCs w:val="24"/>
          <w:spacing w:val="-65"/>
        </w:rPr>
        <w:t xml:space="preserve"> </w:t>
      </w:r>
      <w:r>
        <w:rPr>
          <w:rFonts w:ascii="SimSun" w:hAnsi="SimSun" w:eastAsia="SimSun" w:cs="SimSun"/>
          <w:sz w:val="24"/>
          <w:szCs w:val="24"/>
          <w:spacing w:val="11"/>
        </w:rPr>
        <w:t>的法定代表</w:t>
      </w:r>
      <w:r>
        <w:rPr>
          <w:rFonts w:ascii="SimSun" w:hAnsi="SimSun" w:eastAsia="SimSun" w:cs="SimSun"/>
          <w:sz w:val="24"/>
          <w:szCs w:val="24"/>
        </w:rPr>
        <w:t xml:space="preserve"> </w:t>
      </w:r>
      <w:r>
        <w:rPr>
          <w:rFonts w:ascii="SimSun" w:hAnsi="SimSun" w:eastAsia="SimSun" w:cs="SimSun"/>
          <w:sz w:val="24"/>
          <w:szCs w:val="24"/>
          <w:spacing w:val="10"/>
        </w:rPr>
        <w:t>人，现委托</w:t>
      </w:r>
      <w:r>
        <w:rPr>
          <w:rFonts w:ascii="SimSun" w:hAnsi="SimSun" w:eastAsia="SimSun" w:cs="SimSun"/>
          <w:sz w:val="24"/>
          <w:szCs w:val="24"/>
          <w:u w:val="single" w:color="auto"/>
          <w:spacing w:val="44"/>
        </w:rPr>
        <w:t xml:space="preserve"> </w:t>
      </w:r>
      <w:r>
        <w:rPr>
          <w:rFonts w:ascii="SimSun" w:hAnsi="SimSun" w:eastAsia="SimSun" w:cs="SimSun"/>
          <w:sz w:val="24"/>
          <w:szCs w:val="24"/>
          <w:u w:val="single" w:color="auto"/>
          <w:spacing w:val="10"/>
        </w:rPr>
        <w:t>张浩 </w:t>
      </w:r>
      <w:r>
        <w:rPr>
          <w:rFonts w:ascii="SimSun" w:hAnsi="SimSun" w:eastAsia="SimSun" w:cs="SimSun"/>
          <w:sz w:val="24"/>
          <w:szCs w:val="24"/>
          <w:spacing w:val="10"/>
        </w:rPr>
        <w:t>（姓名）为我方代理人。代理人根据授权，</w:t>
      </w:r>
      <w:r>
        <w:rPr>
          <w:rFonts w:ascii="SimSun" w:hAnsi="SimSun" w:eastAsia="SimSun" w:cs="SimSun"/>
          <w:sz w:val="24"/>
          <w:szCs w:val="24"/>
          <w:spacing w:val="-71"/>
        </w:rPr>
        <w:t xml:space="preserve"> </w:t>
      </w:r>
      <w:r>
        <w:rPr>
          <w:rFonts w:ascii="SimSun" w:hAnsi="SimSun" w:eastAsia="SimSun" w:cs="SimSun"/>
          <w:sz w:val="24"/>
          <w:szCs w:val="24"/>
          <w:spacing w:val="10"/>
        </w:rPr>
        <w:t>以我方名</w:t>
      </w:r>
      <w:r>
        <w:rPr>
          <w:rFonts w:ascii="SimSun" w:hAnsi="SimSun" w:eastAsia="SimSun" w:cs="SimSun"/>
          <w:sz w:val="24"/>
          <w:szCs w:val="24"/>
          <w:spacing w:val="9"/>
        </w:rPr>
        <w:t>义签署、澄 清、</w:t>
      </w:r>
      <w:r>
        <w:rPr>
          <w:rFonts w:ascii="SimSun" w:hAnsi="SimSun" w:eastAsia="SimSun" w:cs="SimSun"/>
          <w:sz w:val="24"/>
          <w:szCs w:val="24"/>
        </w:rPr>
        <w:t xml:space="preserve"> </w:t>
      </w:r>
      <w:r>
        <w:rPr>
          <w:rFonts w:ascii="SimSun" w:hAnsi="SimSun" w:eastAsia="SimSun" w:cs="SimSun"/>
          <w:sz w:val="24"/>
          <w:szCs w:val="24"/>
          <w:spacing w:val="4"/>
        </w:rPr>
        <w:t>说明、补正、递交、撤回、修改</w:t>
      </w:r>
      <w:r>
        <w:rPr>
          <w:rFonts w:ascii="SimSun" w:hAnsi="SimSun" w:eastAsia="SimSun" w:cs="SimSun"/>
          <w:sz w:val="24"/>
          <w:szCs w:val="24"/>
          <w:u w:val="single" w:color="auto"/>
          <w:spacing w:val="67"/>
        </w:rPr>
        <w:t xml:space="preserve"> </w:t>
      </w:r>
      <w:r>
        <w:rPr>
          <w:rFonts w:ascii="SimSun" w:hAnsi="SimSun" w:eastAsia="SimSun" w:cs="SimSun"/>
          <w:sz w:val="24"/>
          <w:szCs w:val="24"/>
          <w:u w:val="single" w:color="auto"/>
          <w:spacing w:val="4"/>
        </w:rPr>
        <w:t>临颍县市场监督管理局 2025 年食品检测项目、临采磋商</w:t>
      </w:r>
      <w:r>
        <w:rPr>
          <w:rFonts w:ascii="SimSun" w:hAnsi="SimSun" w:eastAsia="SimSun" w:cs="SimSun"/>
          <w:sz w:val="24"/>
          <w:szCs w:val="24"/>
        </w:rPr>
        <w:t xml:space="preserve"> </w:t>
      </w:r>
      <w:r>
        <w:rPr>
          <w:rFonts w:ascii="SimSun" w:hAnsi="SimSun" w:eastAsia="SimSun" w:cs="SimSun"/>
          <w:sz w:val="24"/>
          <w:szCs w:val="24"/>
          <w:u w:val="single" w:color="auto"/>
          <w:spacing w:val="11"/>
        </w:rPr>
        <w:t>采购-2025-18，5包段</w:t>
      </w:r>
      <w:r>
        <w:rPr>
          <w:rFonts w:ascii="SimSun" w:hAnsi="SimSun" w:eastAsia="SimSun" w:cs="SimSun"/>
          <w:sz w:val="24"/>
          <w:szCs w:val="24"/>
          <w:spacing w:val="11"/>
        </w:rPr>
        <w:t>磋商响应文件、签订合同和处理有关事宜，</w:t>
      </w:r>
      <w:r>
        <w:rPr>
          <w:rFonts w:ascii="SimSun" w:hAnsi="SimSun" w:eastAsia="SimSun" w:cs="SimSun"/>
          <w:sz w:val="24"/>
          <w:szCs w:val="24"/>
          <w:spacing w:val="10"/>
        </w:rPr>
        <w:t>其法律后果由我方承担</w:t>
      </w:r>
    </w:p>
    <w:p>
      <w:pPr>
        <w:ind w:left="518"/>
        <w:spacing w:before="147" w:line="123" w:lineRule="exact"/>
        <w:rPr>
          <w:rFonts w:ascii="SimSun" w:hAnsi="SimSun" w:eastAsia="SimSun" w:cs="SimSun"/>
          <w:sz w:val="24"/>
          <w:szCs w:val="24"/>
        </w:rPr>
      </w:pPr>
      <w:r>
        <w:rPr>
          <w:rFonts w:ascii="SimSun" w:hAnsi="SimSun" w:eastAsia="SimSun" w:cs="SimSun"/>
          <w:sz w:val="24"/>
          <w:szCs w:val="24"/>
          <w:position w:val="1"/>
        </w:rPr>
        <w:t>。</w:t>
      </w:r>
    </w:p>
    <w:p>
      <w:pPr>
        <w:ind w:left="1012"/>
        <w:spacing w:before="274" w:line="219" w:lineRule="auto"/>
        <w:rPr>
          <w:rFonts w:ascii="SimSun" w:hAnsi="SimSun" w:eastAsia="SimSun" w:cs="SimSun"/>
          <w:sz w:val="24"/>
          <w:szCs w:val="24"/>
        </w:rPr>
      </w:pPr>
      <w:r>
        <w:drawing>
          <wp:anchor distT="0" distB="0" distL="0" distR="0" simplePos="0" relativeHeight="251706368" behindDoc="0" locked="0" layoutInCell="1" allowOverlap="1">
            <wp:simplePos x="0" y="0"/>
            <wp:positionH relativeFrom="column">
              <wp:posOffset>2954973</wp:posOffset>
            </wp:positionH>
            <wp:positionV relativeFrom="paragraph">
              <wp:posOffset>226327</wp:posOffset>
            </wp:positionV>
            <wp:extent cx="1438275" cy="1438276"/>
            <wp:effectExtent l="0" t="0" r="0" b="0"/>
            <wp:wrapNone/>
            <wp:docPr id="94" name="IM 94"/>
            <wp:cNvGraphicFramePr/>
            <a:graphic>
              <a:graphicData uri="http://schemas.openxmlformats.org/drawingml/2006/picture">
                <pic:pic>
                  <pic:nvPicPr>
                    <pic:cNvPr id="94" name="IM 94"/>
                    <pic:cNvPicPr/>
                  </pic:nvPicPr>
                  <pic:blipFill>
                    <a:blip r:embed="rId21"/>
                    <a:stretch>
                      <a:fillRect/>
                    </a:stretch>
                  </pic:blipFill>
                  <pic:spPr>
                    <a:xfrm rot="0">
                      <a:off x="0" y="0"/>
                      <a:ext cx="1438275" cy="1438276"/>
                    </a:xfrm>
                    <a:prstGeom prst="rect">
                      <a:avLst/>
                    </a:prstGeom>
                  </pic:spPr>
                </pic:pic>
              </a:graphicData>
            </a:graphic>
          </wp:anchor>
        </w:drawing>
      </w:r>
      <w:r>
        <w:rPr>
          <w:rFonts w:ascii="SimSun" w:hAnsi="SimSun" w:eastAsia="SimSun" w:cs="SimSun"/>
          <w:sz w:val="24"/>
          <w:szCs w:val="24"/>
          <w:spacing w:val="9"/>
        </w:rPr>
        <w:t>委托期限：</w:t>
      </w:r>
      <w:r>
        <w:rPr>
          <w:rFonts w:ascii="SimSun" w:hAnsi="SimSun" w:eastAsia="SimSun" w:cs="SimSun"/>
          <w:sz w:val="24"/>
          <w:szCs w:val="24"/>
          <w:u w:val="single" w:color="auto"/>
          <w:spacing w:val="9"/>
        </w:rPr>
        <w:t xml:space="preserve"> 2025年06月25日至本</w:t>
      </w:r>
      <w:r>
        <w:rPr>
          <w:rFonts w:ascii="SimSun" w:hAnsi="SimSun" w:eastAsia="SimSun" w:cs="SimSun"/>
          <w:sz w:val="24"/>
          <w:szCs w:val="24"/>
          <w:u w:val="single" w:color="auto"/>
          <w:spacing w:val="8"/>
        </w:rPr>
        <w:t>项目合同履行完毕。</w:t>
      </w:r>
      <w:r>
        <w:rPr>
          <w:rFonts w:ascii="SimSun" w:hAnsi="SimSun" w:eastAsia="SimSun" w:cs="SimSun"/>
          <w:sz w:val="24"/>
          <w:szCs w:val="24"/>
          <w:u w:val="single" w:color="auto"/>
        </w:rPr>
        <w:t xml:space="preserve">  </w:t>
      </w:r>
    </w:p>
    <w:p>
      <w:pPr>
        <w:ind w:left="990"/>
        <w:spacing w:before="181" w:line="220" w:lineRule="auto"/>
        <w:rPr>
          <w:rFonts w:ascii="SimSun" w:hAnsi="SimSun" w:eastAsia="SimSun" w:cs="SimSun"/>
          <w:sz w:val="24"/>
          <w:szCs w:val="24"/>
        </w:rPr>
      </w:pPr>
      <w:r>
        <w:rPr>
          <w:rFonts w:ascii="SimSun" w:hAnsi="SimSun" w:eastAsia="SimSun" w:cs="SimSun"/>
          <w:sz w:val="24"/>
          <w:szCs w:val="24"/>
          <w:spacing w:val="9"/>
        </w:rPr>
        <w:t>代理人无转委托权。</w:t>
      </w:r>
    </w:p>
    <w:p>
      <w:pPr>
        <w:ind w:left="3967"/>
        <w:spacing w:before="181" w:line="172" w:lineRule="auto"/>
        <w:rPr>
          <w:rFonts w:ascii="SimSun" w:hAnsi="SimSun" w:eastAsia="SimSun" w:cs="SimSun"/>
          <w:sz w:val="24"/>
          <w:szCs w:val="24"/>
        </w:rPr>
      </w:pPr>
      <w:r>
        <w:drawing>
          <wp:anchor distT="0" distB="0" distL="0" distR="0" simplePos="0" relativeHeight="251705344" behindDoc="0" locked="0" layoutInCell="1" allowOverlap="1">
            <wp:simplePos x="0" y="0"/>
            <wp:positionH relativeFrom="column">
              <wp:posOffset>5215012</wp:posOffset>
            </wp:positionH>
            <wp:positionV relativeFrom="paragraph">
              <wp:posOffset>238788</wp:posOffset>
            </wp:positionV>
            <wp:extent cx="762000" cy="761999"/>
            <wp:effectExtent l="0" t="0" r="0" b="0"/>
            <wp:wrapNone/>
            <wp:docPr id="96" name="IM 96"/>
            <wp:cNvGraphicFramePr/>
            <a:graphic>
              <a:graphicData uri="http://schemas.openxmlformats.org/drawingml/2006/picture">
                <pic:pic>
                  <pic:nvPicPr>
                    <pic:cNvPr id="96" name="IM 96"/>
                    <pic:cNvPicPr/>
                  </pic:nvPicPr>
                  <pic:blipFill>
                    <a:blip r:embed="rId22"/>
                    <a:stretch>
                      <a:fillRect/>
                    </a:stretch>
                  </pic:blipFill>
                  <pic:spPr>
                    <a:xfrm rot="0">
                      <a:off x="0" y="0"/>
                      <a:ext cx="762000" cy="761999"/>
                    </a:xfrm>
                    <a:prstGeom prst="rect">
                      <a:avLst/>
                    </a:prstGeom>
                  </pic:spPr>
                </pic:pic>
              </a:graphicData>
            </a:graphic>
          </wp:anchor>
        </w:drawing>
      </w:r>
      <w:r>
        <w:rPr>
          <w:rFonts w:ascii="SimSun" w:hAnsi="SimSun" w:eastAsia="SimSun" w:cs="SimSun"/>
          <w:sz w:val="24"/>
          <w:szCs w:val="24"/>
          <w:spacing w:val="-1"/>
        </w:rPr>
        <w:t>响应人：</w:t>
      </w:r>
      <w:r>
        <w:rPr>
          <w:rFonts w:ascii="SimSun" w:hAnsi="SimSun" w:eastAsia="SimSun" w:cs="SimSun"/>
          <w:sz w:val="24"/>
          <w:szCs w:val="24"/>
          <w:u w:val="single" w:color="auto"/>
          <w:spacing w:val="-1"/>
        </w:rPr>
        <w:t xml:space="preserve"> 漯河中标检测服务有限公司 </w:t>
      </w:r>
      <w:r>
        <w:rPr>
          <w:rFonts w:ascii="SimSun" w:hAnsi="SimSun" w:eastAsia="SimSun" w:cs="SimSun"/>
          <w:sz w:val="24"/>
          <w:szCs w:val="24"/>
          <w:spacing w:val="-1"/>
        </w:rPr>
        <w:t>（盖单位公章）</w:t>
      </w:r>
    </w:p>
    <w:p>
      <w:pPr>
        <w:ind w:left="3956"/>
        <w:rPr>
          <w:rFonts w:ascii="SimSun" w:hAnsi="SimSun" w:eastAsia="SimSun" w:cs="SimSun"/>
          <w:sz w:val="24"/>
          <w:szCs w:val="24"/>
        </w:rPr>
      </w:pPr>
      <w:r>
        <w:rPr>
          <w:rFonts w:ascii="SimSun" w:hAnsi="SimSun" w:eastAsia="SimSun" w:cs="SimSun"/>
          <w:sz w:val="24"/>
          <w:szCs w:val="24"/>
          <w:spacing w:val="2"/>
        </w:rPr>
        <w:t>法定代表人</w:t>
      </w:r>
      <w:r>
        <w:rPr>
          <w:rFonts w:ascii="SimSun" w:hAnsi="SimSun" w:eastAsia="SimSun" w:cs="SimSun"/>
          <w:sz w:val="24"/>
          <w:szCs w:val="24"/>
          <w:spacing w:val="-17"/>
        </w:rPr>
        <w:t>：</w:t>
      </w:r>
      <w:r>
        <w:rPr>
          <w:rFonts w:ascii="SimSun" w:hAnsi="SimSun" w:eastAsia="SimSun" w:cs="SimSun"/>
          <w:sz w:val="24"/>
          <w:szCs w:val="24"/>
          <w:u w:val="single" w:color="auto"/>
          <w:spacing w:val="57"/>
        </w:rPr>
        <w:t xml:space="preserve"> </w:t>
      </w:r>
      <w:r>
        <w:rPr>
          <w:sz w:val="24"/>
          <w:szCs w:val="24"/>
          <w:position w:val="-16"/>
        </w:rPr>
        <w:drawing>
          <wp:inline distT="0" distB="0" distL="0" distR="0">
            <wp:extent cx="925048" cy="398178"/>
            <wp:effectExtent l="0" t="0" r="0" b="0"/>
            <wp:docPr id="98" name="IM 98"/>
            <wp:cNvGraphicFramePr/>
            <a:graphic>
              <a:graphicData uri="http://schemas.openxmlformats.org/drawingml/2006/picture">
                <pic:pic>
                  <pic:nvPicPr>
                    <pic:cNvPr id="98" name="IM 98"/>
                    <pic:cNvPicPr/>
                  </pic:nvPicPr>
                  <pic:blipFill>
                    <a:blip r:embed="rId23"/>
                    <a:stretch>
                      <a:fillRect/>
                    </a:stretch>
                  </pic:blipFill>
                  <pic:spPr>
                    <a:xfrm rot="0">
                      <a:off x="0" y="0"/>
                      <a:ext cx="925048" cy="398178"/>
                    </a:xfrm>
                    <a:prstGeom prst="rect">
                      <a:avLst/>
                    </a:prstGeom>
                  </pic:spPr>
                </pic:pic>
              </a:graphicData>
            </a:graphic>
          </wp:inline>
        </w:drawing>
      </w:r>
      <w:r>
        <w:rPr>
          <w:rFonts w:ascii="SimSun" w:hAnsi="SimSun" w:eastAsia="SimSun" w:cs="SimSun"/>
          <w:sz w:val="24"/>
          <w:szCs w:val="24"/>
          <w:u w:val="single" w:color="auto"/>
          <w:spacing w:val="5"/>
        </w:rPr>
        <w:t xml:space="preserve">        </w:t>
      </w:r>
      <w:r>
        <w:rPr>
          <w:rFonts w:ascii="SimSun" w:hAnsi="SimSun" w:eastAsia="SimSun" w:cs="SimSun"/>
          <w:sz w:val="24"/>
          <w:szCs w:val="24"/>
          <w:spacing w:val="-17"/>
        </w:rPr>
        <w:t>（</w:t>
      </w:r>
      <w:r>
        <w:rPr>
          <w:rFonts w:ascii="SimSun" w:hAnsi="SimSun" w:eastAsia="SimSun" w:cs="SimSun"/>
          <w:sz w:val="24"/>
          <w:szCs w:val="24"/>
          <w:spacing w:val="2"/>
        </w:rPr>
        <w:t>签字或盖章）</w:t>
      </w:r>
    </w:p>
    <w:p>
      <w:pPr>
        <w:ind w:left="3964"/>
        <w:spacing w:before="83" w:line="207" w:lineRule="auto"/>
        <w:rPr>
          <w:rFonts w:ascii="SimSun" w:hAnsi="SimSun" w:eastAsia="SimSun" w:cs="SimSun"/>
          <w:sz w:val="24"/>
          <w:szCs w:val="24"/>
        </w:rPr>
      </w:pPr>
      <w:r>
        <w:rPr>
          <w:rFonts w:ascii="SimSun" w:hAnsi="SimSun" w:eastAsia="SimSun" w:cs="SimSun"/>
          <w:sz w:val="24"/>
          <w:szCs w:val="24"/>
          <w:spacing w:val="-1"/>
        </w:rPr>
        <w:t>身份证号码：</w:t>
      </w:r>
      <w:r>
        <w:rPr>
          <w:rFonts w:ascii="SimSun" w:hAnsi="SimSun" w:eastAsia="SimSun" w:cs="SimSun"/>
          <w:sz w:val="24"/>
          <w:szCs w:val="24"/>
          <w:u w:val="single" w:color="auto"/>
          <w:spacing w:val="-1"/>
        </w:rPr>
        <w:t xml:space="preserve">     411121198103011513</w:t>
      </w:r>
      <w:r>
        <w:rPr>
          <w:rFonts w:ascii="SimSun" w:hAnsi="SimSun" w:eastAsia="SimSun" w:cs="SimSun"/>
          <w:sz w:val="24"/>
          <w:szCs w:val="24"/>
          <w:u w:val="single" w:color="auto"/>
        </w:rPr>
        <w:t xml:space="preserve">             </w:t>
      </w:r>
    </w:p>
    <w:p>
      <w:pPr>
        <w:ind w:left="3954"/>
        <w:spacing w:before="1"/>
        <w:rPr>
          <w:rFonts w:ascii="SimSun" w:hAnsi="SimSun" w:eastAsia="SimSun" w:cs="SimSun"/>
          <w:sz w:val="24"/>
          <w:szCs w:val="24"/>
        </w:rPr>
      </w:pPr>
      <w:r>
        <w:rPr>
          <w:rFonts w:ascii="SimSun" w:hAnsi="SimSun" w:eastAsia="SimSun" w:cs="SimSun"/>
          <w:sz w:val="24"/>
          <w:szCs w:val="24"/>
          <w:spacing w:val="2"/>
        </w:rPr>
        <w:t>委托代理人</w:t>
      </w:r>
      <w:r>
        <w:rPr>
          <w:rFonts w:ascii="SimSun" w:hAnsi="SimSun" w:eastAsia="SimSun" w:cs="SimSun"/>
          <w:sz w:val="24"/>
          <w:szCs w:val="24"/>
          <w:spacing w:val="-16"/>
        </w:rPr>
        <w:t>：</w:t>
      </w:r>
      <w:r>
        <w:rPr>
          <w:rFonts w:ascii="SimSun" w:hAnsi="SimSun" w:eastAsia="SimSun" w:cs="SimSun"/>
          <w:sz w:val="24"/>
          <w:szCs w:val="24"/>
          <w:u w:val="single" w:color="auto"/>
          <w:spacing w:val="16"/>
        </w:rPr>
        <w:t xml:space="preserve">   </w:t>
      </w:r>
      <w:r>
        <w:rPr>
          <w:sz w:val="24"/>
          <w:szCs w:val="24"/>
          <w:position w:val="-8"/>
        </w:rPr>
        <w:drawing>
          <wp:inline distT="0" distB="0" distL="0" distR="0">
            <wp:extent cx="605027" cy="310896"/>
            <wp:effectExtent l="0" t="0" r="0" b="0"/>
            <wp:docPr id="100" name="IM 100"/>
            <wp:cNvGraphicFramePr/>
            <a:graphic>
              <a:graphicData uri="http://schemas.openxmlformats.org/drawingml/2006/picture">
                <pic:pic>
                  <pic:nvPicPr>
                    <pic:cNvPr id="100" name="IM 100"/>
                    <pic:cNvPicPr/>
                  </pic:nvPicPr>
                  <pic:blipFill>
                    <a:blip r:embed="rId24"/>
                    <a:stretch>
                      <a:fillRect/>
                    </a:stretch>
                  </pic:blipFill>
                  <pic:spPr>
                    <a:xfrm rot="0">
                      <a:off x="0" y="0"/>
                      <a:ext cx="605027" cy="310896"/>
                    </a:xfrm>
                    <a:prstGeom prst="rect">
                      <a:avLst/>
                    </a:prstGeom>
                  </pic:spPr>
                </pic:pic>
              </a:graphicData>
            </a:graphic>
          </wp:inline>
        </w:drawing>
      </w:r>
      <w:r>
        <w:rPr>
          <w:rFonts w:ascii="SimSun" w:hAnsi="SimSun" w:eastAsia="SimSun" w:cs="SimSun"/>
          <w:sz w:val="24"/>
          <w:szCs w:val="24"/>
          <w:u w:val="single" w:color="auto"/>
          <w:spacing w:val="7"/>
        </w:rPr>
        <w:t xml:space="preserve">          </w:t>
      </w:r>
      <w:r>
        <w:rPr>
          <w:rFonts w:ascii="SimSun" w:hAnsi="SimSun" w:eastAsia="SimSun" w:cs="SimSun"/>
          <w:sz w:val="24"/>
          <w:szCs w:val="24"/>
          <w:spacing w:val="-16"/>
        </w:rPr>
        <w:t>（</w:t>
      </w:r>
      <w:r>
        <w:rPr>
          <w:rFonts w:ascii="SimSun" w:hAnsi="SimSun" w:eastAsia="SimSun" w:cs="SimSun"/>
          <w:sz w:val="24"/>
          <w:szCs w:val="24"/>
          <w:spacing w:val="2"/>
        </w:rPr>
        <w:t>签字或盖章）</w:t>
      </w:r>
    </w:p>
    <w:p>
      <w:pPr>
        <w:ind w:left="3957"/>
        <w:spacing w:before="174"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04320" behindDoc="0" locked="0" layoutInCell="1" allowOverlap="1">
                <wp:simplePos x="0" y="0"/>
                <wp:positionH relativeFrom="column">
                  <wp:posOffset>2933813</wp:posOffset>
                </wp:positionH>
                <wp:positionV relativeFrom="paragraph">
                  <wp:posOffset>361272</wp:posOffset>
                </wp:positionV>
                <wp:extent cx="830580" cy="281304"/>
                <wp:effectExtent l="0" t="0" r="0" b="0"/>
                <wp:wrapNone/>
                <wp:docPr id="102" name="TextBox 102"/>
                <wp:cNvGraphicFramePr/>
                <a:graphic>
                  <a:graphicData uri="http://schemas.microsoft.com/office/word/2010/wordprocessingShape">
                    <wps:wsp>
                      <wps:cNvPr id="102" name="TextBox 102"/>
                      <wps:cNvSpPr txBox="1"/>
                      <wps:spPr>
                        <a:xfrm rot="18900000">
                          <a:off x="2933813" y="36127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4" style="position:absolute;margin-left:231.009pt;margin-top:28.4466pt;mso-position-vertical-relative:text;mso-position-horizontal-relative:text;width:65.4pt;height:22.15pt;z-index:2517043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身份证号码：</w:t>
      </w:r>
      <w:r>
        <w:rPr>
          <w:rFonts w:ascii="SimSun" w:hAnsi="SimSun" w:eastAsia="SimSun" w:cs="SimSun"/>
          <w:sz w:val="24"/>
          <w:szCs w:val="24"/>
          <w:u w:val="single" w:color="auto"/>
        </w:rPr>
        <w:t xml:space="preserve"> 411102198811260</w:t>
      </w:r>
      <w:r>
        <w:rPr>
          <w:rFonts w:ascii="SimSun" w:hAnsi="SimSun" w:eastAsia="SimSun" w:cs="SimSun"/>
          <w:sz w:val="24"/>
          <w:szCs w:val="24"/>
          <w:u w:val="single" w:color="auto"/>
          <w:spacing w:val="-1"/>
        </w:rPr>
        <w:t>191</w:t>
      </w:r>
      <w:r>
        <w:rPr>
          <w:rFonts w:ascii="SimSun" w:hAnsi="SimSun" w:eastAsia="SimSun" w:cs="SimSun"/>
          <w:sz w:val="24"/>
          <w:szCs w:val="24"/>
          <w:u w:val="single" w:color="auto"/>
        </w:rPr>
        <w:t xml:space="preserve">   </w:t>
      </w:r>
    </w:p>
    <w:p>
      <w:pPr>
        <w:ind w:left="3939"/>
        <w:spacing w:before="180" w:line="220" w:lineRule="auto"/>
        <w:rPr>
          <w:rFonts w:ascii="SimSun" w:hAnsi="SimSun" w:eastAsia="SimSun" w:cs="SimSun"/>
          <w:sz w:val="24"/>
          <w:szCs w:val="24"/>
        </w:rPr>
      </w:pPr>
      <w:r>
        <w:rPr>
          <w:rFonts w:ascii="SimSun" w:hAnsi="SimSun" w:eastAsia="SimSun" w:cs="SimSun"/>
          <w:sz w:val="24"/>
          <w:szCs w:val="24"/>
          <w:spacing w:val="-7"/>
        </w:rPr>
        <w:t>日</w:t>
      </w:r>
      <w:r>
        <w:rPr>
          <w:rFonts w:ascii="SimSun" w:hAnsi="SimSun" w:eastAsia="SimSun" w:cs="SimSun"/>
          <w:sz w:val="24"/>
          <w:szCs w:val="24"/>
          <w:spacing w:val="2"/>
        </w:rPr>
        <w:t xml:space="preserve">      </w:t>
      </w:r>
      <w:r>
        <w:rPr>
          <w:rFonts w:ascii="SimSun" w:hAnsi="SimSun" w:eastAsia="SimSun" w:cs="SimSun"/>
          <w:sz w:val="24"/>
          <w:szCs w:val="24"/>
          <w:spacing w:val="-7"/>
        </w:rPr>
        <w:t>期：</w:t>
      </w:r>
      <w:r>
        <w:rPr>
          <w:rFonts w:ascii="SimSun" w:hAnsi="SimSun" w:eastAsia="SimSun" w:cs="SimSun"/>
          <w:sz w:val="24"/>
          <w:szCs w:val="24"/>
          <w:u w:val="single" w:color="auto"/>
          <w:spacing w:val="-7"/>
        </w:rPr>
        <w:t>2025 </w:t>
      </w:r>
      <w:r>
        <w:rPr>
          <w:rFonts w:ascii="SimSun" w:hAnsi="SimSun" w:eastAsia="SimSun" w:cs="SimSun"/>
          <w:sz w:val="24"/>
          <w:szCs w:val="24"/>
          <w:spacing w:val="-7"/>
        </w:rPr>
        <w:t>年</w:t>
      </w:r>
      <w:r>
        <w:rPr>
          <w:rFonts w:ascii="SimSun" w:hAnsi="SimSun" w:eastAsia="SimSun" w:cs="SimSun"/>
          <w:sz w:val="24"/>
          <w:szCs w:val="24"/>
          <w:u w:val="single" w:color="auto"/>
          <w:spacing w:val="12"/>
        </w:rPr>
        <w:t xml:space="preserve"> </w:t>
      </w:r>
      <w:r>
        <w:rPr>
          <w:rFonts w:ascii="SimSun" w:hAnsi="SimSun" w:eastAsia="SimSun" w:cs="SimSun"/>
          <w:sz w:val="24"/>
          <w:szCs w:val="24"/>
          <w:u w:val="single" w:color="auto"/>
          <w:spacing w:val="-7"/>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7"/>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7"/>
        </w:rPr>
        <w:t>30</w:t>
      </w:r>
      <w:r>
        <w:rPr>
          <w:rFonts w:ascii="SimSun" w:hAnsi="SimSun" w:eastAsia="SimSun" w:cs="SimSun"/>
          <w:sz w:val="24"/>
          <w:szCs w:val="24"/>
          <w:u w:val="single" w:color="auto"/>
          <w:spacing w:val="51"/>
        </w:rPr>
        <w:t xml:space="preserve"> </w:t>
      </w:r>
      <w:r>
        <w:rPr>
          <w:rFonts w:ascii="SimSun" w:hAnsi="SimSun" w:eastAsia="SimSun" w:cs="SimSun"/>
          <w:sz w:val="24"/>
          <w:szCs w:val="24"/>
          <w:spacing w:val="-7"/>
        </w:rPr>
        <w:t>日</w:t>
      </w:r>
    </w:p>
    <w:p>
      <w:pPr>
        <w:pStyle w:val="BodyText"/>
        <w:spacing w:line="344" w:lineRule="auto"/>
        <w:rPr/>
      </w:pPr>
      <w:r/>
    </w:p>
    <w:p>
      <w:pPr>
        <w:ind w:left="482"/>
        <w:spacing w:before="79" w:line="211" w:lineRule="auto"/>
        <w:rPr>
          <w:rFonts w:ascii="SimSun" w:hAnsi="SimSun" w:eastAsia="SimSun" w:cs="SimSun"/>
          <w:sz w:val="24"/>
          <w:szCs w:val="24"/>
        </w:rPr>
      </w:pPr>
      <w:r>
        <w:drawing>
          <wp:anchor distT="0" distB="0" distL="0" distR="0" simplePos="0" relativeHeight="251700224" behindDoc="0" locked="0" layoutInCell="1" allowOverlap="1">
            <wp:simplePos x="0" y="0"/>
            <wp:positionH relativeFrom="column">
              <wp:posOffset>634365</wp:posOffset>
            </wp:positionH>
            <wp:positionV relativeFrom="paragraph">
              <wp:posOffset>224423</wp:posOffset>
            </wp:positionV>
            <wp:extent cx="2574036" cy="1708404"/>
            <wp:effectExtent l="0" t="0" r="0" b="0"/>
            <wp:wrapNone/>
            <wp:docPr id="104" name="IM 104"/>
            <wp:cNvGraphicFramePr/>
            <a:graphic>
              <a:graphicData uri="http://schemas.openxmlformats.org/drawingml/2006/picture">
                <pic:pic>
                  <pic:nvPicPr>
                    <pic:cNvPr id="104" name="IM 104"/>
                    <pic:cNvPicPr/>
                  </pic:nvPicPr>
                  <pic:blipFill>
                    <a:blip r:embed="rId25"/>
                    <a:stretch>
                      <a:fillRect/>
                    </a:stretch>
                  </pic:blipFill>
                  <pic:spPr>
                    <a:xfrm rot="0">
                      <a:off x="0" y="0"/>
                      <a:ext cx="2574036" cy="1708404"/>
                    </a:xfrm>
                    <a:prstGeom prst="rect">
                      <a:avLst/>
                    </a:prstGeom>
                  </pic:spPr>
                </pic:pic>
              </a:graphicData>
            </a:graphic>
          </wp:anchor>
        </w:drawing>
      </w:r>
      <w:r>
        <w:rPr>
          <w:rFonts w:ascii="SimSun" w:hAnsi="SimSun" w:eastAsia="SimSun" w:cs="SimSun"/>
          <w:sz w:val="24"/>
          <w:szCs w:val="24"/>
          <w:spacing w:val="15"/>
        </w:rPr>
        <w:t>注：附法定代表人和委托代理人身份证复印件。</w:t>
      </w:r>
    </w:p>
    <w:p>
      <w:pPr>
        <w:ind w:firstLine="5184"/>
        <w:spacing w:line="2688" w:lineRule="exact"/>
        <w:rPr/>
      </w:pPr>
      <w:r>
        <w:drawing>
          <wp:anchor distT="0" distB="0" distL="0" distR="0" simplePos="0" relativeHeight="251703296" behindDoc="0" locked="0" layoutInCell="1" allowOverlap="1">
            <wp:simplePos x="0" y="0"/>
            <wp:positionH relativeFrom="column">
              <wp:posOffset>2419170</wp:posOffset>
            </wp:positionH>
            <wp:positionV relativeFrom="paragraph">
              <wp:posOffset>1044747</wp:posOffset>
            </wp:positionV>
            <wp:extent cx="1438275" cy="1438275"/>
            <wp:effectExtent l="0" t="0" r="0" b="0"/>
            <wp:wrapNone/>
            <wp:docPr id="106" name="IM 106"/>
            <wp:cNvGraphicFramePr/>
            <a:graphic>
              <a:graphicData uri="http://schemas.openxmlformats.org/drawingml/2006/picture">
                <pic:pic>
                  <pic:nvPicPr>
                    <pic:cNvPr id="106" name="IM 106"/>
                    <pic:cNvPicPr/>
                  </pic:nvPicPr>
                  <pic:blipFill>
                    <a:blip r:embed="rId26"/>
                    <a:stretch>
                      <a:fillRect/>
                    </a:stretch>
                  </pic:blipFill>
                  <pic:spPr>
                    <a:xfrm rot="0">
                      <a:off x="0" y="0"/>
                      <a:ext cx="1438275" cy="1438275"/>
                    </a:xfrm>
                    <a:prstGeom prst="rect">
                      <a:avLst/>
                    </a:prstGeom>
                  </pic:spPr>
                </pic:pic>
              </a:graphicData>
            </a:graphic>
          </wp:anchor>
        </w:drawing>
      </w:r>
      <w:r>
        <w:rPr>
          <w:position w:val="-53"/>
        </w:rPr>
        <w:drawing>
          <wp:inline distT="0" distB="0" distL="0" distR="0">
            <wp:extent cx="2581655" cy="1706879"/>
            <wp:effectExtent l="0" t="0" r="0" b="0"/>
            <wp:docPr id="108" name="IM 108"/>
            <wp:cNvGraphicFramePr/>
            <a:graphic>
              <a:graphicData uri="http://schemas.openxmlformats.org/drawingml/2006/picture">
                <pic:pic>
                  <pic:nvPicPr>
                    <pic:cNvPr id="108" name="IM 108"/>
                    <pic:cNvPicPr/>
                  </pic:nvPicPr>
                  <pic:blipFill>
                    <a:blip r:embed="rId27"/>
                    <a:stretch>
                      <a:fillRect/>
                    </a:stretch>
                  </pic:blipFill>
                  <pic:spPr>
                    <a:xfrm rot="0">
                      <a:off x="0" y="0"/>
                      <a:ext cx="2581655" cy="1706879"/>
                    </a:xfrm>
                    <a:prstGeom prst="rect">
                      <a:avLst/>
                    </a:prstGeom>
                  </pic:spPr>
                </pic:pic>
              </a:graphicData>
            </a:graphic>
          </wp:inline>
        </w:drawing>
      </w:r>
    </w:p>
    <w:p>
      <w:pPr>
        <w:pStyle w:val="BodyText"/>
        <w:spacing w:line="267" w:lineRule="auto"/>
        <w:rPr/>
      </w:pPr>
      <w:r/>
    </w:p>
    <w:p>
      <w:pPr>
        <w:ind w:firstLine="5244"/>
        <w:spacing w:line="2594" w:lineRule="exact"/>
        <w:rPr/>
      </w:pPr>
      <w:r>
        <mc:AlternateContent xmlns:mc="http://schemas.openxmlformats.org/markup-compatibility/2006">
          <mc:Choice Requires="wps">
            <w:drawing>
              <wp:anchor distT="0" distB="0" distL="0" distR="0" simplePos="0" relativeHeight="251702272" behindDoc="0" locked="0" layoutInCell="1" allowOverlap="1">
                <wp:simplePos x="0" y="0"/>
                <wp:positionH relativeFrom="column">
                  <wp:posOffset>4491215</wp:posOffset>
                </wp:positionH>
                <wp:positionV relativeFrom="paragraph">
                  <wp:posOffset>2244592</wp:posOffset>
                </wp:positionV>
                <wp:extent cx="830580" cy="281304"/>
                <wp:effectExtent l="0" t="0" r="0" b="0"/>
                <wp:wrapNone/>
                <wp:docPr id="110" name="TextBox 110"/>
                <wp:cNvGraphicFramePr/>
                <a:graphic>
                  <a:graphicData uri="http://schemas.microsoft.com/office/word/2010/wordprocessingShape">
                    <wps:wsp>
                      <wps:cNvPr id="110" name="TextBox 110"/>
                      <wps:cNvSpPr txBox="1"/>
                      <wps:spPr>
                        <a:xfrm rot="18900000">
                          <a:off x="4491215" y="22445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6" style="position:absolute;margin-left:353.639pt;margin-top:176.74pt;mso-position-vertical-relative:text;mso-position-horizontal-relative:text;width:65.4pt;height:22.15pt;z-index:25170227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701248" behindDoc="0" locked="0" layoutInCell="1" allowOverlap="1">
            <wp:simplePos x="0" y="0"/>
            <wp:positionH relativeFrom="column">
              <wp:posOffset>683133</wp:posOffset>
            </wp:positionH>
            <wp:positionV relativeFrom="paragraph">
              <wp:posOffset>19910</wp:posOffset>
            </wp:positionV>
            <wp:extent cx="2561844" cy="1636776"/>
            <wp:effectExtent l="0" t="0" r="0" b="0"/>
            <wp:wrapNone/>
            <wp:docPr id="112" name="IM 112"/>
            <wp:cNvGraphicFramePr/>
            <a:graphic>
              <a:graphicData uri="http://schemas.openxmlformats.org/drawingml/2006/picture">
                <pic:pic>
                  <pic:nvPicPr>
                    <pic:cNvPr id="112" name="IM 112"/>
                    <pic:cNvPicPr/>
                  </pic:nvPicPr>
                  <pic:blipFill>
                    <a:blip r:embed="rId28"/>
                    <a:stretch>
                      <a:fillRect/>
                    </a:stretch>
                  </pic:blipFill>
                  <pic:spPr>
                    <a:xfrm rot="0">
                      <a:off x="0" y="0"/>
                      <a:ext cx="2561844" cy="1636776"/>
                    </a:xfrm>
                    <a:prstGeom prst="rect">
                      <a:avLst/>
                    </a:prstGeom>
                  </pic:spPr>
                </pic:pic>
              </a:graphicData>
            </a:graphic>
          </wp:anchor>
        </w:drawing>
      </w:r>
      <w:r>
        <w:rPr>
          <w:position w:val="-51"/>
        </w:rPr>
        <w:drawing>
          <wp:inline distT="0" distB="0" distL="0" distR="0">
            <wp:extent cx="2580132" cy="1647444"/>
            <wp:effectExtent l="0" t="0" r="0" b="0"/>
            <wp:docPr id="114" name="IM 114"/>
            <wp:cNvGraphicFramePr/>
            <a:graphic>
              <a:graphicData uri="http://schemas.openxmlformats.org/drawingml/2006/picture">
                <pic:pic>
                  <pic:nvPicPr>
                    <pic:cNvPr id="114" name="IM 114"/>
                    <pic:cNvPicPr/>
                  </pic:nvPicPr>
                  <pic:blipFill>
                    <a:blip r:embed="rId29"/>
                    <a:stretch>
                      <a:fillRect/>
                    </a:stretch>
                  </pic:blipFill>
                  <pic:spPr>
                    <a:xfrm rot="0">
                      <a:off x="0" y="0"/>
                      <a:ext cx="2580132" cy="1647444"/>
                    </a:xfrm>
                    <a:prstGeom prst="rect">
                      <a:avLst/>
                    </a:prstGeom>
                  </pic:spPr>
                </pic:pic>
              </a:graphicData>
            </a:graphic>
          </wp:inline>
        </w:drawing>
      </w:r>
    </w:p>
    <w:p>
      <w:pPr>
        <w:spacing w:line="2594" w:lineRule="exact"/>
        <w:sectPr>
          <w:footerReference w:type="default" r:id="rId20"/>
          <w:pgSz w:w="11906" w:h="16840"/>
          <w:pgMar w:top="1419" w:right="1089" w:bottom="1110" w:left="606" w:header="0" w:footer="940" w:gutter="0"/>
        </w:sectPr>
        <w:rPr/>
      </w:pPr>
    </w:p>
    <w:p>
      <w:pPr>
        <w:ind w:left="3768"/>
        <w:spacing w:before="72" w:line="224" w:lineRule="auto"/>
        <w:outlineLvl w:val="0"/>
        <w:rPr>
          <w:rFonts w:ascii="SimSun" w:hAnsi="SimSun" w:eastAsia="SimSun" w:cs="SimSun"/>
          <w:sz w:val="35"/>
          <w:szCs w:val="35"/>
        </w:rPr>
      </w:pPr>
      <w:bookmarkStart w:name="bookmark204" w:id="8"/>
      <w:bookmarkEnd w:id="8"/>
      <w:bookmarkStart w:name="bookmark6" w:id="9"/>
      <w:bookmarkEnd w:id="9"/>
      <w:r>
        <w:rPr>
          <w:rFonts w:ascii="SimSun" w:hAnsi="SimSun" w:eastAsia="SimSun" w:cs="SimSun"/>
          <w:sz w:val="35"/>
          <w:szCs w:val="35"/>
          <w:b/>
          <w:bCs/>
          <w:spacing w:val="2"/>
        </w:rPr>
        <w:t>四、磋商报价明细表</w:t>
      </w:r>
    </w:p>
    <w:p>
      <w:pPr>
        <w:pStyle w:val="BodyText"/>
        <w:spacing w:line="254" w:lineRule="auto"/>
        <w:rPr/>
      </w:pPr>
      <w:r/>
    </w:p>
    <w:p>
      <w:pPr>
        <w:pStyle w:val="BodyText"/>
        <w:spacing w:line="255" w:lineRule="auto"/>
        <w:rPr/>
      </w:pPr>
      <w:r/>
    </w:p>
    <w:p>
      <w:pPr>
        <w:ind w:left="486"/>
        <w:spacing w:before="78" w:line="220" w:lineRule="auto"/>
        <w:rPr>
          <w:rFonts w:ascii="SimSun" w:hAnsi="SimSun" w:eastAsia="SimSun" w:cs="SimSun"/>
          <w:sz w:val="24"/>
          <w:szCs w:val="24"/>
        </w:rPr>
      </w:pPr>
      <w:r>
        <w:rPr>
          <w:rFonts w:ascii="SimSun" w:hAnsi="SimSun" w:eastAsia="SimSun" w:cs="SimSun"/>
          <w:sz w:val="24"/>
          <w:szCs w:val="24"/>
          <w:spacing w:val="-1"/>
        </w:rPr>
        <w:t>项目名称：临颍县市场监督管理局 2025 年食品检测项目</w:t>
      </w:r>
    </w:p>
    <w:p>
      <w:pPr>
        <w:pStyle w:val="BodyText"/>
        <w:spacing w:line="255" w:lineRule="auto"/>
        <w:rPr/>
      </w:pPr>
      <w:r/>
    </w:p>
    <w:p>
      <w:pPr>
        <w:ind w:left="482"/>
        <w:spacing w:before="78" w:line="221" w:lineRule="auto"/>
        <w:rPr>
          <w:rFonts w:ascii="SimSun" w:hAnsi="SimSun" w:eastAsia="SimSun" w:cs="SimSun"/>
          <w:sz w:val="24"/>
          <w:szCs w:val="24"/>
        </w:rPr>
      </w:pPr>
      <w:r>
        <w:rPr>
          <w:rFonts w:ascii="SimSun" w:hAnsi="SimSun" w:eastAsia="SimSun" w:cs="SimSun"/>
          <w:sz w:val="24"/>
          <w:szCs w:val="24"/>
          <w:spacing w:val="-1"/>
        </w:rPr>
        <w:t>包    段：5包</w:t>
      </w:r>
      <w:r>
        <w:rPr>
          <w:rFonts w:ascii="SimSun" w:hAnsi="SimSun" w:eastAsia="SimSun" w:cs="SimSun"/>
          <w:sz w:val="24"/>
          <w:szCs w:val="24"/>
        </w:rPr>
        <w:t xml:space="preserve">                                                        </w:t>
      </w:r>
      <w:r>
        <w:rPr>
          <w:rFonts w:ascii="SimSun" w:hAnsi="SimSun" w:eastAsia="SimSun" w:cs="SimSun"/>
          <w:sz w:val="24"/>
          <w:szCs w:val="24"/>
          <w:spacing w:val="-1"/>
        </w:rPr>
        <w:t>单位：元</w:t>
      </w:r>
    </w:p>
    <w:p>
      <w:pPr>
        <w:spacing w:before="58"/>
        <w:rPr/>
      </w:pPr>
      <w:r/>
    </w:p>
    <w:tbl>
      <w:tblPr>
        <w:tblStyle w:val="TableNormal"/>
        <w:tblW w:w="9962" w:type="dxa"/>
        <w:tblInd w:w="36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0"/>
        <w:gridCol w:w="2377"/>
        <w:gridCol w:w="1515"/>
        <w:gridCol w:w="1515"/>
        <w:gridCol w:w="1515"/>
        <w:gridCol w:w="1520"/>
      </w:tblGrid>
      <w:tr>
        <w:trPr>
          <w:trHeight w:val="631" w:hRule="atLeast"/>
        </w:trPr>
        <w:tc>
          <w:tcPr>
            <w:tcW w:w="1520" w:type="dxa"/>
            <w:vAlign w:val="top"/>
          </w:tcPr>
          <w:p>
            <w:pPr>
              <w:pStyle w:val="TableText"/>
              <w:ind w:left="526"/>
              <w:spacing w:before="39" w:line="222" w:lineRule="auto"/>
              <w:rPr/>
            </w:pPr>
            <w:r>
              <mc:AlternateContent xmlns:mc="http://schemas.openxmlformats.org/markup-compatibility/2006">
                <mc:Choice Requires="wps">
                  <w:drawing>
                    <wp:anchor distT="0" distB="0" distL="0" distR="0" simplePos="0" relativeHeight="251712512" behindDoc="0" locked="0" layoutInCell="1" allowOverlap="1">
                      <wp:simplePos x="0" y="0"/>
                      <wp:positionH relativeFrom="column">
                        <wp:posOffset>-312941</wp:posOffset>
                      </wp:positionH>
                      <wp:positionV relativeFrom="paragraph">
                        <wp:posOffset>-35683</wp:posOffset>
                      </wp:positionV>
                      <wp:extent cx="830580" cy="281304"/>
                      <wp:effectExtent l="0" t="0" r="0" b="0"/>
                      <wp:wrapNone/>
                      <wp:docPr id="116" name="TextBox 116"/>
                      <wp:cNvGraphicFramePr/>
                      <a:graphic>
                        <a:graphicData uri="http://schemas.microsoft.com/office/word/2010/wordprocessingShape">
                          <wps:wsp>
                            <wps:cNvPr id="116" name="TextBox 116"/>
                            <wps:cNvSpPr txBox="1"/>
                            <wps:spPr>
                              <a:xfrm rot="18900000">
                                <a:off x="-312941" y="-3568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8" style="position:absolute;margin-left:-24.641pt;margin-top:-2.80972pt;mso-position-vertical-relative:text;mso-position-horizontal-relative:text;width:65.4pt;height:22.15pt;z-index:2517125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spacing w:val="-5"/>
              </w:rPr>
              <w:t>序号</w:t>
            </w:r>
          </w:p>
        </w:tc>
        <w:tc>
          <w:tcPr>
            <w:tcW w:w="2377" w:type="dxa"/>
            <w:vAlign w:val="top"/>
          </w:tcPr>
          <w:p>
            <w:pPr>
              <w:pStyle w:val="TableText"/>
              <w:ind w:left="953"/>
              <w:spacing w:before="39" w:line="220" w:lineRule="auto"/>
              <w:rPr/>
            </w:pPr>
            <w:r>
              <w:rPr>
                <w:spacing w:val="-5"/>
              </w:rPr>
              <w:t>类别</w:t>
            </w:r>
          </w:p>
        </w:tc>
        <w:tc>
          <w:tcPr>
            <w:tcW w:w="1515" w:type="dxa"/>
            <w:vAlign w:val="top"/>
          </w:tcPr>
          <w:p>
            <w:pPr>
              <w:pStyle w:val="TableText"/>
              <w:ind w:left="522"/>
              <w:spacing w:before="39" w:line="220" w:lineRule="auto"/>
              <w:rPr/>
            </w:pPr>
            <w:r>
              <w:rPr>
                <w:spacing w:val="-5"/>
              </w:rPr>
              <w:t>批次</w:t>
            </w:r>
          </w:p>
        </w:tc>
        <w:tc>
          <w:tcPr>
            <w:tcW w:w="1515" w:type="dxa"/>
            <w:vAlign w:val="top"/>
          </w:tcPr>
          <w:p>
            <w:pPr>
              <w:pStyle w:val="TableText"/>
              <w:ind w:left="527"/>
              <w:spacing w:before="39" w:line="219" w:lineRule="auto"/>
              <w:rPr/>
            </w:pPr>
            <w:r>
              <w:rPr>
                <w:spacing w:val="-6"/>
              </w:rPr>
              <w:t>单价</w:t>
            </w:r>
          </w:p>
        </w:tc>
        <w:tc>
          <w:tcPr>
            <w:tcW w:w="1515" w:type="dxa"/>
            <w:vAlign w:val="top"/>
          </w:tcPr>
          <w:p>
            <w:pPr>
              <w:pStyle w:val="TableText"/>
              <w:ind w:left="529"/>
              <w:spacing w:before="39" w:line="219" w:lineRule="auto"/>
              <w:rPr/>
            </w:pPr>
            <w:r>
              <w:rPr>
                <w:spacing w:val="-7"/>
              </w:rPr>
              <w:t>总价</w:t>
            </w:r>
          </w:p>
        </w:tc>
        <w:tc>
          <w:tcPr>
            <w:tcW w:w="1520" w:type="dxa"/>
            <w:vAlign w:val="top"/>
          </w:tcPr>
          <w:p>
            <w:pPr>
              <w:pStyle w:val="TableText"/>
              <w:ind w:left="529"/>
              <w:spacing w:before="39" w:line="222" w:lineRule="auto"/>
              <w:rPr/>
            </w:pPr>
            <w:r>
              <w:rPr>
                <w:spacing w:val="-7"/>
              </w:rPr>
              <w:t>备注</w:t>
            </w:r>
          </w:p>
        </w:tc>
      </w:tr>
      <w:tr>
        <w:trPr>
          <w:trHeight w:val="626" w:hRule="atLeast"/>
        </w:trPr>
        <w:tc>
          <w:tcPr>
            <w:tcW w:w="1520" w:type="dxa"/>
            <w:vAlign w:val="top"/>
          </w:tcPr>
          <w:p>
            <w:pPr>
              <w:pStyle w:val="TableText"/>
              <w:ind w:left="725"/>
              <w:spacing w:before="36" w:line="242" w:lineRule="auto"/>
              <w:rPr/>
            </w:pPr>
            <w:r>
              <w:rPr/>
              <w:t>1</w:t>
            </w:r>
          </w:p>
        </w:tc>
        <w:tc>
          <w:tcPr>
            <w:tcW w:w="2377" w:type="dxa"/>
            <w:vAlign w:val="top"/>
          </w:tcPr>
          <w:p>
            <w:pPr>
              <w:pStyle w:val="TableText"/>
              <w:ind w:left="593"/>
              <w:spacing w:before="37" w:line="220" w:lineRule="auto"/>
              <w:rPr/>
            </w:pPr>
            <w:r>
              <w:rPr>
                <w:spacing w:val="-2"/>
              </w:rPr>
              <w:t>食用农产品</w:t>
            </w:r>
          </w:p>
        </w:tc>
        <w:tc>
          <w:tcPr>
            <w:tcW w:w="1515" w:type="dxa"/>
            <w:vAlign w:val="top"/>
          </w:tcPr>
          <w:p>
            <w:pPr>
              <w:pStyle w:val="TableText"/>
              <w:ind w:left="601"/>
              <w:spacing w:before="37"/>
              <w:rPr/>
            </w:pPr>
            <w:r>
              <w:rPr>
                <w:spacing w:val="-10"/>
              </w:rPr>
              <w:t>110</w:t>
            </w:r>
          </w:p>
        </w:tc>
        <w:tc>
          <w:tcPr>
            <w:tcW w:w="1515" w:type="dxa"/>
            <w:vAlign w:val="top"/>
          </w:tcPr>
          <w:p>
            <w:pPr>
              <w:pStyle w:val="TableText"/>
              <w:ind w:left="589"/>
              <w:spacing w:before="37"/>
              <w:rPr/>
            </w:pPr>
            <w:r>
              <w:rPr>
                <w:spacing w:val="-5"/>
              </w:rPr>
              <w:t>585</w:t>
            </w:r>
          </w:p>
        </w:tc>
        <w:tc>
          <w:tcPr>
            <w:tcW w:w="1515" w:type="dxa"/>
            <w:vAlign w:val="top"/>
          </w:tcPr>
          <w:p>
            <w:pPr>
              <w:pStyle w:val="TableText"/>
              <w:ind w:left="468"/>
              <w:spacing w:before="37"/>
              <w:rPr/>
            </w:pPr>
            <w:r>
              <w:rPr>
                <w:spacing w:val="-3"/>
              </w:rPr>
              <w:t>64350</w:t>
            </w:r>
          </w:p>
        </w:tc>
        <w:tc>
          <w:tcPr>
            <w:tcW w:w="1520" w:type="dxa"/>
            <w:vAlign w:val="top"/>
          </w:tcPr>
          <w:p>
            <w:pPr>
              <w:pStyle w:val="TableText"/>
              <w:ind w:left="648"/>
              <w:spacing w:before="36" w:line="221" w:lineRule="auto"/>
              <w:rPr/>
            </w:pPr>
            <w:r>
              <w:rPr/>
              <w:t>无</w:t>
            </w:r>
          </w:p>
        </w:tc>
      </w:tr>
      <w:tr>
        <w:trPr>
          <w:trHeight w:val="627" w:hRule="atLeast"/>
        </w:trPr>
        <w:tc>
          <w:tcPr>
            <w:tcW w:w="1520" w:type="dxa"/>
            <w:vAlign w:val="top"/>
          </w:tcPr>
          <w:p>
            <w:pPr>
              <w:pStyle w:val="TableText"/>
              <w:ind w:left="710"/>
              <w:spacing w:before="39" w:line="242" w:lineRule="auto"/>
              <w:rPr/>
            </w:pPr>
            <w:r>
              <w:rPr/>
              <w:t>2</w:t>
            </w:r>
          </w:p>
        </w:tc>
        <w:tc>
          <w:tcPr>
            <w:tcW w:w="2377" w:type="dxa"/>
            <w:vAlign w:val="top"/>
          </w:tcPr>
          <w:p>
            <w:pPr>
              <w:pStyle w:val="TableText"/>
              <w:ind w:left="715"/>
              <w:spacing w:before="39" w:line="220" w:lineRule="auto"/>
              <w:rPr/>
            </w:pPr>
            <w:r>
              <w:rPr>
                <w:spacing w:val="-3"/>
              </w:rPr>
              <w:t>餐饮食品</w:t>
            </w:r>
          </w:p>
        </w:tc>
        <w:tc>
          <w:tcPr>
            <w:tcW w:w="1515" w:type="dxa"/>
            <w:vAlign w:val="top"/>
          </w:tcPr>
          <w:p>
            <w:pPr>
              <w:pStyle w:val="TableText"/>
              <w:ind w:left="648"/>
              <w:spacing w:before="40"/>
              <w:rPr/>
            </w:pPr>
            <w:r>
              <w:rPr>
                <w:spacing w:val="-8"/>
              </w:rPr>
              <w:t>50</w:t>
            </w:r>
          </w:p>
        </w:tc>
        <w:tc>
          <w:tcPr>
            <w:tcW w:w="1515" w:type="dxa"/>
            <w:vAlign w:val="top"/>
          </w:tcPr>
          <w:p>
            <w:pPr>
              <w:pStyle w:val="TableText"/>
              <w:ind w:left="589"/>
              <w:spacing w:before="40"/>
              <w:rPr/>
            </w:pPr>
            <w:r>
              <w:rPr>
                <w:spacing w:val="-5"/>
              </w:rPr>
              <w:t>585</w:t>
            </w:r>
          </w:p>
        </w:tc>
        <w:tc>
          <w:tcPr>
            <w:tcW w:w="1515" w:type="dxa"/>
            <w:vAlign w:val="top"/>
          </w:tcPr>
          <w:p>
            <w:pPr>
              <w:pStyle w:val="TableText"/>
              <w:ind w:left="469"/>
              <w:spacing w:before="40"/>
              <w:rPr/>
            </w:pPr>
            <w:r>
              <w:rPr>
                <w:spacing w:val="-3"/>
              </w:rPr>
              <w:t>29250</w:t>
            </w:r>
          </w:p>
        </w:tc>
        <w:tc>
          <w:tcPr>
            <w:tcW w:w="1520" w:type="dxa"/>
            <w:vAlign w:val="top"/>
          </w:tcPr>
          <w:p>
            <w:pPr>
              <w:pStyle w:val="TableText"/>
              <w:ind w:left="648"/>
              <w:spacing w:before="39" w:line="221" w:lineRule="auto"/>
              <w:rPr/>
            </w:pPr>
            <w:r>
              <w:rPr/>
              <w:t>无</w:t>
            </w:r>
          </w:p>
        </w:tc>
      </w:tr>
      <w:tr>
        <w:trPr>
          <w:trHeight w:val="626" w:hRule="atLeast"/>
        </w:trPr>
        <w:tc>
          <w:tcPr>
            <w:tcW w:w="1520" w:type="dxa"/>
            <w:vAlign w:val="top"/>
          </w:tcPr>
          <w:p>
            <w:pPr>
              <w:pStyle w:val="TableText"/>
              <w:ind w:left="712"/>
              <w:spacing w:before="39"/>
              <w:rPr/>
            </w:pPr>
            <w:r>
              <w:rPr/>
              <w:t>3</w:t>
            </w:r>
          </w:p>
        </w:tc>
        <w:tc>
          <w:tcPr>
            <w:tcW w:w="2377" w:type="dxa"/>
            <w:vAlign w:val="top"/>
          </w:tcPr>
          <w:p>
            <w:pPr>
              <w:pStyle w:val="TableText"/>
              <w:ind w:left="595"/>
              <w:spacing w:before="38" w:line="221" w:lineRule="auto"/>
              <w:rPr/>
            </w:pPr>
            <w:r>
              <w:rPr>
                <w:spacing w:val="-3"/>
              </w:rPr>
              <w:t>预包装食品</w:t>
            </w:r>
          </w:p>
        </w:tc>
        <w:tc>
          <w:tcPr>
            <w:tcW w:w="1515" w:type="dxa"/>
            <w:vAlign w:val="top"/>
          </w:tcPr>
          <w:p>
            <w:pPr>
              <w:pStyle w:val="TableText"/>
              <w:ind w:left="646"/>
              <w:spacing w:before="39"/>
              <w:rPr/>
            </w:pPr>
            <w:r>
              <w:rPr>
                <w:spacing w:val="-7"/>
              </w:rPr>
              <w:t>20</w:t>
            </w:r>
          </w:p>
        </w:tc>
        <w:tc>
          <w:tcPr>
            <w:tcW w:w="1515" w:type="dxa"/>
            <w:vAlign w:val="top"/>
          </w:tcPr>
          <w:p>
            <w:pPr>
              <w:pStyle w:val="TableText"/>
              <w:ind w:left="589"/>
              <w:spacing w:before="39"/>
              <w:rPr/>
            </w:pPr>
            <w:r>
              <w:rPr>
                <w:spacing w:val="-5"/>
              </w:rPr>
              <w:t>585</w:t>
            </w:r>
          </w:p>
        </w:tc>
        <w:tc>
          <w:tcPr>
            <w:tcW w:w="1515" w:type="dxa"/>
            <w:vAlign w:val="top"/>
          </w:tcPr>
          <w:p>
            <w:pPr>
              <w:pStyle w:val="TableText"/>
              <w:ind w:left="484"/>
              <w:spacing w:before="39"/>
              <w:rPr/>
            </w:pPr>
            <w:r>
              <w:rPr>
                <w:spacing w:val="-6"/>
              </w:rPr>
              <w:t>11700</w:t>
            </w:r>
          </w:p>
        </w:tc>
        <w:tc>
          <w:tcPr>
            <w:tcW w:w="1520" w:type="dxa"/>
            <w:vAlign w:val="top"/>
          </w:tcPr>
          <w:p>
            <w:pPr>
              <w:pStyle w:val="TableText"/>
              <w:ind w:left="648"/>
              <w:spacing w:before="38" w:line="221" w:lineRule="auto"/>
              <w:rPr/>
            </w:pPr>
            <w:r>
              <w:rPr/>
              <w:t>无</w:t>
            </w:r>
          </w:p>
        </w:tc>
      </w:tr>
      <w:tr>
        <w:trPr>
          <w:trHeight w:val="632" w:hRule="atLeast"/>
        </w:trPr>
        <w:tc>
          <w:tcPr>
            <w:tcW w:w="1520" w:type="dxa"/>
            <w:vAlign w:val="top"/>
          </w:tcPr>
          <w:p>
            <w:pPr>
              <w:pStyle w:val="TableText"/>
              <w:ind w:left="528"/>
              <w:spacing w:before="41" w:line="222" w:lineRule="auto"/>
              <w:rPr/>
            </w:pPr>
            <w:r>
              <w:rPr>
                <w:spacing w:val="-6"/>
              </w:rPr>
              <w:t>合计</w:t>
            </w:r>
          </w:p>
        </w:tc>
        <w:tc>
          <w:tcPr>
            <w:tcW w:w="5407" w:type="dxa"/>
            <w:vAlign w:val="top"/>
            <w:gridSpan w:val="3"/>
          </w:tcPr>
          <w:p>
            <w:pPr>
              <w:pStyle w:val="TableText"/>
              <w:ind w:left="1153"/>
              <w:spacing w:before="41" w:line="220" w:lineRule="auto"/>
              <w:rPr/>
            </w:pPr>
            <w:r>
              <w:rPr>
                <w:spacing w:val="-1"/>
              </w:rPr>
              <w:t>大写：壹拾万零伍仟叁佰元整</w:t>
            </w:r>
          </w:p>
        </w:tc>
        <w:tc>
          <w:tcPr>
            <w:tcW w:w="1515" w:type="dxa"/>
            <w:vAlign w:val="top"/>
          </w:tcPr>
          <w:p>
            <w:pPr>
              <w:pStyle w:val="TableText"/>
              <w:ind w:left="424"/>
              <w:spacing w:before="41"/>
              <w:rPr/>
            </w:pPr>
            <w:r>
              <w:rPr>
                <w:spacing w:val="-5"/>
              </w:rPr>
              <w:t>105300</w:t>
            </w:r>
          </w:p>
        </w:tc>
        <w:tc>
          <w:tcPr>
            <w:tcW w:w="1520" w:type="dxa"/>
            <w:vAlign w:val="top"/>
          </w:tcPr>
          <w:p>
            <w:pPr>
              <w:pStyle w:val="TableText"/>
              <w:ind w:left="648"/>
              <w:spacing w:before="41" w:line="221" w:lineRule="auto"/>
              <w:rPr/>
            </w:pPr>
            <w:r>
              <w:rPr/>
              <w:t>无</w:t>
            </w:r>
          </w:p>
        </w:tc>
      </w:tr>
    </w:tbl>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979"/>
        <w:spacing w:before="78"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10464" behindDoc="0" locked="0" layoutInCell="1" allowOverlap="1">
                <wp:simplePos x="0" y="0"/>
                <wp:positionH relativeFrom="column">
                  <wp:posOffset>2933813</wp:posOffset>
                </wp:positionH>
                <wp:positionV relativeFrom="paragraph">
                  <wp:posOffset>157045</wp:posOffset>
                </wp:positionV>
                <wp:extent cx="830580" cy="281304"/>
                <wp:effectExtent l="0" t="0" r="0" b="0"/>
                <wp:wrapNone/>
                <wp:docPr id="118" name="TextBox 118"/>
                <wp:cNvGraphicFramePr/>
                <a:graphic>
                  <a:graphicData uri="http://schemas.microsoft.com/office/word/2010/wordprocessingShape">
                    <wps:wsp>
                      <wps:cNvPr id="118" name="TextBox 118"/>
                      <wps:cNvSpPr txBox="1"/>
                      <wps:spPr>
                        <a:xfrm rot="18900000">
                          <a:off x="2933813" y="15704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0" style="position:absolute;margin-left:231.009pt;margin-top:12.3658pt;mso-position-vertical-relative:text;mso-position-horizontal-relative:text;width:65.4pt;height:22.15pt;z-index:2517104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pict>
          <v:shape id="_x0000_s72" style="position:absolute;margin-left:417.912pt;margin-top:2.90591pt;mso-position-vertical-relative:text;mso-position-horizontal-relative:text;width:88.15pt;height:51.55pt;z-index:25170841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（盖单位公章）</w:t>
                  </w:r>
                </w:p>
                <w:p>
                  <w:pPr>
                    <w:pStyle w:val="BodyText"/>
                    <w:spacing w:line="340" w:lineRule="auto"/>
                    <w:rPr/>
                  </w:pPr>
                  <w:r/>
                </w:p>
                <w:p>
                  <w:pPr>
                    <w:ind w:left="20"/>
                    <w:spacing w:before="78" w:line="219" w:lineRule="auto"/>
                    <w:rPr>
                      <w:rFonts w:ascii="SimSun" w:hAnsi="SimSun" w:eastAsia="SimSun" w:cs="SimSun"/>
                      <w:sz w:val="24"/>
                      <w:szCs w:val="24"/>
                    </w:rPr>
                  </w:pPr>
                  <w:r>
                    <w:rPr>
                      <w:rFonts w:ascii="SimSun" w:hAnsi="SimSun" w:eastAsia="SimSun" w:cs="SimSun"/>
                      <w:sz w:val="24"/>
                      <w:szCs w:val="24"/>
                      <w:spacing w:val="6"/>
                    </w:rPr>
                    <w:t>（签字或盖章）</w:t>
                  </w:r>
                </w:p>
              </w:txbxContent>
            </v:textbox>
          </v:shape>
        </w:pict>
      </w:r>
      <w:r>
        <w:drawing>
          <wp:anchor distT="0" distB="0" distL="0" distR="0" simplePos="0" relativeHeight="251711488" behindDoc="0" locked="0" layoutInCell="1" allowOverlap="1">
            <wp:simplePos x="0" y="0"/>
            <wp:positionH relativeFrom="column">
              <wp:posOffset>3304410</wp:posOffset>
            </wp:positionH>
            <wp:positionV relativeFrom="paragraph">
              <wp:posOffset>-597023</wp:posOffset>
            </wp:positionV>
            <wp:extent cx="1438275" cy="1438275"/>
            <wp:effectExtent l="0" t="0" r="0" b="0"/>
            <wp:wrapNone/>
            <wp:docPr id="120" name="IM 120"/>
            <wp:cNvGraphicFramePr/>
            <a:graphic>
              <a:graphicData uri="http://schemas.openxmlformats.org/drawingml/2006/picture">
                <pic:pic>
                  <pic:nvPicPr>
                    <pic:cNvPr id="120" name="IM 120"/>
                    <pic:cNvPicPr/>
                  </pic:nvPicPr>
                  <pic:blipFill>
                    <a:blip r:embed="rId31"/>
                    <a:stretch>
                      <a:fillRect/>
                    </a:stretch>
                  </pic:blipFill>
                  <pic:spPr>
                    <a:xfrm rot="0">
                      <a:off x="0" y="0"/>
                      <a:ext cx="1438275" cy="1438275"/>
                    </a:xfrm>
                    <a:prstGeom prst="rect">
                      <a:avLst/>
                    </a:prstGeom>
                  </pic:spPr>
                </pic:pic>
              </a:graphicData>
            </a:graphic>
          </wp:anchor>
        </w:drawing>
      </w:r>
      <w:r>
        <w:rPr>
          <w:rFonts w:ascii="SimSun" w:hAnsi="SimSun" w:eastAsia="SimSun" w:cs="SimSun"/>
          <w:sz w:val="24"/>
          <w:szCs w:val="24"/>
          <w:spacing w:val="8"/>
        </w:rPr>
        <w:t>响应人：</w:t>
      </w:r>
      <w:r>
        <w:rPr>
          <w:rFonts w:ascii="SimSun" w:hAnsi="SimSun" w:eastAsia="SimSun" w:cs="SimSun"/>
          <w:sz w:val="24"/>
          <w:szCs w:val="24"/>
          <w:u w:val="single" w:color="auto"/>
          <w:spacing w:val="8"/>
        </w:rPr>
        <w:t xml:space="preserve"> 漯河中标检测服务有限公司</w:t>
      </w:r>
      <w:r>
        <w:rPr>
          <w:rFonts w:ascii="SimSun" w:hAnsi="SimSun" w:eastAsia="SimSun" w:cs="SimSun"/>
          <w:sz w:val="24"/>
          <w:szCs w:val="24"/>
          <w:u w:val="single" w:color="auto"/>
          <w:spacing w:val="3"/>
        </w:rPr>
        <w:t xml:space="preserve">  </w:t>
      </w:r>
    </w:p>
    <w:p>
      <w:pPr>
        <w:ind w:left="3982"/>
        <w:spacing w:before="245"/>
        <w:rPr>
          <w:rFonts w:ascii="SimSun" w:hAnsi="SimSun" w:eastAsia="SimSun" w:cs="SimSun"/>
          <w:sz w:val="24"/>
          <w:szCs w:val="24"/>
        </w:rPr>
      </w:pPr>
      <w:r>
        <w:rPr>
          <w:rFonts w:ascii="SimSun" w:hAnsi="SimSun" w:eastAsia="SimSun" w:cs="SimSun"/>
          <w:sz w:val="24"/>
          <w:szCs w:val="24"/>
          <w:spacing w:val="16"/>
        </w:rPr>
        <w:t>法定代表人或委托代理人：</w:t>
      </w:r>
      <w:r>
        <w:rPr>
          <w:rFonts w:ascii="SimSun" w:hAnsi="SimSun" w:eastAsia="SimSun" w:cs="SimSun"/>
          <w:sz w:val="24"/>
          <w:szCs w:val="24"/>
          <w:u w:val="single" w:color="auto"/>
          <w:spacing w:val="30"/>
        </w:rPr>
        <w:t xml:space="preserve">  </w:t>
      </w:r>
      <w:r>
        <w:rPr>
          <w:sz w:val="24"/>
          <w:szCs w:val="24"/>
          <w:position w:val="-10"/>
        </w:rPr>
        <w:drawing>
          <wp:inline distT="0" distB="0" distL="0" distR="0">
            <wp:extent cx="605027" cy="310896"/>
            <wp:effectExtent l="0" t="0" r="0" b="0"/>
            <wp:docPr id="122" name="IM 122"/>
            <wp:cNvGraphicFramePr/>
            <a:graphic>
              <a:graphicData uri="http://schemas.openxmlformats.org/drawingml/2006/picture">
                <pic:pic>
                  <pic:nvPicPr>
                    <pic:cNvPr id="122" name="IM 122"/>
                    <pic:cNvPicPr/>
                  </pic:nvPicPr>
                  <pic:blipFill>
                    <a:blip r:embed="rId32"/>
                    <a:stretch>
                      <a:fillRect/>
                    </a:stretch>
                  </pic:blipFill>
                  <pic:spPr>
                    <a:xfrm rot="0">
                      <a:off x="0" y="0"/>
                      <a:ext cx="605027" cy="310896"/>
                    </a:xfrm>
                    <a:prstGeom prst="rect">
                      <a:avLst/>
                    </a:prstGeom>
                  </pic:spPr>
                </pic:pic>
              </a:graphicData>
            </a:graphic>
          </wp:inline>
        </w:drawing>
      </w:r>
      <w:r>
        <w:rPr>
          <w:rFonts w:ascii="SimSun" w:hAnsi="SimSun" w:eastAsia="SimSun" w:cs="SimSun"/>
          <w:sz w:val="24"/>
          <w:szCs w:val="24"/>
          <w:u w:val="single" w:color="auto"/>
        </w:rPr>
        <w:t xml:space="preserve"> </w:t>
      </w:r>
    </w:p>
    <w:p>
      <w:pPr>
        <w:ind w:left="3968"/>
        <w:spacing w:before="306"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09440" behindDoc="0" locked="0" layoutInCell="1" allowOverlap="1">
                <wp:simplePos x="0" y="0"/>
                <wp:positionH relativeFrom="column">
                  <wp:posOffset>4491215</wp:posOffset>
                </wp:positionH>
                <wp:positionV relativeFrom="paragraph">
                  <wp:posOffset>4251662</wp:posOffset>
                </wp:positionV>
                <wp:extent cx="830580" cy="281304"/>
                <wp:effectExtent l="0" t="0" r="0" b="0"/>
                <wp:wrapNone/>
                <wp:docPr id="124" name="TextBox 124"/>
                <wp:cNvGraphicFramePr/>
                <a:graphic>
                  <a:graphicData uri="http://schemas.microsoft.com/office/word/2010/wordprocessingShape">
                    <wps:wsp>
                      <wps:cNvPr id="124" name="TextBox 124"/>
                      <wps:cNvSpPr txBox="1"/>
                      <wps:spPr>
                        <a:xfrm rot="18900000">
                          <a:off x="4491215" y="425166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4" style="position:absolute;margin-left:353.639pt;margin-top:334.777pt;mso-position-vertical-relative:text;mso-position-horizontal-relative:text;width:65.4pt;height:22.15pt;z-index:25170944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9"/>
        </w:rPr>
        <w:t>日期：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8"/>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1"/>
        </w:rPr>
        <w:t xml:space="preserve"> </w:t>
      </w:r>
      <w:r>
        <w:rPr>
          <w:rFonts w:ascii="SimSun" w:hAnsi="SimSun" w:eastAsia="SimSun" w:cs="SimSun"/>
          <w:sz w:val="24"/>
          <w:szCs w:val="24"/>
          <w:spacing w:val="-9"/>
        </w:rPr>
        <w:t>日</w:t>
      </w:r>
    </w:p>
    <w:p>
      <w:pPr>
        <w:spacing w:line="220" w:lineRule="auto"/>
        <w:sectPr>
          <w:footerReference w:type="default" r:id="rId30"/>
          <w:pgSz w:w="11906" w:h="16840"/>
          <w:pgMar w:top="1419" w:right="971" w:bottom="1110" w:left="606" w:header="0" w:footer="940" w:gutter="0"/>
        </w:sectPr>
        <w:rPr>
          <w:rFonts w:ascii="SimSun" w:hAnsi="SimSun" w:eastAsia="SimSun" w:cs="SimSun"/>
          <w:sz w:val="24"/>
          <w:szCs w:val="24"/>
        </w:rPr>
      </w:pPr>
    </w:p>
    <w:p>
      <w:pPr>
        <w:pStyle w:val="BodyText"/>
        <w:ind w:left="3954"/>
        <w:spacing w:before="64" w:line="225" w:lineRule="auto"/>
        <w:outlineLvl w:val="1"/>
        <w:rPr>
          <w:rFonts w:ascii="SimSun" w:hAnsi="SimSun" w:eastAsia="SimSun" w:cs="SimSun"/>
          <w:sz w:val="31"/>
          <w:szCs w:val="31"/>
        </w:rPr>
      </w:pPr>
      <w:bookmarkStart w:name="bookmark205" w:id="10"/>
      <w:bookmarkEnd w:id="10"/>
      <w:bookmarkStart w:name="bookmark7" w:id="11"/>
      <w:bookmarkEnd w:id="11"/>
      <w:r>
        <w:rPr>
          <w:sz w:val="31"/>
          <w:szCs w:val="31"/>
          <w:b/>
          <w:bCs/>
        </w:rPr>
        <w:t>1.    </w:t>
      </w:r>
      <w:r>
        <w:rPr>
          <w:rFonts w:ascii="SimSun" w:hAnsi="SimSun" w:eastAsia="SimSun" w:cs="SimSun"/>
          <w:sz w:val="31"/>
          <w:szCs w:val="31"/>
          <w:b/>
          <w:bCs/>
        </w:rPr>
        <w:t>中小企业声明函</w:t>
      </w:r>
    </w:p>
    <w:p>
      <w:pPr>
        <w:ind w:left="497" w:right="9" w:firstLine="526"/>
        <w:spacing w:before="283" w:line="359" w:lineRule="auto"/>
        <w:jc w:val="both"/>
        <w:rPr>
          <w:rFonts w:ascii="SimSun" w:hAnsi="SimSun" w:eastAsia="SimSun" w:cs="SimSun"/>
          <w:sz w:val="24"/>
          <w:szCs w:val="24"/>
        </w:rPr>
      </w:pPr>
      <w:r>
        <w:rPr>
          <w:rFonts w:ascii="SimSun" w:hAnsi="SimSun" w:eastAsia="SimSun" w:cs="SimSun"/>
          <w:sz w:val="24"/>
          <w:szCs w:val="24"/>
          <w:spacing w:val="1"/>
        </w:rPr>
        <w:t>本公司（联合体）郑重声明，根据《政府采购促进中小企业发展管理办法》（财 库 ﹝</w:t>
      </w:r>
      <w:r>
        <w:rPr>
          <w:rFonts w:ascii="SimSun" w:hAnsi="SimSun" w:eastAsia="SimSun" w:cs="SimSun"/>
          <w:sz w:val="24"/>
          <w:szCs w:val="24"/>
          <w:spacing w:val="14"/>
        </w:rPr>
        <w:t xml:space="preserve"> </w:t>
      </w:r>
      <w:r>
        <w:rPr>
          <w:rFonts w:ascii="SimSun" w:hAnsi="SimSun" w:eastAsia="SimSun" w:cs="SimSun"/>
          <w:sz w:val="24"/>
          <w:szCs w:val="24"/>
          <w:spacing w:val="4"/>
        </w:rPr>
        <w:t>2020﹞46 号）的规定，本公司（联</w:t>
      </w:r>
      <w:r>
        <w:rPr>
          <w:rFonts w:ascii="SimSun" w:hAnsi="SimSun" w:eastAsia="SimSun" w:cs="SimSun"/>
          <w:sz w:val="24"/>
          <w:szCs w:val="24"/>
          <w:spacing w:val="3"/>
        </w:rPr>
        <w:t>合体）参加</w:t>
      </w:r>
      <w:r>
        <w:rPr>
          <w:rFonts w:ascii="SimSun" w:hAnsi="SimSun" w:eastAsia="SimSun" w:cs="SimSun"/>
          <w:sz w:val="24"/>
          <w:szCs w:val="24"/>
          <w:u w:val="single" w:color="auto"/>
          <w:spacing w:val="46"/>
        </w:rPr>
        <w:t xml:space="preserve"> </w:t>
      </w:r>
      <w:r>
        <w:rPr>
          <w:rFonts w:ascii="SimSun" w:hAnsi="SimSun" w:eastAsia="SimSun" w:cs="SimSun"/>
          <w:sz w:val="24"/>
          <w:szCs w:val="24"/>
          <w:u w:val="single" w:color="auto"/>
          <w:spacing w:val="3"/>
        </w:rPr>
        <w:t>临颍县市场监督管理局</w:t>
      </w:r>
      <w:r>
        <w:rPr>
          <w:rFonts w:ascii="SimSun" w:hAnsi="SimSun" w:eastAsia="SimSun" w:cs="SimSun"/>
          <w:sz w:val="24"/>
          <w:szCs w:val="24"/>
          <w:u w:val="single" w:color="auto"/>
          <w:spacing w:val="-58"/>
        </w:rPr>
        <w:t xml:space="preserve"> </w:t>
      </w:r>
      <w:r>
        <w:rPr>
          <w:rFonts w:ascii="SimSun" w:hAnsi="SimSun" w:eastAsia="SimSun" w:cs="SimSun"/>
          <w:sz w:val="24"/>
          <w:szCs w:val="24"/>
          <w:spacing w:val="-90"/>
        </w:rPr>
        <w:t xml:space="preserve"> </w:t>
      </w:r>
      <w:r>
        <w:rPr>
          <w:rFonts w:ascii="SimSun" w:hAnsi="SimSun" w:eastAsia="SimSun" w:cs="SimSun"/>
          <w:sz w:val="24"/>
          <w:szCs w:val="24"/>
          <w:spacing w:val="3"/>
        </w:rPr>
        <w:t>的 </w:t>
      </w:r>
      <w:r>
        <w:rPr>
          <w:rFonts w:ascii="SimSun" w:hAnsi="SimSun" w:eastAsia="SimSun" w:cs="SimSun"/>
          <w:sz w:val="24"/>
          <w:szCs w:val="24"/>
          <w:u w:val="single" w:color="auto"/>
          <w:spacing w:val="46"/>
        </w:rPr>
        <w:t xml:space="preserve"> </w:t>
      </w:r>
      <w:r>
        <w:rPr>
          <w:rFonts w:ascii="SimSun" w:hAnsi="SimSun" w:eastAsia="SimSun" w:cs="SimSun"/>
          <w:sz w:val="24"/>
          <w:szCs w:val="24"/>
          <w:u w:val="single" w:color="auto"/>
          <w:spacing w:val="3"/>
        </w:rPr>
        <w:t>临颍县市场监</w:t>
      </w:r>
      <w:r>
        <w:rPr>
          <w:rFonts w:ascii="SimSun" w:hAnsi="SimSun" w:eastAsia="SimSun" w:cs="SimSun"/>
          <w:sz w:val="24"/>
          <w:szCs w:val="24"/>
        </w:rPr>
        <w:t xml:space="preserve"> </w:t>
      </w:r>
      <w:r>
        <w:rPr>
          <w:rFonts w:ascii="SimSun" w:hAnsi="SimSun" w:eastAsia="SimSun" w:cs="SimSun"/>
          <w:sz w:val="24"/>
          <w:szCs w:val="24"/>
          <w:u w:val="single" w:color="auto"/>
          <w:spacing w:val="12"/>
        </w:rPr>
        <w:t>督管理局</w:t>
      </w:r>
      <w:r>
        <w:rPr>
          <w:rFonts w:ascii="SimSun" w:hAnsi="SimSun" w:eastAsia="SimSun" w:cs="SimSun"/>
          <w:sz w:val="24"/>
          <w:szCs w:val="24"/>
          <w:u w:val="single" w:color="auto"/>
          <w:spacing w:val="63"/>
        </w:rPr>
        <w:t xml:space="preserve"> </w:t>
      </w:r>
      <w:r>
        <w:rPr>
          <w:rFonts w:ascii="SimSun" w:hAnsi="SimSun" w:eastAsia="SimSun" w:cs="SimSun"/>
          <w:sz w:val="24"/>
          <w:szCs w:val="24"/>
          <w:u w:val="single" w:color="auto"/>
          <w:spacing w:val="12"/>
        </w:rPr>
        <w:t>2025</w:t>
      </w:r>
      <w:r>
        <w:rPr>
          <w:rFonts w:ascii="SimSun" w:hAnsi="SimSun" w:eastAsia="SimSun" w:cs="SimSun"/>
          <w:sz w:val="24"/>
          <w:szCs w:val="24"/>
          <w:u w:val="single" w:color="auto"/>
          <w:spacing w:val="51"/>
        </w:rPr>
        <w:t xml:space="preserve"> </w:t>
      </w:r>
      <w:r>
        <w:rPr>
          <w:rFonts w:ascii="SimSun" w:hAnsi="SimSun" w:eastAsia="SimSun" w:cs="SimSun"/>
          <w:sz w:val="24"/>
          <w:szCs w:val="24"/>
          <w:u w:val="single" w:color="auto"/>
          <w:spacing w:val="12"/>
        </w:rPr>
        <w:t>年食品检测项</w:t>
      </w:r>
      <w:r>
        <w:rPr>
          <w:rFonts w:ascii="SimSun" w:hAnsi="SimSun" w:eastAsia="SimSun" w:cs="SimSun"/>
          <w:sz w:val="24"/>
          <w:szCs w:val="24"/>
          <w:u w:val="single" w:color="auto"/>
          <w:spacing w:val="-40"/>
        </w:rPr>
        <w:t xml:space="preserve"> </w:t>
      </w:r>
      <w:r>
        <w:rPr>
          <w:rFonts w:ascii="SimSun" w:hAnsi="SimSun" w:eastAsia="SimSun" w:cs="SimSun"/>
          <w:sz w:val="24"/>
          <w:szCs w:val="24"/>
          <w:u w:val="single" w:color="auto"/>
          <w:spacing w:val="12"/>
        </w:rPr>
        <w:t>目</w:t>
      </w:r>
      <w:r>
        <w:rPr>
          <w:rFonts w:ascii="SimSun" w:hAnsi="SimSun" w:eastAsia="SimSun" w:cs="SimSun"/>
          <w:sz w:val="24"/>
          <w:szCs w:val="24"/>
          <w:u w:val="single" w:color="auto"/>
          <w:spacing w:val="49"/>
        </w:rPr>
        <w:t xml:space="preserve"> </w:t>
      </w:r>
      <w:r>
        <w:rPr>
          <w:rFonts w:ascii="SimSun" w:hAnsi="SimSun" w:eastAsia="SimSun" w:cs="SimSun"/>
          <w:sz w:val="24"/>
          <w:szCs w:val="24"/>
          <w:spacing w:val="12"/>
        </w:rPr>
        <w:t>采购活动，服务全部由符合政策要求的中小企业承接</w:t>
      </w:r>
    </w:p>
    <w:p>
      <w:pPr>
        <w:ind w:left="515" w:right="7" w:firstLine="2"/>
        <w:spacing w:before="1" w:line="371"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21728" behindDoc="0" locked="0" layoutInCell="1" allowOverlap="1">
                <wp:simplePos x="0" y="0"/>
                <wp:positionH relativeFrom="column">
                  <wp:posOffset>-80785</wp:posOffset>
                </wp:positionH>
                <wp:positionV relativeFrom="paragraph">
                  <wp:posOffset>73381</wp:posOffset>
                </wp:positionV>
                <wp:extent cx="830580" cy="281304"/>
                <wp:effectExtent l="0" t="0" r="0" b="0"/>
                <wp:wrapNone/>
                <wp:docPr id="126" name="TextBox 126"/>
                <wp:cNvGraphicFramePr/>
                <a:graphic>
                  <a:graphicData uri="http://schemas.microsoft.com/office/word/2010/wordprocessingShape">
                    <wps:wsp>
                      <wps:cNvPr id="126" name="TextBox 126"/>
                      <wps:cNvSpPr txBox="1"/>
                      <wps:spPr>
                        <a:xfrm rot="18900000">
                          <a:off x="-80785" y="7338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6" style="position:absolute;margin-left:-6.36103pt;margin-top:5.77803pt;mso-position-vertical-relative:text;mso-position-horizontal-relative:text;width:65.4pt;height:22.15pt;z-index:2517217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1"/>
        </w:rPr>
        <w:t>。相关企业（含联合体中的中小企业、签订分包</w:t>
      </w:r>
      <w:r>
        <w:rPr>
          <w:rFonts w:ascii="SimSun" w:hAnsi="SimSun" w:eastAsia="SimSun" w:cs="SimSun"/>
          <w:sz w:val="24"/>
          <w:szCs w:val="24"/>
          <w:spacing w:val="10"/>
        </w:rPr>
        <w:t>意向协</w:t>
      </w:r>
      <w:r>
        <w:rPr>
          <w:rFonts w:ascii="SimSun" w:hAnsi="SimSun" w:eastAsia="SimSun" w:cs="SimSun"/>
          <w:sz w:val="24"/>
          <w:szCs w:val="24"/>
          <w:spacing w:val="40"/>
        </w:rPr>
        <w:t xml:space="preserve"> </w:t>
      </w:r>
      <w:r>
        <w:rPr>
          <w:rFonts w:ascii="SimSun" w:hAnsi="SimSun" w:eastAsia="SimSun" w:cs="SimSun"/>
          <w:sz w:val="24"/>
          <w:szCs w:val="24"/>
          <w:spacing w:val="10"/>
        </w:rPr>
        <w:t>议的中小企业）的具体情况如下</w:t>
      </w:r>
      <w:r>
        <w:rPr>
          <w:rFonts w:ascii="SimSun" w:hAnsi="SimSun" w:eastAsia="SimSun" w:cs="SimSun"/>
          <w:sz w:val="24"/>
          <w:szCs w:val="24"/>
        </w:rPr>
        <w:t xml:space="preserve"> </w:t>
      </w:r>
      <w:r>
        <w:rPr>
          <w:rFonts w:ascii="SimSun" w:hAnsi="SimSun" w:eastAsia="SimSun" w:cs="SimSun"/>
          <w:sz w:val="24"/>
          <w:szCs w:val="24"/>
        </w:rPr>
        <w:t>:</w:t>
      </w:r>
    </w:p>
    <w:p>
      <w:pPr>
        <w:ind w:left="496" w:right="2" w:firstLine="469"/>
        <w:spacing w:before="35" w:line="361" w:lineRule="auto"/>
        <w:jc w:val="both"/>
        <w:rPr>
          <w:rFonts w:ascii="SimSun" w:hAnsi="SimSun" w:eastAsia="SimSun" w:cs="SimSun"/>
          <w:sz w:val="24"/>
          <w:szCs w:val="24"/>
        </w:rPr>
      </w:pPr>
      <w:r>
        <w:rPr>
          <w:rFonts w:ascii="SimSun" w:hAnsi="SimSun" w:eastAsia="SimSun" w:cs="SimSun"/>
          <w:sz w:val="24"/>
          <w:szCs w:val="24"/>
          <w:spacing w:val="3"/>
        </w:rPr>
        <w:t>1.</w:t>
      </w:r>
      <w:r>
        <w:rPr>
          <w:rFonts w:ascii="SimSun" w:hAnsi="SimSun" w:eastAsia="SimSun" w:cs="SimSun"/>
          <w:sz w:val="24"/>
          <w:szCs w:val="24"/>
          <w:u w:val="single" w:color="auto"/>
          <w:spacing w:val="35"/>
        </w:rPr>
        <w:t xml:space="preserve"> </w:t>
      </w:r>
      <w:r>
        <w:rPr>
          <w:rFonts w:ascii="SimSun" w:hAnsi="SimSun" w:eastAsia="SimSun" w:cs="SimSun"/>
          <w:sz w:val="24"/>
          <w:szCs w:val="24"/>
          <w:u w:val="single" w:color="auto"/>
          <w:spacing w:val="3"/>
        </w:rPr>
        <w:t>临颍县市场监督管理局 2025 年食品检测项目</w:t>
      </w:r>
      <w:r>
        <w:rPr>
          <w:rFonts w:ascii="SimSun" w:hAnsi="SimSun" w:eastAsia="SimSun" w:cs="SimSun"/>
          <w:sz w:val="24"/>
          <w:szCs w:val="24"/>
          <w:spacing w:val="3"/>
        </w:rPr>
        <w:t>，属于</w:t>
      </w:r>
      <w:r>
        <w:rPr>
          <w:rFonts w:ascii="SimSun" w:hAnsi="SimSun" w:eastAsia="SimSun" w:cs="SimSun"/>
          <w:sz w:val="24"/>
          <w:szCs w:val="24"/>
          <w:u w:val="single" w:color="auto"/>
          <w:spacing w:val="36"/>
        </w:rPr>
        <w:t xml:space="preserve"> </w:t>
      </w:r>
      <w:r>
        <w:rPr>
          <w:rFonts w:ascii="SimSun" w:hAnsi="SimSun" w:eastAsia="SimSun" w:cs="SimSun"/>
          <w:sz w:val="24"/>
          <w:szCs w:val="24"/>
          <w:u w:val="single" w:color="auto"/>
          <w:spacing w:val="3"/>
        </w:rPr>
        <w:t>服务</w:t>
      </w:r>
      <w:r>
        <w:rPr>
          <w:rFonts w:ascii="SimSun" w:hAnsi="SimSun" w:eastAsia="SimSun" w:cs="SimSun"/>
          <w:sz w:val="24"/>
          <w:szCs w:val="24"/>
          <w:u w:val="single" w:color="auto"/>
          <w:spacing w:val="49"/>
        </w:rPr>
        <w:t xml:space="preserve"> </w:t>
      </w:r>
      <w:r>
        <w:rPr>
          <w:rFonts w:ascii="SimSun" w:hAnsi="SimSun" w:eastAsia="SimSun" w:cs="SimSun"/>
          <w:sz w:val="24"/>
          <w:szCs w:val="24"/>
          <w:spacing w:val="3"/>
        </w:rPr>
        <w:t>行业；承建（承接</w:t>
      </w:r>
      <w:r>
        <w:rPr>
          <w:rFonts w:ascii="SimSun" w:hAnsi="SimSun" w:eastAsia="SimSun" w:cs="SimSun"/>
          <w:sz w:val="24"/>
          <w:szCs w:val="24"/>
          <w:spacing w:val="2"/>
        </w:rPr>
        <w:t>）企</w:t>
      </w:r>
      <w:r>
        <w:rPr>
          <w:rFonts w:ascii="SimSun" w:hAnsi="SimSun" w:eastAsia="SimSun" w:cs="SimSun"/>
          <w:sz w:val="24"/>
          <w:szCs w:val="24"/>
        </w:rPr>
        <w:t xml:space="preserve"> </w:t>
      </w:r>
      <w:r>
        <w:rPr>
          <w:rFonts w:ascii="SimSun" w:hAnsi="SimSun" w:eastAsia="SimSun" w:cs="SimSun"/>
          <w:sz w:val="24"/>
          <w:szCs w:val="24"/>
          <w:spacing w:val="6"/>
        </w:rPr>
        <w:t>业为</w:t>
      </w:r>
      <w:r>
        <w:rPr>
          <w:rFonts w:ascii="SimSun" w:hAnsi="SimSun" w:eastAsia="SimSun" w:cs="SimSun"/>
          <w:sz w:val="24"/>
          <w:szCs w:val="24"/>
          <w:u w:val="single" w:color="auto"/>
          <w:spacing w:val="6"/>
        </w:rPr>
        <w:t xml:space="preserve"> 漯河中标检测服务有限公司</w:t>
      </w:r>
      <w:r>
        <w:rPr>
          <w:rFonts w:ascii="SimSun" w:hAnsi="SimSun" w:eastAsia="SimSun" w:cs="SimSun"/>
          <w:sz w:val="24"/>
          <w:szCs w:val="24"/>
          <w:spacing w:val="6"/>
        </w:rPr>
        <w:t>，从业人员</w:t>
      </w:r>
      <w:r>
        <w:rPr>
          <w:rFonts w:ascii="SimSun" w:hAnsi="SimSun" w:eastAsia="SimSun" w:cs="SimSun"/>
          <w:sz w:val="24"/>
          <w:szCs w:val="24"/>
          <w:u w:val="single" w:color="auto"/>
          <w:spacing w:val="40"/>
        </w:rPr>
        <w:t xml:space="preserve"> </w:t>
      </w:r>
      <w:r>
        <w:rPr>
          <w:rFonts w:ascii="SimSun" w:hAnsi="SimSun" w:eastAsia="SimSun" w:cs="SimSun"/>
          <w:sz w:val="24"/>
          <w:szCs w:val="24"/>
          <w:u w:val="single" w:color="auto"/>
          <w:spacing w:val="6"/>
        </w:rPr>
        <w:t>55 </w:t>
      </w:r>
      <w:r>
        <w:rPr>
          <w:rFonts w:ascii="SimSun" w:hAnsi="SimSun" w:eastAsia="SimSun" w:cs="SimSun"/>
          <w:sz w:val="24"/>
          <w:szCs w:val="24"/>
          <w:spacing w:val="6"/>
        </w:rPr>
        <w:t>人，营</w:t>
      </w:r>
      <w:r>
        <w:rPr>
          <w:rFonts w:ascii="SimSun" w:hAnsi="SimSun" w:eastAsia="SimSun" w:cs="SimSun"/>
          <w:sz w:val="24"/>
          <w:szCs w:val="24"/>
          <w:spacing w:val="5"/>
        </w:rPr>
        <w:t>业收入为</w:t>
      </w:r>
      <w:r>
        <w:rPr>
          <w:rFonts w:ascii="SimSun" w:hAnsi="SimSun" w:eastAsia="SimSun" w:cs="SimSun"/>
          <w:sz w:val="24"/>
          <w:szCs w:val="24"/>
          <w:u w:val="single" w:color="auto"/>
          <w:spacing w:val="39"/>
        </w:rPr>
        <w:t xml:space="preserve"> </w:t>
      </w:r>
      <w:r>
        <w:rPr>
          <w:rFonts w:ascii="SimSun" w:hAnsi="SimSun" w:eastAsia="SimSun" w:cs="SimSun"/>
          <w:sz w:val="24"/>
          <w:szCs w:val="24"/>
          <w:u w:val="single" w:color="auto"/>
          <w:spacing w:val="5"/>
        </w:rPr>
        <w:t>332.68  </w:t>
      </w:r>
      <w:r>
        <w:rPr>
          <w:rFonts w:ascii="SimSun" w:hAnsi="SimSun" w:eastAsia="SimSun" w:cs="SimSun"/>
          <w:sz w:val="24"/>
          <w:szCs w:val="24"/>
          <w:spacing w:val="-105"/>
        </w:rPr>
        <w:t xml:space="preserve"> </w:t>
      </w:r>
      <w:r>
        <w:rPr>
          <w:rFonts w:ascii="SimSun" w:hAnsi="SimSun" w:eastAsia="SimSun" w:cs="SimSun"/>
          <w:sz w:val="24"/>
          <w:szCs w:val="24"/>
          <w:spacing w:val="5"/>
        </w:rPr>
        <w:t>万元，资产总</w:t>
      </w:r>
      <w:r>
        <w:rPr>
          <w:rFonts w:ascii="SimSun" w:hAnsi="SimSun" w:eastAsia="SimSun" w:cs="SimSun"/>
          <w:sz w:val="24"/>
          <w:szCs w:val="24"/>
        </w:rPr>
        <w:t xml:space="preserve"> </w:t>
      </w:r>
      <w:r>
        <w:rPr>
          <w:rFonts w:ascii="SimSun" w:hAnsi="SimSun" w:eastAsia="SimSun" w:cs="SimSun"/>
          <w:sz w:val="24"/>
          <w:szCs w:val="24"/>
          <w:spacing w:val="5"/>
        </w:rPr>
        <w:t>额为</w:t>
      </w:r>
      <w:r>
        <w:rPr>
          <w:rFonts w:ascii="SimSun" w:hAnsi="SimSun" w:eastAsia="SimSun" w:cs="SimSun"/>
          <w:sz w:val="24"/>
          <w:szCs w:val="24"/>
          <w:u w:val="single" w:color="auto"/>
          <w:spacing w:val="38"/>
        </w:rPr>
        <w:t xml:space="preserve"> </w:t>
      </w:r>
      <w:r>
        <w:rPr>
          <w:rFonts w:ascii="SimSun" w:hAnsi="SimSun" w:eastAsia="SimSun" w:cs="SimSun"/>
          <w:sz w:val="24"/>
          <w:szCs w:val="24"/>
          <w:u w:val="single" w:color="auto"/>
          <w:spacing w:val="5"/>
        </w:rPr>
        <w:t>631.6 </w:t>
      </w:r>
      <w:r>
        <w:rPr>
          <w:rFonts w:ascii="SimSun" w:hAnsi="SimSun" w:eastAsia="SimSun" w:cs="SimSun"/>
          <w:sz w:val="24"/>
          <w:szCs w:val="24"/>
          <w:spacing w:val="5"/>
        </w:rPr>
        <w:t>万元，属于</w:t>
      </w:r>
      <w:r>
        <w:rPr>
          <w:rFonts w:ascii="SimSun" w:hAnsi="SimSun" w:eastAsia="SimSun" w:cs="SimSun"/>
          <w:sz w:val="24"/>
          <w:szCs w:val="24"/>
          <w:u w:val="single" w:color="auto"/>
          <w:spacing w:val="44"/>
        </w:rPr>
        <w:t xml:space="preserve"> </w:t>
      </w:r>
      <w:r>
        <w:rPr>
          <w:rFonts w:ascii="SimSun" w:hAnsi="SimSun" w:eastAsia="SimSun" w:cs="SimSun"/>
          <w:sz w:val="24"/>
          <w:szCs w:val="24"/>
          <w:u w:val="single" w:color="auto"/>
          <w:spacing w:val="5"/>
        </w:rPr>
        <w:t>小型企业</w:t>
      </w:r>
      <w:r>
        <w:rPr>
          <w:rFonts w:ascii="SimSun" w:hAnsi="SimSun" w:eastAsia="SimSun" w:cs="SimSun"/>
          <w:sz w:val="24"/>
          <w:szCs w:val="24"/>
          <w:spacing w:val="5"/>
        </w:rPr>
        <w:t>；</w:t>
      </w:r>
    </w:p>
    <w:p>
      <w:pPr>
        <w:ind w:left="504" w:right="122" w:firstLine="490"/>
        <w:spacing w:before="74" w:line="362" w:lineRule="auto"/>
        <w:rPr>
          <w:rFonts w:ascii="SimSun" w:hAnsi="SimSun" w:eastAsia="SimSun" w:cs="SimSun"/>
          <w:sz w:val="24"/>
          <w:szCs w:val="24"/>
        </w:rPr>
      </w:pPr>
      <w:r>
        <w:rPr>
          <w:rFonts w:ascii="SimSun" w:hAnsi="SimSun" w:eastAsia="SimSun" w:cs="SimSun"/>
          <w:sz w:val="24"/>
          <w:szCs w:val="24"/>
          <w:spacing w:val="9"/>
        </w:rPr>
        <w:t>以上企业，不属于大企业的分支机构，不存在控股股东为大企业的情形，也</w:t>
      </w:r>
      <w:r>
        <w:rPr>
          <w:rFonts w:ascii="SimSun" w:hAnsi="SimSun" w:eastAsia="SimSun" w:cs="SimSun"/>
          <w:sz w:val="24"/>
          <w:szCs w:val="24"/>
          <w:spacing w:val="8"/>
        </w:rPr>
        <w:t>不存 在</w:t>
      </w:r>
      <w:r>
        <w:rPr>
          <w:rFonts w:ascii="SimSun" w:hAnsi="SimSun" w:eastAsia="SimSun" w:cs="SimSun"/>
          <w:sz w:val="24"/>
          <w:szCs w:val="24"/>
        </w:rPr>
        <w:t xml:space="preserve"> </w:t>
      </w:r>
      <w:r>
        <w:rPr>
          <w:rFonts w:ascii="SimSun" w:hAnsi="SimSun" w:eastAsia="SimSun" w:cs="SimSun"/>
          <w:sz w:val="24"/>
          <w:szCs w:val="24"/>
          <w:spacing w:val="4"/>
        </w:rPr>
        <w:t>与大企业的负</w:t>
      </w:r>
      <w:r>
        <w:rPr>
          <w:rFonts w:ascii="SimSun" w:hAnsi="SimSun" w:eastAsia="SimSun" w:cs="SimSun"/>
          <w:sz w:val="24"/>
          <w:szCs w:val="24"/>
          <w:spacing w:val="43"/>
        </w:rPr>
        <w:t xml:space="preserve"> </w:t>
      </w:r>
      <w:r>
        <w:rPr>
          <w:rFonts w:ascii="SimSun" w:hAnsi="SimSun" w:eastAsia="SimSun" w:cs="SimSun"/>
          <w:sz w:val="24"/>
          <w:szCs w:val="24"/>
          <w:spacing w:val="4"/>
        </w:rPr>
        <w:t>责人为同一人的情形。</w:t>
      </w:r>
    </w:p>
    <w:p>
      <w:pPr>
        <w:ind w:left="915"/>
        <w:spacing w:before="39" w:line="219" w:lineRule="auto"/>
        <w:rPr>
          <w:rFonts w:ascii="SimSun" w:hAnsi="SimSun" w:eastAsia="SimSun" w:cs="SimSun"/>
          <w:sz w:val="24"/>
          <w:szCs w:val="24"/>
        </w:rPr>
      </w:pPr>
      <w:r>
        <w:drawing>
          <wp:anchor distT="0" distB="0" distL="0" distR="0" simplePos="0" relativeHeight="251720704" behindDoc="0" locked="0" layoutInCell="1" allowOverlap="1">
            <wp:simplePos x="0" y="0"/>
            <wp:positionH relativeFrom="column">
              <wp:posOffset>3747030</wp:posOffset>
            </wp:positionH>
            <wp:positionV relativeFrom="paragraph">
              <wp:posOffset>-52701</wp:posOffset>
            </wp:positionV>
            <wp:extent cx="1438275" cy="1438275"/>
            <wp:effectExtent l="0" t="0" r="0" b="0"/>
            <wp:wrapNone/>
            <wp:docPr id="128" name="IM 128"/>
            <wp:cNvGraphicFramePr/>
            <a:graphic>
              <a:graphicData uri="http://schemas.openxmlformats.org/drawingml/2006/picture">
                <pic:pic>
                  <pic:nvPicPr>
                    <pic:cNvPr id="128" name="IM 128"/>
                    <pic:cNvPicPr/>
                  </pic:nvPicPr>
                  <pic:blipFill>
                    <a:blip r:embed="rId34"/>
                    <a:stretch>
                      <a:fillRect/>
                    </a:stretch>
                  </pic:blipFill>
                  <pic:spPr>
                    <a:xfrm rot="0">
                      <a:off x="0" y="0"/>
                      <a:ext cx="1438275" cy="1438275"/>
                    </a:xfrm>
                    <a:prstGeom prst="rect">
                      <a:avLst/>
                    </a:prstGeom>
                  </pic:spPr>
                </pic:pic>
              </a:graphicData>
            </a:graphic>
          </wp:anchor>
        </w:drawing>
      </w:r>
      <w:r>
        <w:rPr>
          <w:rFonts w:ascii="SimSun" w:hAnsi="SimSun" w:eastAsia="SimSun" w:cs="SimSun"/>
          <w:sz w:val="24"/>
          <w:szCs w:val="24"/>
          <w:spacing w:val="15"/>
        </w:rPr>
        <w:t>本企业对上述声明内容的真实性负责</w:t>
      </w:r>
      <w:r>
        <w:rPr>
          <w:rFonts w:ascii="SimSun" w:hAnsi="SimSun" w:eastAsia="SimSun" w:cs="SimSun"/>
          <w:sz w:val="24"/>
          <w:szCs w:val="24"/>
          <w:spacing w:val="-68"/>
        </w:rPr>
        <w:t xml:space="preserve"> </w:t>
      </w:r>
      <w:r>
        <w:rPr>
          <w:rFonts w:ascii="SimSun" w:hAnsi="SimSun" w:eastAsia="SimSun" w:cs="SimSun"/>
          <w:sz w:val="24"/>
          <w:szCs w:val="24"/>
          <w:spacing w:val="15"/>
        </w:rPr>
        <w:t>。如有虚假，将依法承担相</w:t>
      </w:r>
      <w:r>
        <w:rPr>
          <w:rFonts w:ascii="SimSun" w:hAnsi="SimSun" w:eastAsia="SimSun" w:cs="SimSun"/>
          <w:sz w:val="24"/>
          <w:szCs w:val="24"/>
          <w:spacing w:val="14"/>
        </w:rPr>
        <w:t>应责任。</w:t>
      </w:r>
    </w:p>
    <w:p>
      <w:pPr>
        <w:pStyle w:val="BodyText"/>
        <w:spacing w:line="283" w:lineRule="auto"/>
        <w:rPr/>
      </w:pPr>
      <w:r/>
    </w:p>
    <w:p>
      <w:pPr>
        <w:pStyle w:val="BodyText"/>
        <w:spacing w:line="283" w:lineRule="auto"/>
        <w:rPr/>
      </w:pPr>
      <w:r>
        <mc:AlternateContent xmlns:mc="http://schemas.openxmlformats.org/markup-compatibility/2006">
          <mc:Choice Requires="wps">
            <w:drawing>
              <wp:anchor distT="0" distB="0" distL="0" distR="0" simplePos="0" relativeHeight="251717632" behindDoc="0" locked="0" layoutInCell="1" allowOverlap="1">
                <wp:simplePos x="0" y="0"/>
                <wp:positionH relativeFrom="column">
                  <wp:posOffset>2933813</wp:posOffset>
                </wp:positionH>
                <wp:positionV relativeFrom="paragraph">
                  <wp:posOffset>337867</wp:posOffset>
                </wp:positionV>
                <wp:extent cx="830580" cy="281304"/>
                <wp:effectExtent l="0" t="0" r="0" b="0"/>
                <wp:wrapNone/>
                <wp:docPr id="130" name="TextBox 130"/>
                <wp:cNvGraphicFramePr/>
                <a:graphic>
                  <a:graphicData uri="http://schemas.microsoft.com/office/word/2010/wordprocessingShape">
                    <wps:wsp>
                      <wps:cNvPr id="130" name="TextBox 130"/>
                      <wps:cNvSpPr txBox="1"/>
                      <wps:spPr>
                        <a:xfrm rot="18900000">
                          <a:off x="2933813" y="33786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8" style="position:absolute;margin-left:231.009pt;margin-top:26.6038pt;mso-position-vertical-relative:text;mso-position-horizontal-relative:text;width:65.4pt;height:22.15pt;z-index:2517176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p>
    <w:p>
      <w:pPr>
        <w:ind w:left="6602" w:right="7" w:hanging="749"/>
        <w:spacing w:before="78" w:line="346" w:lineRule="auto"/>
        <w:rPr>
          <w:rFonts w:ascii="SimSun" w:hAnsi="SimSun" w:eastAsia="SimSun" w:cs="SimSun"/>
          <w:sz w:val="24"/>
          <w:szCs w:val="24"/>
        </w:rPr>
      </w:pPr>
      <w:r>
        <w:pict>
          <v:shape id="_x0000_s80" style="position:absolute;margin-left:239.689pt;margin-top:2.90666pt;mso-position-vertical-relative:text;mso-position-horizontal-relative:text;width:52pt;height:40.05pt;z-index:251716608;" filled="false" stroked="false" type="#_x0000_t202">
            <v:fill on="false"/>
            <v:stroke on="false"/>
            <v:path/>
            <v:imagedata o:title=""/>
            <o:lock v:ext="edit" aspectratio="false"/>
            <v:textbox inset="0mm,0mm,0mm,0mm">
              <w:txbxContent>
                <w:p>
                  <w:pPr>
                    <w:ind w:left="70" w:right="20" w:hanging="51"/>
                    <w:spacing w:before="20" w:line="300" w:lineRule="auto"/>
                    <w:rPr>
                      <w:rFonts w:ascii="SimSun" w:hAnsi="SimSun" w:eastAsia="SimSun" w:cs="SimSun"/>
                      <w:sz w:val="24"/>
                      <w:szCs w:val="24"/>
                    </w:rPr>
                  </w:pPr>
                  <w:r>
                    <w:rPr>
                      <w:rFonts w:ascii="SimSun" w:hAnsi="SimSun" w:eastAsia="SimSun" w:cs="SimSun"/>
                      <w:sz w:val="24"/>
                      <w:szCs w:val="24"/>
                      <w:spacing w:val="9"/>
                    </w:rPr>
                    <w:t>企业名称</w:t>
                  </w:r>
                  <w:r>
                    <w:rPr>
                      <w:rFonts w:ascii="SimSun" w:hAnsi="SimSun" w:eastAsia="SimSun" w:cs="SimSun"/>
                      <w:sz w:val="24"/>
                      <w:szCs w:val="24"/>
                      <w:spacing w:val="2"/>
                    </w:rPr>
                    <w:t xml:space="preserve"> </w:t>
                  </w:r>
                  <w:r>
                    <w:rPr>
                      <w:rFonts w:ascii="SimSun" w:hAnsi="SimSun" w:eastAsia="SimSun" w:cs="SimSun"/>
                      <w:sz w:val="24"/>
                      <w:szCs w:val="24"/>
                    </w:rPr>
                    <w:t>日</w:t>
                  </w:r>
                </w:p>
              </w:txbxContent>
            </v:textbox>
          </v:shape>
        </w:pict>
      </w:r>
      <w:r>
        <w:rPr>
          <w:rFonts w:ascii="SimSun" w:hAnsi="SimSun" w:eastAsia="SimSun" w:cs="SimSun"/>
          <w:sz w:val="24"/>
          <w:szCs w:val="24"/>
          <w:spacing w:val="13"/>
        </w:rPr>
        <w:t>（盖章</w:t>
      </w:r>
      <w:r>
        <w:rPr>
          <w:rFonts w:ascii="SimSun" w:hAnsi="SimSun" w:eastAsia="SimSun" w:cs="SimSun"/>
          <w:sz w:val="24"/>
          <w:szCs w:val="24"/>
          <w:spacing w:val="2"/>
        </w:rPr>
        <w:t>）</w:t>
      </w:r>
      <w:r>
        <w:rPr>
          <w:rFonts w:ascii="SimSun" w:hAnsi="SimSun" w:eastAsia="SimSun" w:cs="SimSun"/>
          <w:sz w:val="24"/>
          <w:szCs w:val="24"/>
          <w:spacing w:val="-53"/>
        </w:rPr>
        <w:t xml:space="preserve"> </w:t>
      </w:r>
      <w:r>
        <w:rPr>
          <w:rFonts w:ascii="SimSun" w:hAnsi="SimSun" w:eastAsia="SimSun" w:cs="SimSun"/>
          <w:sz w:val="24"/>
          <w:szCs w:val="24"/>
          <w:spacing w:val="2"/>
        </w:rPr>
        <w:t>：</w:t>
      </w:r>
      <w:r>
        <w:rPr>
          <w:rFonts w:ascii="SimSun" w:hAnsi="SimSun" w:eastAsia="SimSun" w:cs="SimSun"/>
          <w:sz w:val="24"/>
          <w:szCs w:val="24"/>
          <w:spacing w:val="13"/>
        </w:rPr>
        <w:t>漯河中标检测服务有限公司</w:t>
      </w:r>
      <w:r>
        <w:rPr>
          <w:rFonts w:ascii="SimSun" w:hAnsi="SimSun" w:eastAsia="SimSun" w:cs="SimSun"/>
          <w:sz w:val="24"/>
          <w:szCs w:val="24"/>
        </w:rPr>
        <w:t xml:space="preserve"> </w:t>
      </w:r>
      <w:r>
        <w:rPr>
          <w:rFonts w:ascii="SimSun" w:hAnsi="SimSun" w:eastAsia="SimSun" w:cs="SimSun"/>
          <w:sz w:val="24"/>
          <w:szCs w:val="24"/>
          <w:spacing w:val="10"/>
        </w:rPr>
        <w:t>期：2025年06月30日</w:t>
      </w:r>
    </w:p>
    <w:p>
      <w:pPr>
        <w:ind w:firstLine="473"/>
        <w:spacing w:line="5477" w:lineRule="exact"/>
        <w:rPr/>
      </w:pPr>
      <w:r>
        <mc:AlternateContent xmlns:mc="http://schemas.openxmlformats.org/markup-compatibility/2006">
          <mc:Choice Requires="wps">
            <w:drawing>
              <wp:anchor distT="0" distB="0" distL="0" distR="0" simplePos="0" relativeHeight="251718656" behindDoc="0" locked="0" layoutInCell="1" allowOverlap="1">
                <wp:simplePos x="0" y="0"/>
                <wp:positionH relativeFrom="column">
                  <wp:posOffset>4491215</wp:posOffset>
                </wp:positionH>
                <wp:positionV relativeFrom="paragraph">
                  <wp:posOffset>4329326</wp:posOffset>
                </wp:positionV>
                <wp:extent cx="830580" cy="281304"/>
                <wp:effectExtent l="0" t="0" r="0" b="0"/>
                <wp:wrapNone/>
                <wp:docPr id="132" name="TextBox 132"/>
                <wp:cNvGraphicFramePr/>
                <a:graphic>
                  <a:graphicData uri="http://schemas.microsoft.com/office/word/2010/wordprocessingShape">
                    <wps:wsp>
                      <wps:cNvPr id="132" name="TextBox 132"/>
                      <wps:cNvSpPr txBox="1"/>
                      <wps:spPr>
                        <a:xfrm rot="18900000">
                          <a:off x="4491215" y="432932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2" style="position:absolute;margin-left:353.639pt;margin-top:340.892pt;mso-position-vertical-relative:text;mso-position-horizontal-relative:text;width:65.4pt;height:22.15pt;z-index:25171865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719680" behindDoc="0" locked="0" layoutInCell="1" allowOverlap="1">
            <wp:simplePos x="0" y="0"/>
            <wp:positionH relativeFrom="column">
              <wp:posOffset>2780255</wp:posOffset>
            </wp:positionH>
            <wp:positionV relativeFrom="paragraph">
              <wp:posOffset>1217068</wp:posOffset>
            </wp:positionV>
            <wp:extent cx="1438274" cy="1438274"/>
            <wp:effectExtent l="0" t="0" r="0" b="0"/>
            <wp:wrapNone/>
            <wp:docPr id="134" name="IM 134"/>
            <wp:cNvGraphicFramePr/>
            <a:graphic>
              <a:graphicData uri="http://schemas.openxmlformats.org/drawingml/2006/picture">
                <pic:pic>
                  <pic:nvPicPr>
                    <pic:cNvPr id="134" name="IM 134"/>
                    <pic:cNvPicPr/>
                  </pic:nvPicPr>
                  <pic:blipFill>
                    <a:blip r:embed="rId35"/>
                    <a:stretch>
                      <a:fillRect/>
                    </a:stretch>
                  </pic:blipFill>
                  <pic:spPr>
                    <a:xfrm rot="0">
                      <a:off x="0" y="0"/>
                      <a:ext cx="1438274" cy="1438274"/>
                    </a:xfrm>
                    <a:prstGeom prst="rect">
                      <a:avLst/>
                    </a:prstGeom>
                  </pic:spPr>
                </pic:pic>
              </a:graphicData>
            </a:graphic>
          </wp:anchor>
        </w:drawing>
      </w:r>
      <w:r>
        <w:rPr>
          <w:position w:val="-109"/>
        </w:rPr>
        <w:drawing>
          <wp:inline distT="0" distB="0" distL="0" distR="0">
            <wp:extent cx="6181343" cy="3477767"/>
            <wp:effectExtent l="0" t="0" r="0" b="0"/>
            <wp:docPr id="136" name="IM 136"/>
            <wp:cNvGraphicFramePr/>
            <a:graphic>
              <a:graphicData uri="http://schemas.openxmlformats.org/drawingml/2006/picture">
                <pic:pic>
                  <pic:nvPicPr>
                    <pic:cNvPr id="136" name="IM 136"/>
                    <pic:cNvPicPr/>
                  </pic:nvPicPr>
                  <pic:blipFill>
                    <a:blip r:embed="rId36"/>
                    <a:stretch>
                      <a:fillRect/>
                    </a:stretch>
                  </pic:blipFill>
                  <pic:spPr>
                    <a:xfrm rot="0">
                      <a:off x="0" y="0"/>
                      <a:ext cx="6181343" cy="3477767"/>
                    </a:xfrm>
                    <a:prstGeom prst="rect">
                      <a:avLst/>
                    </a:prstGeom>
                  </pic:spPr>
                </pic:pic>
              </a:graphicData>
            </a:graphic>
          </wp:inline>
        </w:drawing>
      </w:r>
    </w:p>
    <w:p>
      <w:pPr>
        <w:spacing w:line="5477" w:lineRule="exact"/>
        <w:sectPr>
          <w:footerReference w:type="default" r:id="rId33"/>
          <w:pgSz w:w="11906" w:h="16840"/>
          <w:pgMar w:top="1424" w:right="1091" w:bottom="1159" w:left="606" w:header="0" w:footer="920" w:gutter="0"/>
        </w:sectPr>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mc:AlternateContent xmlns:mc="http://schemas.openxmlformats.org/markup-compatibility/2006">
          <mc:Choice Requires="wps">
            <w:drawing>
              <wp:anchor distT="0" distB="0" distL="0" distR="0" simplePos="0" relativeHeight="251725824" behindDoc="0" locked="0" layoutInCell="1" allowOverlap="1">
                <wp:simplePos x="0" y="0"/>
                <wp:positionH relativeFrom="column">
                  <wp:posOffset>-80785</wp:posOffset>
                </wp:positionH>
                <wp:positionV relativeFrom="paragraph">
                  <wp:posOffset>336983</wp:posOffset>
                </wp:positionV>
                <wp:extent cx="830580" cy="281304"/>
                <wp:effectExtent l="0" t="0" r="0" b="0"/>
                <wp:wrapNone/>
                <wp:docPr id="138" name="TextBox 138"/>
                <wp:cNvGraphicFramePr/>
                <a:graphic>
                  <a:graphicData uri="http://schemas.microsoft.com/office/word/2010/wordprocessingShape">
                    <wps:wsp>
                      <wps:cNvPr id="138" name="TextBox 138"/>
                      <wps:cNvSpPr txBox="1"/>
                      <wps:spPr>
                        <a:xfrm rot="18900000">
                          <a:off x="-80785" y="33698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6" style="position:absolute;margin-left:-6.36103pt;margin-top:26.5341pt;mso-position-vertical-relative:text;mso-position-horizontal-relative:text;width:65.4pt;height:22.15pt;z-index:25172582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firstLine="4470"/>
        <w:spacing w:line="2265" w:lineRule="exact"/>
        <w:rPr/>
      </w:pPr>
      <w:r>
        <mc:AlternateContent xmlns:mc="http://schemas.openxmlformats.org/markup-compatibility/2006">
          <mc:Choice Requires="wps">
            <w:drawing>
              <wp:anchor distT="0" distB="0" distL="0" distR="0" simplePos="0" relativeHeight="251724800" behindDoc="0" locked="0" layoutInCell="1" allowOverlap="1">
                <wp:simplePos x="0" y="0"/>
                <wp:positionH relativeFrom="column">
                  <wp:posOffset>2933813</wp:posOffset>
                </wp:positionH>
                <wp:positionV relativeFrom="paragraph">
                  <wp:posOffset>2373284</wp:posOffset>
                </wp:positionV>
                <wp:extent cx="830580" cy="281304"/>
                <wp:effectExtent l="0" t="0" r="0" b="0"/>
                <wp:wrapNone/>
                <wp:docPr id="140" name="TextBox 140"/>
                <wp:cNvGraphicFramePr/>
                <a:graphic>
                  <a:graphicData uri="http://schemas.microsoft.com/office/word/2010/wordprocessingShape">
                    <wps:wsp>
                      <wps:cNvPr id="140" name="TextBox 140"/>
                      <wps:cNvSpPr txBox="1"/>
                      <wps:spPr>
                        <a:xfrm rot="18900000">
                          <a:off x="2933813" y="237328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8" style="position:absolute;margin-left:231.009pt;margin-top:186.873pt;mso-position-vertical-relative:text;mso-position-horizontal-relative:text;width:65.4pt;height:22.15pt;z-index:2517248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726848" behindDoc="0" locked="0" layoutInCell="1" allowOverlap="1">
                <wp:simplePos x="0" y="0"/>
                <wp:positionH relativeFrom="column">
                  <wp:posOffset>4491215</wp:posOffset>
                </wp:positionH>
                <wp:positionV relativeFrom="paragraph">
                  <wp:posOffset>7165883</wp:posOffset>
                </wp:positionV>
                <wp:extent cx="830580" cy="281304"/>
                <wp:effectExtent l="0" t="0" r="0" b="0"/>
                <wp:wrapNone/>
                <wp:docPr id="142" name="TextBox 142"/>
                <wp:cNvGraphicFramePr/>
                <a:graphic>
                  <a:graphicData uri="http://schemas.microsoft.com/office/word/2010/wordprocessingShape">
                    <wps:wsp>
                      <wps:cNvPr id="142" name="TextBox 142"/>
                      <wps:cNvSpPr txBox="1"/>
                      <wps:spPr>
                        <a:xfrm rot="18900000">
                          <a:off x="4491215" y="716588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0" style="position:absolute;margin-left:353.639pt;margin-top:564.243pt;mso-position-vertical-relative:text;mso-position-horizontal-relative:text;width:65.4pt;height:22.15pt;z-index:25172684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position w:val="-45"/>
        </w:rPr>
        <w:drawing>
          <wp:inline distT="0" distB="0" distL="0" distR="0">
            <wp:extent cx="1438274" cy="1438275"/>
            <wp:effectExtent l="0" t="0" r="0" b="0"/>
            <wp:docPr id="144" name="IM 144"/>
            <wp:cNvGraphicFramePr/>
            <a:graphic>
              <a:graphicData uri="http://schemas.openxmlformats.org/drawingml/2006/picture">
                <pic:pic>
                  <pic:nvPicPr>
                    <pic:cNvPr id="144" name="IM 144"/>
                    <pic:cNvPicPr/>
                  </pic:nvPicPr>
                  <pic:blipFill>
                    <a:blip r:embed="rId39"/>
                    <a:stretch>
                      <a:fillRect/>
                    </a:stretch>
                  </pic:blipFill>
                  <pic:spPr>
                    <a:xfrm rot="0">
                      <a:off x="0" y="0"/>
                      <a:ext cx="1438274" cy="1438275"/>
                    </a:xfrm>
                    <a:prstGeom prst="rect">
                      <a:avLst/>
                    </a:prstGeom>
                  </pic:spPr>
                </pic:pic>
              </a:graphicData>
            </a:graphic>
          </wp:inline>
        </w:drawing>
      </w:r>
    </w:p>
    <w:p>
      <w:pPr>
        <w:spacing w:line="2265" w:lineRule="exact"/>
        <w:sectPr>
          <w:headerReference w:type="default" r:id="rId37"/>
          <w:footerReference w:type="default" r:id="rId38"/>
          <w:pgSz w:w="11906" w:h="16840"/>
          <w:pgMar w:top="400" w:right="1528" w:bottom="1110" w:left="606" w:header="0" w:footer="940" w:gutter="0"/>
        </w:sectPr>
        <w:rPr/>
      </w:pP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ind w:left="3834"/>
        <w:spacing w:before="101" w:line="225" w:lineRule="auto"/>
        <w:outlineLvl w:val="1"/>
        <w:rPr>
          <w:rFonts w:ascii="SimSun" w:hAnsi="SimSun" w:eastAsia="SimSun" w:cs="SimSun"/>
          <w:sz w:val="31"/>
          <w:szCs w:val="31"/>
        </w:rPr>
      </w:pPr>
      <w:bookmarkStart w:name="bookmark206" w:id="12"/>
      <w:bookmarkEnd w:id="12"/>
      <w:bookmarkStart w:name="bookmark8" w:id="13"/>
      <w:bookmarkEnd w:id="13"/>
      <w:r>
        <w:rPr>
          <w:sz w:val="31"/>
          <w:szCs w:val="31"/>
          <w:b/>
          <w:bCs/>
          <w:spacing w:val="4"/>
        </w:rPr>
        <w:t>2.</w:t>
      </w:r>
      <w:r>
        <w:rPr>
          <w:sz w:val="31"/>
          <w:szCs w:val="31"/>
          <w:b/>
          <w:bCs/>
          <w:spacing w:val="26"/>
        </w:rPr>
        <w:t xml:space="preserve">  </w:t>
      </w:r>
      <w:r>
        <w:rPr>
          <w:rFonts w:ascii="SimSun" w:hAnsi="SimSun" w:eastAsia="SimSun" w:cs="SimSun"/>
          <w:sz w:val="31"/>
          <w:szCs w:val="31"/>
          <w:b/>
          <w:bCs/>
          <w:spacing w:val="4"/>
        </w:rPr>
        <w:t>监狱企业证明文件</w:t>
      </w:r>
    </w:p>
    <w:p>
      <w:pPr>
        <w:pStyle w:val="BodyText"/>
        <w:spacing w:line="274" w:lineRule="auto"/>
        <w:rPr/>
      </w:pPr>
      <w:r/>
    </w:p>
    <w:p>
      <w:pPr>
        <w:pStyle w:val="BodyText"/>
        <w:spacing w:line="274" w:lineRule="auto"/>
        <w:rPr/>
      </w:pPr>
      <w:r/>
    </w:p>
    <w:p>
      <w:pPr>
        <w:pStyle w:val="BodyText"/>
        <w:spacing w:line="274" w:lineRule="auto"/>
        <w:rPr/>
      </w:pPr>
      <w:r/>
    </w:p>
    <w:p>
      <w:pPr>
        <w:ind w:left="952"/>
        <w:spacing w:before="78" w:line="221" w:lineRule="auto"/>
        <w:rPr>
          <w:rFonts w:ascii="SimSun" w:hAnsi="SimSun" w:eastAsia="SimSun" w:cs="SimSun"/>
          <w:sz w:val="24"/>
          <w:szCs w:val="24"/>
        </w:rPr>
      </w:pPr>
      <w:r>
        <w:rPr>
          <w:rFonts w:ascii="SimSun" w:hAnsi="SimSun" w:eastAsia="SimSun" w:cs="SimSun"/>
          <w:sz w:val="24"/>
          <w:szCs w:val="24"/>
          <w:spacing w:val="-6"/>
        </w:rPr>
        <w:t>无。</w:t>
      </w:r>
    </w:p>
    <w:p>
      <w:pPr>
        <w:pStyle w:val="BodyText"/>
        <w:spacing w:line="254" w:lineRule="auto"/>
        <w:rPr/>
      </w:pPr>
      <w:r/>
    </w:p>
    <w:p>
      <w:pPr>
        <w:ind w:left="952"/>
        <w:spacing w:before="78" w:line="221"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36064" behindDoc="0" locked="0" layoutInCell="1" allowOverlap="1">
                <wp:simplePos x="0" y="0"/>
                <wp:positionH relativeFrom="column">
                  <wp:posOffset>-80785</wp:posOffset>
                </wp:positionH>
                <wp:positionV relativeFrom="paragraph">
                  <wp:posOffset>221188</wp:posOffset>
                </wp:positionV>
                <wp:extent cx="830580" cy="281304"/>
                <wp:effectExtent l="0" t="0" r="0" b="0"/>
                <wp:wrapNone/>
                <wp:docPr id="146" name="TextBox 146"/>
                <wp:cNvGraphicFramePr/>
                <a:graphic>
                  <a:graphicData uri="http://schemas.microsoft.com/office/word/2010/wordprocessingShape">
                    <wps:wsp>
                      <wps:cNvPr id="146" name="TextBox 146"/>
                      <wps:cNvSpPr txBox="1"/>
                      <wps:spPr>
                        <a:xfrm rot="18900000">
                          <a:off x="-80785" y="22118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2" style="position:absolute;margin-left:-6.36103pt;margin-top:17.4164pt;mso-position-vertical-relative:text;mso-position-horizontal-relative:text;width:65.4pt;height:22.15pt;z-index:2517360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7"/>
        </w:rPr>
        <w:t>我公司不属于监狱企业。</w:t>
      </w:r>
    </w:p>
    <w:p>
      <w:pPr>
        <w:pStyle w:val="BodyText"/>
        <w:rPr/>
      </w:pPr>
      <w:r/>
    </w:p>
    <w:p>
      <w:pPr>
        <w:pStyle w:val="BodyText"/>
        <w:rPr/>
      </w:pPr>
      <w:r/>
    </w:p>
    <w:p>
      <w:pPr>
        <w:pStyle w:val="BodyText"/>
        <w:rPr/>
      </w:pPr>
      <w:r/>
    </w:p>
    <w:p>
      <w:pPr>
        <w:spacing w:before="78" w:line="219" w:lineRule="auto"/>
        <w:jc w:val="right"/>
        <w:rPr>
          <w:rFonts w:ascii="SimSun" w:hAnsi="SimSun" w:eastAsia="SimSun" w:cs="SimSun"/>
          <w:sz w:val="24"/>
          <w:szCs w:val="24"/>
        </w:rPr>
      </w:pPr>
      <w:r>
        <w:drawing>
          <wp:anchor distT="0" distB="0" distL="0" distR="0" simplePos="0" relativeHeight="251735040" behindDoc="0" locked="0" layoutInCell="1" allowOverlap="1">
            <wp:simplePos x="0" y="0"/>
            <wp:positionH relativeFrom="column">
              <wp:posOffset>3747030</wp:posOffset>
            </wp:positionH>
            <wp:positionV relativeFrom="paragraph">
              <wp:posOffset>-517510</wp:posOffset>
            </wp:positionV>
            <wp:extent cx="1438275" cy="1438275"/>
            <wp:effectExtent l="0" t="0" r="0" b="0"/>
            <wp:wrapNone/>
            <wp:docPr id="148" name="IM 148"/>
            <wp:cNvGraphicFramePr/>
            <a:graphic>
              <a:graphicData uri="http://schemas.openxmlformats.org/drawingml/2006/picture">
                <pic:pic>
                  <pic:nvPicPr>
                    <pic:cNvPr id="148" name="IM 148"/>
                    <pic:cNvPicPr/>
                  </pic:nvPicPr>
                  <pic:blipFill>
                    <a:blip r:embed="rId42"/>
                    <a:stretch>
                      <a:fillRect/>
                    </a:stretch>
                  </pic:blipFill>
                  <pic:spPr>
                    <a:xfrm rot="0">
                      <a:off x="0" y="0"/>
                      <a:ext cx="1438275" cy="1438275"/>
                    </a:xfrm>
                    <a:prstGeom prst="rect">
                      <a:avLst/>
                    </a:prstGeom>
                  </pic:spPr>
                </pic:pic>
              </a:graphicData>
            </a:graphic>
          </wp:anchor>
        </w:drawing>
      </w:r>
      <w:r>
        <w:rPr>
          <w:rFonts w:ascii="SimSun" w:hAnsi="SimSun" w:eastAsia="SimSun" w:cs="SimSun"/>
          <w:sz w:val="24"/>
          <w:szCs w:val="24"/>
          <w:spacing w:val="14"/>
        </w:rPr>
        <w:t>企业名称（盖章</w:t>
      </w:r>
      <w:r>
        <w:rPr>
          <w:rFonts w:ascii="SimSun" w:hAnsi="SimSun" w:eastAsia="SimSun" w:cs="SimSun"/>
          <w:sz w:val="24"/>
          <w:szCs w:val="24"/>
          <w:spacing w:val="6"/>
        </w:rPr>
        <w:t>）</w:t>
      </w:r>
      <w:r>
        <w:rPr>
          <w:rFonts w:ascii="SimSun" w:hAnsi="SimSun" w:eastAsia="SimSun" w:cs="SimSun"/>
          <w:sz w:val="24"/>
          <w:szCs w:val="24"/>
          <w:spacing w:val="-53"/>
        </w:rPr>
        <w:t xml:space="preserve"> </w:t>
      </w:r>
      <w:r>
        <w:rPr>
          <w:rFonts w:ascii="SimSun" w:hAnsi="SimSun" w:eastAsia="SimSun" w:cs="SimSun"/>
          <w:sz w:val="24"/>
          <w:szCs w:val="24"/>
          <w:spacing w:val="6"/>
        </w:rPr>
        <w:t>：</w:t>
      </w:r>
      <w:r>
        <w:rPr>
          <w:rFonts w:ascii="SimSun" w:hAnsi="SimSun" w:eastAsia="SimSun" w:cs="SimSun"/>
          <w:sz w:val="24"/>
          <w:szCs w:val="24"/>
          <w:spacing w:val="14"/>
        </w:rPr>
        <w:t>漯河中标检测服务有限公司</w:t>
      </w:r>
    </w:p>
    <w:p>
      <w:pPr>
        <w:ind w:left="4865"/>
        <w:spacing w:before="183"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32992" behindDoc="0" locked="0" layoutInCell="1" allowOverlap="1">
                <wp:simplePos x="0" y="0"/>
                <wp:positionH relativeFrom="column">
                  <wp:posOffset>2933813</wp:posOffset>
                </wp:positionH>
                <wp:positionV relativeFrom="paragraph">
                  <wp:posOffset>2125557</wp:posOffset>
                </wp:positionV>
                <wp:extent cx="830580" cy="281304"/>
                <wp:effectExtent l="0" t="0" r="0" b="0"/>
                <wp:wrapNone/>
                <wp:docPr id="150" name="TextBox 150"/>
                <wp:cNvGraphicFramePr/>
                <a:graphic>
                  <a:graphicData uri="http://schemas.microsoft.com/office/word/2010/wordprocessingShape">
                    <wps:wsp>
                      <wps:cNvPr id="150" name="TextBox 150"/>
                      <wps:cNvSpPr txBox="1"/>
                      <wps:spPr>
                        <a:xfrm rot="18900000">
                          <a:off x="2933813" y="212555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4" style="position:absolute;margin-left:231.009pt;margin-top:167.367pt;mso-position-vertical-relative:text;mso-position-horizontal-relative:text;width:65.4pt;height:22.15pt;z-index:2517329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734016" behindDoc="0" locked="0" layoutInCell="1" allowOverlap="1">
                <wp:simplePos x="0" y="0"/>
                <wp:positionH relativeFrom="column">
                  <wp:posOffset>4491215</wp:posOffset>
                </wp:positionH>
                <wp:positionV relativeFrom="paragraph">
                  <wp:posOffset>6918156</wp:posOffset>
                </wp:positionV>
                <wp:extent cx="830580" cy="281304"/>
                <wp:effectExtent l="0" t="0" r="0" b="0"/>
                <wp:wrapNone/>
                <wp:docPr id="152" name="TextBox 152"/>
                <wp:cNvGraphicFramePr/>
                <a:graphic>
                  <a:graphicData uri="http://schemas.microsoft.com/office/word/2010/wordprocessingShape">
                    <wps:wsp>
                      <wps:cNvPr id="152" name="TextBox 152"/>
                      <wps:cNvSpPr txBox="1"/>
                      <wps:spPr>
                        <a:xfrm rot="18900000">
                          <a:off x="4491215" y="691815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6" style="position:absolute;margin-left:353.639pt;margin-top:544.737pt;mso-position-vertical-relative:text;mso-position-horizontal-relative:text;width:65.4pt;height:22.15pt;z-index:25173401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5"/>
        </w:rPr>
        <w:t>日</w:t>
      </w:r>
      <w:r>
        <w:rPr>
          <w:rFonts w:ascii="SimSun" w:hAnsi="SimSun" w:eastAsia="SimSun" w:cs="SimSun"/>
          <w:sz w:val="24"/>
          <w:szCs w:val="24"/>
          <w:spacing w:val="9"/>
        </w:rPr>
        <w:t xml:space="preserve">            </w:t>
      </w:r>
      <w:r>
        <w:rPr>
          <w:rFonts w:ascii="SimSun" w:hAnsi="SimSun" w:eastAsia="SimSun" w:cs="SimSun"/>
          <w:sz w:val="24"/>
          <w:szCs w:val="24"/>
          <w:spacing w:val="5"/>
        </w:rPr>
        <w:t>期：2025年06月30日</w:t>
      </w:r>
    </w:p>
    <w:p>
      <w:pPr>
        <w:spacing w:line="220" w:lineRule="auto"/>
        <w:sectPr>
          <w:headerReference w:type="default" r:id="rId40"/>
          <w:footerReference w:type="default" r:id="rId41"/>
          <w:pgSz w:w="11906" w:h="16840"/>
          <w:pgMar w:top="400" w:right="1098" w:bottom="1159" w:left="606" w:header="0" w:footer="920" w:gutter="0"/>
        </w:sectPr>
        <w:rPr>
          <w:rFonts w:ascii="SimSun" w:hAnsi="SimSun" w:eastAsia="SimSun" w:cs="SimSun"/>
          <w:sz w:val="24"/>
          <w:szCs w:val="24"/>
        </w:rPr>
      </w:pP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ind w:left="3355"/>
        <w:spacing w:before="101" w:line="225" w:lineRule="auto"/>
        <w:outlineLvl w:val="1"/>
        <w:rPr>
          <w:rFonts w:ascii="SimSun" w:hAnsi="SimSun" w:eastAsia="SimSun" w:cs="SimSun"/>
          <w:sz w:val="31"/>
          <w:szCs w:val="31"/>
        </w:rPr>
      </w:pPr>
      <w:bookmarkStart w:name="bookmark207" w:id="14"/>
      <w:bookmarkEnd w:id="14"/>
      <w:bookmarkStart w:name="bookmark9" w:id="15"/>
      <w:bookmarkEnd w:id="15"/>
      <w:r>
        <w:rPr>
          <w:sz w:val="31"/>
          <w:szCs w:val="31"/>
          <w:b/>
          <w:bCs/>
          <w:spacing w:val="5"/>
        </w:rPr>
        <w:t>3.</w:t>
      </w:r>
      <w:r>
        <w:rPr>
          <w:sz w:val="31"/>
          <w:szCs w:val="31"/>
          <w:b/>
          <w:bCs/>
          <w:spacing w:val="24"/>
        </w:rPr>
        <w:t xml:space="preserve">  </w:t>
      </w:r>
      <w:r>
        <w:rPr>
          <w:rFonts w:ascii="SimSun" w:hAnsi="SimSun" w:eastAsia="SimSun" w:cs="SimSun"/>
          <w:sz w:val="31"/>
          <w:szCs w:val="31"/>
          <w:b/>
          <w:bCs/>
          <w:spacing w:val="5"/>
        </w:rPr>
        <w:t>残疾人福利性单位声明函</w:t>
      </w:r>
    </w:p>
    <w:p>
      <w:pPr>
        <w:pStyle w:val="BodyText"/>
        <w:spacing w:line="274" w:lineRule="auto"/>
        <w:rPr/>
      </w:pPr>
      <w:r/>
    </w:p>
    <w:p>
      <w:pPr>
        <w:pStyle w:val="BodyText"/>
        <w:spacing w:line="274" w:lineRule="auto"/>
        <w:rPr/>
      </w:pPr>
      <w:r/>
    </w:p>
    <w:p>
      <w:pPr>
        <w:pStyle w:val="BodyText"/>
        <w:spacing w:line="275" w:lineRule="auto"/>
        <w:rPr/>
      </w:pPr>
      <w:r/>
    </w:p>
    <w:p>
      <w:pPr>
        <w:ind w:left="987"/>
        <w:spacing w:before="78" w:line="219" w:lineRule="auto"/>
        <w:rPr>
          <w:rFonts w:ascii="SimSun" w:hAnsi="SimSun" w:eastAsia="SimSun" w:cs="SimSun"/>
          <w:sz w:val="24"/>
          <w:szCs w:val="24"/>
        </w:rPr>
      </w:pPr>
      <w:r>
        <w:rPr>
          <w:rFonts w:ascii="SimSun" w:hAnsi="SimSun" w:eastAsia="SimSun" w:cs="SimSun"/>
          <w:sz w:val="24"/>
          <w:szCs w:val="24"/>
          <w:spacing w:val="10"/>
        </w:rPr>
        <w:t>本单位郑重声明，我公司不属于残疾人福利性单位。</w:t>
      </w:r>
    </w:p>
    <w:p>
      <w:pPr>
        <w:pStyle w:val="BodyText"/>
        <w:rPr/>
      </w:pPr>
      <w:r/>
    </w:p>
    <w:p>
      <w:pPr>
        <w:pStyle w:val="BodyText"/>
        <w:spacing w:line="241" w:lineRule="auto"/>
        <w:rPr/>
      </w:pPr>
      <w:r>
        <mc:AlternateContent xmlns:mc="http://schemas.openxmlformats.org/markup-compatibility/2006">
          <mc:Choice Requires="wps">
            <w:drawing>
              <wp:anchor distT="0" distB="0" distL="0" distR="0" simplePos="0" relativeHeight="251742208" behindDoc="0" locked="0" layoutInCell="1" allowOverlap="1">
                <wp:simplePos x="0" y="0"/>
                <wp:positionH relativeFrom="column">
                  <wp:posOffset>-80785</wp:posOffset>
                </wp:positionH>
                <wp:positionV relativeFrom="paragraph">
                  <wp:posOffset>231784</wp:posOffset>
                </wp:positionV>
                <wp:extent cx="830580" cy="281304"/>
                <wp:effectExtent l="0" t="0" r="0" b="0"/>
                <wp:wrapNone/>
                <wp:docPr id="154" name="TextBox 154"/>
                <wp:cNvGraphicFramePr/>
                <a:graphic>
                  <a:graphicData uri="http://schemas.microsoft.com/office/word/2010/wordprocessingShape">
                    <wps:wsp>
                      <wps:cNvPr id="154" name="TextBox 154"/>
                      <wps:cNvSpPr txBox="1"/>
                      <wps:spPr>
                        <a:xfrm rot="18900000">
                          <a:off x="-80785" y="23178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8" style="position:absolute;margin-left:-6.36103pt;margin-top:18.2507pt;mso-position-vertical-relative:text;mso-position-horizontal-relative:text;width:65.4pt;height:22.15pt;z-index:25174220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p>
    <w:p>
      <w:pPr>
        <w:pStyle w:val="BodyText"/>
        <w:spacing w:line="241" w:lineRule="auto"/>
        <w:rPr/>
      </w:pPr>
      <w:r/>
    </w:p>
    <w:p>
      <w:pPr>
        <w:spacing w:before="78" w:line="219" w:lineRule="auto"/>
        <w:jc w:val="right"/>
        <w:rPr>
          <w:rFonts w:ascii="SimSun" w:hAnsi="SimSun" w:eastAsia="SimSun" w:cs="SimSun"/>
          <w:sz w:val="24"/>
          <w:szCs w:val="24"/>
        </w:rPr>
      </w:pPr>
      <w:r>
        <w:drawing>
          <wp:anchor distT="0" distB="0" distL="0" distR="0" simplePos="0" relativeHeight="251744256" behindDoc="0" locked="0" layoutInCell="1" allowOverlap="1">
            <wp:simplePos x="0" y="0"/>
            <wp:positionH relativeFrom="column">
              <wp:posOffset>3653847</wp:posOffset>
            </wp:positionH>
            <wp:positionV relativeFrom="paragraph">
              <wp:posOffset>-402432</wp:posOffset>
            </wp:positionV>
            <wp:extent cx="1438275" cy="1438275"/>
            <wp:effectExtent l="0" t="0" r="0" b="0"/>
            <wp:wrapNone/>
            <wp:docPr id="156" name="IM 156"/>
            <wp:cNvGraphicFramePr/>
            <a:graphic>
              <a:graphicData uri="http://schemas.openxmlformats.org/drawingml/2006/picture">
                <pic:pic>
                  <pic:nvPicPr>
                    <pic:cNvPr id="156" name="IM 156"/>
                    <pic:cNvPicPr/>
                  </pic:nvPicPr>
                  <pic:blipFill>
                    <a:blip r:embed="rId44"/>
                    <a:stretch>
                      <a:fillRect/>
                    </a:stretch>
                  </pic:blipFill>
                  <pic:spPr>
                    <a:xfrm rot="0">
                      <a:off x="0" y="0"/>
                      <a:ext cx="1438275" cy="1438275"/>
                    </a:xfrm>
                    <a:prstGeom prst="rect">
                      <a:avLst/>
                    </a:prstGeom>
                  </pic:spPr>
                </pic:pic>
              </a:graphicData>
            </a:graphic>
          </wp:anchor>
        </w:drawing>
      </w:r>
      <w:r>
        <w:rPr>
          <w:rFonts w:ascii="SimSun" w:hAnsi="SimSun" w:eastAsia="SimSun" w:cs="SimSun"/>
          <w:sz w:val="24"/>
          <w:szCs w:val="24"/>
          <w:spacing w:val="14"/>
        </w:rPr>
        <w:t>企业名称（盖章</w:t>
      </w:r>
      <w:r>
        <w:rPr>
          <w:rFonts w:ascii="SimSun" w:hAnsi="SimSun" w:eastAsia="SimSun" w:cs="SimSun"/>
          <w:sz w:val="24"/>
          <w:szCs w:val="24"/>
          <w:spacing w:val="6"/>
        </w:rPr>
        <w:t>）</w:t>
      </w:r>
      <w:r>
        <w:rPr>
          <w:rFonts w:ascii="SimSun" w:hAnsi="SimSun" w:eastAsia="SimSun" w:cs="SimSun"/>
          <w:sz w:val="24"/>
          <w:szCs w:val="24"/>
          <w:spacing w:val="-53"/>
        </w:rPr>
        <w:t xml:space="preserve"> </w:t>
      </w:r>
      <w:r>
        <w:rPr>
          <w:rFonts w:ascii="SimSun" w:hAnsi="SimSun" w:eastAsia="SimSun" w:cs="SimSun"/>
          <w:sz w:val="24"/>
          <w:szCs w:val="24"/>
          <w:spacing w:val="6"/>
        </w:rPr>
        <w:t>：</w:t>
      </w:r>
      <w:r>
        <w:rPr>
          <w:rFonts w:ascii="SimSun" w:hAnsi="SimSun" w:eastAsia="SimSun" w:cs="SimSun"/>
          <w:sz w:val="24"/>
          <w:szCs w:val="24"/>
          <w:spacing w:val="14"/>
        </w:rPr>
        <w:t>漯河中标检测服务有限公司</w:t>
      </w:r>
    </w:p>
    <w:p>
      <w:pPr>
        <w:ind w:left="4865"/>
        <w:spacing w:before="180"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41184" behindDoc="0" locked="0" layoutInCell="1" allowOverlap="1">
                <wp:simplePos x="0" y="0"/>
                <wp:positionH relativeFrom="column">
                  <wp:posOffset>2933813</wp:posOffset>
                </wp:positionH>
                <wp:positionV relativeFrom="paragraph">
                  <wp:posOffset>2520273</wp:posOffset>
                </wp:positionV>
                <wp:extent cx="830580" cy="281304"/>
                <wp:effectExtent l="0" t="0" r="0" b="0"/>
                <wp:wrapNone/>
                <wp:docPr id="158" name="TextBox 158"/>
                <wp:cNvGraphicFramePr/>
                <a:graphic>
                  <a:graphicData uri="http://schemas.microsoft.com/office/word/2010/wordprocessingShape">
                    <wps:wsp>
                      <wps:cNvPr id="158" name="TextBox 158"/>
                      <wps:cNvSpPr txBox="1"/>
                      <wps:spPr>
                        <a:xfrm rot="18900000">
                          <a:off x="2933813" y="252027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0" style="position:absolute;margin-left:231.009pt;margin-top:198.447pt;mso-position-vertical-relative:text;mso-position-horizontal-relative:text;width:65.4pt;height:22.15pt;z-index:25174118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743232" behindDoc="0" locked="0" layoutInCell="1" allowOverlap="1">
                <wp:simplePos x="0" y="0"/>
                <wp:positionH relativeFrom="column">
                  <wp:posOffset>4491215</wp:posOffset>
                </wp:positionH>
                <wp:positionV relativeFrom="paragraph">
                  <wp:posOffset>7312872</wp:posOffset>
                </wp:positionV>
                <wp:extent cx="830580" cy="281304"/>
                <wp:effectExtent l="0" t="0" r="0" b="0"/>
                <wp:wrapNone/>
                <wp:docPr id="160" name="TextBox 160"/>
                <wp:cNvGraphicFramePr/>
                <a:graphic>
                  <a:graphicData uri="http://schemas.microsoft.com/office/word/2010/wordprocessingShape">
                    <wps:wsp>
                      <wps:cNvPr id="160" name="TextBox 160"/>
                      <wps:cNvSpPr txBox="1"/>
                      <wps:spPr>
                        <a:xfrm rot="18900000">
                          <a:off x="4491215" y="731287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 style="position:absolute;margin-left:353.639pt;margin-top:575.817pt;mso-position-vertical-relative:text;mso-position-horizontal-relative:text;width:65.4pt;height:22.15pt;z-index:2517432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5"/>
        </w:rPr>
        <w:t>日</w:t>
      </w:r>
      <w:r>
        <w:rPr>
          <w:rFonts w:ascii="SimSun" w:hAnsi="SimSun" w:eastAsia="SimSun" w:cs="SimSun"/>
          <w:sz w:val="24"/>
          <w:szCs w:val="24"/>
          <w:spacing w:val="9"/>
        </w:rPr>
        <w:t xml:space="preserve">            </w:t>
      </w:r>
      <w:r>
        <w:rPr>
          <w:rFonts w:ascii="SimSun" w:hAnsi="SimSun" w:eastAsia="SimSun" w:cs="SimSun"/>
          <w:sz w:val="24"/>
          <w:szCs w:val="24"/>
          <w:spacing w:val="5"/>
        </w:rPr>
        <w:t>期：2025年06月30日</w:t>
      </w:r>
    </w:p>
    <w:p>
      <w:pPr>
        <w:spacing w:line="220" w:lineRule="auto"/>
        <w:sectPr>
          <w:footerReference w:type="default" r:id="rId43"/>
          <w:pgSz w:w="11906" w:h="16840"/>
          <w:pgMar w:top="400" w:right="1098" w:bottom="1159" w:left="606" w:header="0" w:footer="920" w:gutter="0"/>
        </w:sectPr>
        <w:rPr>
          <w:rFonts w:ascii="SimSun" w:hAnsi="SimSun" w:eastAsia="SimSun" w:cs="SimSun"/>
          <w:sz w:val="24"/>
          <w:szCs w:val="24"/>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3920"/>
        <w:spacing w:before="114" w:line="225" w:lineRule="auto"/>
        <w:outlineLvl w:val="0"/>
        <w:rPr>
          <w:rFonts w:ascii="SimSun" w:hAnsi="SimSun" w:eastAsia="SimSun" w:cs="SimSun"/>
          <w:sz w:val="35"/>
          <w:szCs w:val="35"/>
        </w:rPr>
      </w:pPr>
      <w:bookmarkStart w:name="bookmark11" w:id="16"/>
      <w:bookmarkEnd w:id="16"/>
      <w:bookmarkStart w:name="bookmark10" w:id="17"/>
      <w:bookmarkEnd w:id="17"/>
      <w:r>
        <w:rPr>
          <w:rFonts w:ascii="SimSun" w:hAnsi="SimSun" w:eastAsia="SimSun" w:cs="SimSun"/>
          <w:sz w:val="35"/>
          <w:szCs w:val="35"/>
          <w:b/>
          <w:bCs/>
          <w:spacing w:val="5"/>
        </w:rPr>
        <w:t>五、资格审查资料</w:t>
      </w:r>
    </w:p>
    <w:p>
      <w:pPr>
        <w:pStyle w:val="BodyText"/>
        <w:spacing w:line="247" w:lineRule="auto"/>
        <w:rPr/>
      </w:pPr>
      <w:r/>
    </w:p>
    <w:p>
      <w:pPr>
        <w:pStyle w:val="BodyText"/>
        <w:spacing w:line="247" w:lineRule="auto"/>
        <w:rPr/>
      </w:pPr>
      <w:r/>
    </w:p>
    <w:p>
      <w:pPr>
        <w:ind w:left="3604"/>
        <w:spacing w:before="101" w:line="225" w:lineRule="auto"/>
        <w:outlineLvl w:val="1"/>
        <w:rPr>
          <w:rFonts w:ascii="SimSun" w:hAnsi="SimSun" w:eastAsia="SimSun" w:cs="SimSun"/>
          <w:sz w:val="31"/>
          <w:szCs w:val="31"/>
        </w:rPr>
      </w:pPr>
      <w:bookmarkStart w:name="bookmark208" w:id="18"/>
      <w:bookmarkEnd w:id="18"/>
      <w:r>
        <w:rPr>
          <w:rFonts w:ascii="SimSun" w:hAnsi="SimSun" w:eastAsia="SimSun" w:cs="SimSun"/>
          <w:sz w:val="31"/>
          <w:szCs w:val="31"/>
          <w:b/>
          <w:bCs/>
          <w:spacing w:val="5"/>
        </w:rPr>
        <w:t>（一）响应人基本情况表</w:t>
      </w:r>
    </w:p>
    <w:p>
      <w:pPr>
        <w:spacing w:before="8"/>
        <w:rPr/>
      </w:pPr>
      <w:r/>
    </w:p>
    <w:tbl>
      <w:tblPr>
        <w:tblStyle w:val="TableNormal"/>
        <w:tblW w:w="9768" w:type="dxa"/>
        <w:tblInd w:w="4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77"/>
        <w:gridCol w:w="1146"/>
        <w:gridCol w:w="1958"/>
        <w:gridCol w:w="1437"/>
        <w:gridCol w:w="416"/>
        <w:gridCol w:w="985"/>
        <w:gridCol w:w="2049"/>
      </w:tblGrid>
      <w:tr>
        <w:trPr>
          <w:trHeight w:val="623" w:hRule="atLeast"/>
        </w:trPr>
        <w:tc>
          <w:tcPr>
            <w:tcW w:w="1777" w:type="dxa"/>
            <w:vAlign w:val="top"/>
          </w:tcPr>
          <w:p>
            <w:pPr>
              <w:pStyle w:val="TableText"/>
              <w:ind w:left="306"/>
              <w:spacing w:before="192" w:line="222" w:lineRule="auto"/>
              <w:rPr/>
            </w:pPr>
            <w:r>
              <mc:AlternateContent xmlns:mc="http://schemas.openxmlformats.org/markup-compatibility/2006">
                <mc:Choice Requires="wps">
                  <w:drawing>
                    <wp:anchor distT="0" distB="0" distL="0" distR="0" simplePos="0" relativeHeight="251751424" behindDoc="0" locked="0" layoutInCell="1" allowOverlap="1">
                      <wp:simplePos x="0" y="0"/>
                      <wp:positionH relativeFrom="column">
                        <wp:posOffset>-375806</wp:posOffset>
                      </wp:positionH>
                      <wp:positionV relativeFrom="paragraph">
                        <wp:posOffset>326861</wp:posOffset>
                      </wp:positionV>
                      <wp:extent cx="830580" cy="281304"/>
                      <wp:effectExtent l="0" t="0" r="0" b="0"/>
                      <wp:wrapNone/>
                      <wp:docPr id="162" name="TextBox 162"/>
                      <wp:cNvGraphicFramePr/>
                      <a:graphic>
                        <a:graphicData uri="http://schemas.microsoft.com/office/word/2010/wordprocessingShape">
                          <wps:wsp>
                            <wps:cNvPr id="162" name="TextBox 162"/>
                            <wps:cNvSpPr txBox="1"/>
                            <wps:spPr>
                              <a:xfrm rot="18900000">
                                <a:off x="-375806" y="32686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4" style="position:absolute;margin-left:-29.591pt;margin-top:25.7372pt;mso-position-vertical-relative:text;mso-position-horizontal-relative:text;width:65.4pt;height:22.15pt;z-index:25175142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spacing w:val="-5"/>
              </w:rPr>
              <w:t>响应人名称</w:t>
            </w:r>
          </w:p>
        </w:tc>
        <w:tc>
          <w:tcPr>
            <w:tcW w:w="7991" w:type="dxa"/>
            <w:vAlign w:val="top"/>
            <w:gridSpan w:val="6"/>
          </w:tcPr>
          <w:p>
            <w:pPr>
              <w:pStyle w:val="TableText"/>
              <w:ind w:left="2563"/>
              <w:spacing w:before="192" w:line="220" w:lineRule="auto"/>
              <w:rPr/>
            </w:pPr>
            <w:r>
              <w:rPr>
                <w:spacing w:val="-1"/>
              </w:rPr>
              <w:t>漯河中标检测服务有限公司</w:t>
            </w:r>
          </w:p>
        </w:tc>
      </w:tr>
      <w:tr>
        <w:trPr>
          <w:trHeight w:val="767" w:hRule="atLeast"/>
        </w:trPr>
        <w:tc>
          <w:tcPr>
            <w:tcW w:w="1777" w:type="dxa"/>
            <w:vAlign w:val="top"/>
          </w:tcPr>
          <w:p>
            <w:pPr>
              <w:pStyle w:val="TableText"/>
              <w:ind w:left="474"/>
              <w:spacing w:before="175" w:line="222" w:lineRule="auto"/>
              <w:rPr/>
            </w:pPr>
            <w:r>
              <w:rPr>
                <w:spacing w:val="-3"/>
              </w:rPr>
              <w:t>注册地址</w:t>
            </w:r>
          </w:p>
        </w:tc>
        <w:tc>
          <w:tcPr>
            <w:tcW w:w="4541" w:type="dxa"/>
            <w:vAlign w:val="top"/>
            <w:gridSpan w:val="3"/>
          </w:tcPr>
          <w:p>
            <w:pPr>
              <w:pStyle w:val="TableText"/>
              <w:ind w:left="133" w:right="215" w:hanging="2"/>
              <w:spacing w:before="177" w:line="223" w:lineRule="auto"/>
              <w:rPr/>
            </w:pPr>
            <w:r>
              <w:rPr>
                <w:spacing w:val="-1"/>
              </w:rPr>
              <w:t>漯河市郾城区纬九路与107国道交叉口西</w:t>
            </w:r>
            <w:r>
              <w:rPr>
                <w:spacing w:val="6"/>
              </w:rPr>
              <w:t xml:space="preserve"> </w:t>
            </w:r>
            <w:r>
              <w:rPr>
                <w:spacing w:val="-2"/>
              </w:rPr>
              <w:t>50米8#楼1-105</w:t>
            </w:r>
          </w:p>
        </w:tc>
        <w:tc>
          <w:tcPr>
            <w:tcW w:w="1401" w:type="dxa"/>
            <w:vAlign w:val="top"/>
            <w:gridSpan w:val="2"/>
          </w:tcPr>
          <w:p>
            <w:pPr>
              <w:pStyle w:val="TableText"/>
              <w:ind w:left="303"/>
              <w:spacing w:before="176" w:line="220" w:lineRule="auto"/>
              <w:rPr/>
            </w:pPr>
            <w:r>
              <w:rPr>
                <w:spacing w:val="-7"/>
              </w:rPr>
              <w:t>邮政编码</w:t>
            </w:r>
          </w:p>
        </w:tc>
        <w:tc>
          <w:tcPr>
            <w:tcW w:w="2049" w:type="dxa"/>
            <w:vAlign w:val="top"/>
          </w:tcPr>
          <w:p>
            <w:pPr>
              <w:spacing w:line="252" w:lineRule="auto"/>
              <w:rPr>
                <w:rFonts w:ascii="Arial"/>
                <w:sz w:val="21"/>
              </w:rPr>
            </w:pPr>
            <w:r/>
          </w:p>
          <w:p>
            <w:pPr>
              <w:pStyle w:val="TableText"/>
              <w:ind w:left="297"/>
              <w:spacing w:before="78"/>
              <w:rPr/>
            </w:pPr>
            <w:r>
              <w:rPr>
                <w:spacing w:val="-2"/>
              </w:rPr>
              <w:t>462000</w:t>
            </w:r>
          </w:p>
        </w:tc>
      </w:tr>
      <w:tr>
        <w:trPr>
          <w:trHeight w:val="607" w:hRule="atLeast"/>
        </w:trPr>
        <w:tc>
          <w:tcPr>
            <w:tcW w:w="1777"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pStyle w:val="TableText"/>
              <w:ind w:left="415"/>
              <w:spacing w:before="78" w:line="222" w:lineRule="auto"/>
              <w:rPr/>
            </w:pPr>
            <w:r>
              <w:rPr>
                <w:spacing w:val="-3"/>
              </w:rPr>
              <w:t>联系方式</w:t>
            </w:r>
          </w:p>
        </w:tc>
        <w:tc>
          <w:tcPr>
            <w:tcW w:w="1146" w:type="dxa"/>
            <w:vAlign w:val="top"/>
          </w:tcPr>
          <w:p>
            <w:pPr>
              <w:pStyle w:val="TableText"/>
              <w:ind w:left="219"/>
              <w:spacing w:before="181" w:line="222" w:lineRule="auto"/>
              <w:rPr/>
            </w:pPr>
            <w:r>
              <w:rPr>
                <w:spacing w:val="-4"/>
              </w:rPr>
              <w:t>联系人</w:t>
            </w:r>
          </w:p>
        </w:tc>
        <w:tc>
          <w:tcPr>
            <w:tcW w:w="3395" w:type="dxa"/>
            <w:vAlign w:val="top"/>
            <w:gridSpan w:val="2"/>
          </w:tcPr>
          <w:p>
            <w:pPr>
              <w:pStyle w:val="TableText"/>
              <w:ind w:left="1468"/>
              <w:spacing w:before="181" w:line="221" w:lineRule="auto"/>
              <w:rPr/>
            </w:pPr>
            <w:r>
              <w:rPr>
                <w:spacing w:val="-8"/>
              </w:rPr>
              <w:t>张浩</w:t>
            </w:r>
          </w:p>
        </w:tc>
        <w:tc>
          <w:tcPr>
            <w:tcW w:w="1401" w:type="dxa"/>
            <w:vAlign w:val="top"/>
            <w:gridSpan w:val="2"/>
          </w:tcPr>
          <w:p>
            <w:pPr>
              <w:pStyle w:val="TableText"/>
              <w:ind w:left="496"/>
              <w:spacing w:before="181" w:line="222" w:lineRule="auto"/>
              <w:rPr/>
            </w:pPr>
            <w:r>
              <w:rPr>
                <w:spacing w:val="-19"/>
              </w:rPr>
              <w:t>电话</w:t>
            </w:r>
          </w:p>
        </w:tc>
        <w:tc>
          <w:tcPr>
            <w:tcW w:w="2049" w:type="dxa"/>
            <w:vAlign w:val="top"/>
          </w:tcPr>
          <w:p>
            <w:pPr>
              <w:pStyle w:val="TableText"/>
              <w:ind w:left="312"/>
              <w:spacing w:before="181"/>
              <w:rPr/>
            </w:pPr>
            <w:r>
              <w:rPr>
                <w:spacing w:val="-1"/>
              </w:rPr>
              <w:t>0395-3226580</w:t>
            </w:r>
          </w:p>
        </w:tc>
      </w:tr>
      <w:tr>
        <w:trPr>
          <w:trHeight w:val="619" w:hRule="atLeast"/>
        </w:trPr>
        <w:tc>
          <w:tcPr>
            <w:tcW w:w="1777" w:type="dxa"/>
            <w:vAlign w:val="top"/>
            <w:vMerge w:val="continue"/>
            <w:tcBorders>
              <w:top w:val="nil"/>
            </w:tcBorders>
          </w:tcPr>
          <w:p>
            <w:pPr>
              <w:rPr>
                <w:rFonts w:ascii="Arial"/>
                <w:sz w:val="21"/>
              </w:rPr>
            </w:pPr>
            <w:r/>
          </w:p>
        </w:tc>
        <w:tc>
          <w:tcPr>
            <w:tcW w:w="1146" w:type="dxa"/>
            <w:vAlign w:val="top"/>
          </w:tcPr>
          <w:p>
            <w:pPr>
              <w:pStyle w:val="TableText"/>
              <w:ind w:left="336"/>
              <w:spacing w:before="189" w:line="219" w:lineRule="auto"/>
              <w:rPr/>
            </w:pPr>
            <w:r>
              <w:rPr>
                <w:spacing w:val="-4"/>
              </w:rPr>
              <w:t>传真</w:t>
            </w:r>
          </w:p>
        </w:tc>
        <w:tc>
          <w:tcPr>
            <w:tcW w:w="3395" w:type="dxa"/>
            <w:vAlign w:val="top"/>
            <w:gridSpan w:val="2"/>
          </w:tcPr>
          <w:p>
            <w:pPr>
              <w:pStyle w:val="TableText"/>
              <w:ind w:left="985"/>
              <w:spacing w:before="189"/>
              <w:rPr/>
            </w:pPr>
            <w:r>
              <w:rPr>
                <w:spacing w:val="-1"/>
              </w:rPr>
              <w:t>0395-3226823</w:t>
            </w:r>
          </w:p>
        </w:tc>
        <w:tc>
          <w:tcPr>
            <w:tcW w:w="1401" w:type="dxa"/>
            <w:vAlign w:val="top"/>
            <w:gridSpan w:val="2"/>
          </w:tcPr>
          <w:p>
            <w:pPr>
              <w:pStyle w:val="TableText"/>
              <w:ind w:left="486"/>
              <w:spacing w:before="188" w:line="225" w:lineRule="auto"/>
              <w:rPr/>
            </w:pPr>
            <w:r>
              <w:rPr>
                <w:spacing w:val="-15"/>
              </w:rPr>
              <w:t>网址</w:t>
            </w:r>
          </w:p>
        </w:tc>
        <w:tc>
          <w:tcPr>
            <w:tcW w:w="2049" w:type="dxa"/>
            <w:vAlign w:val="top"/>
          </w:tcPr>
          <w:p>
            <w:pPr>
              <w:pStyle w:val="TableText"/>
              <w:ind w:left="181"/>
              <w:spacing w:before="188" w:line="215" w:lineRule="auto"/>
              <w:rPr/>
            </w:pPr>
            <w:hyperlink w:history="true" r:id="rId46">
              <w:r>
                <w:rPr>
                  <w:spacing w:val="-1"/>
                </w:rPr>
                <w:t>www.lhzbjc.com</w:t>
              </w:r>
            </w:hyperlink>
          </w:p>
        </w:tc>
      </w:tr>
      <w:tr>
        <w:trPr>
          <w:trHeight w:val="616" w:hRule="atLeast"/>
        </w:trPr>
        <w:tc>
          <w:tcPr>
            <w:tcW w:w="1777" w:type="dxa"/>
            <w:vAlign w:val="top"/>
          </w:tcPr>
          <w:p>
            <w:pPr>
              <w:pStyle w:val="TableText"/>
              <w:ind w:left="417"/>
              <w:spacing w:before="186" w:line="221" w:lineRule="auto"/>
              <w:rPr/>
            </w:pPr>
            <w:r>
              <w:rPr>
                <w:spacing w:val="-4"/>
              </w:rPr>
              <w:t>组织结构</w:t>
            </w:r>
          </w:p>
        </w:tc>
        <w:tc>
          <w:tcPr>
            <w:tcW w:w="7991" w:type="dxa"/>
            <w:vAlign w:val="top"/>
            <w:gridSpan w:val="6"/>
          </w:tcPr>
          <w:p>
            <w:pPr>
              <w:pStyle w:val="TableText"/>
              <w:ind w:left="3042"/>
              <w:spacing w:before="186" w:line="220" w:lineRule="auto"/>
              <w:rPr/>
            </w:pPr>
            <w:r>
              <w:rPr>
                <w:spacing w:val="-2"/>
              </w:rPr>
              <w:t>其他有限责任公司</w:t>
            </w:r>
          </w:p>
        </w:tc>
      </w:tr>
      <w:tr>
        <w:trPr>
          <w:trHeight w:val="607" w:hRule="atLeast"/>
        </w:trPr>
        <w:tc>
          <w:tcPr>
            <w:tcW w:w="1777" w:type="dxa"/>
            <w:vAlign w:val="top"/>
          </w:tcPr>
          <w:p>
            <w:pPr>
              <w:pStyle w:val="TableText"/>
              <w:ind w:left="295"/>
              <w:spacing w:before="182" w:line="220" w:lineRule="auto"/>
              <w:rPr/>
            </w:pPr>
            <w:r>
              <w:rPr>
                <w:spacing w:val="-3"/>
              </w:rPr>
              <w:t>法定代表人</w:t>
            </w:r>
          </w:p>
        </w:tc>
        <w:tc>
          <w:tcPr>
            <w:tcW w:w="1146" w:type="dxa"/>
            <w:vAlign w:val="top"/>
          </w:tcPr>
          <w:p>
            <w:pPr>
              <w:pStyle w:val="TableText"/>
              <w:ind w:left="338"/>
              <w:spacing w:before="182" w:line="220" w:lineRule="auto"/>
              <w:rPr/>
            </w:pPr>
            <w:r>
              <w:rPr>
                <w:spacing w:val="-5"/>
              </w:rPr>
              <w:t>姓名</w:t>
            </w:r>
          </w:p>
        </w:tc>
        <w:tc>
          <w:tcPr>
            <w:tcW w:w="1958" w:type="dxa"/>
            <w:vAlign w:val="top"/>
          </w:tcPr>
          <w:p>
            <w:pPr>
              <w:pStyle w:val="TableText"/>
              <w:ind w:left="628"/>
              <w:spacing w:before="181" w:line="221" w:lineRule="auto"/>
              <w:rPr/>
            </w:pPr>
            <w:r>
              <w:rPr>
                <w:spacing w:val="-5"/>
              </w:rPr>
              <w:t>樊振江</w:t>
            </w:r>
          </w:p>
        </w:tc>
        <w:tc>
          <w:tcPr>
            <w:tcW w:w="1853" w:type="dxa"/>
            <w:vAlign w:val="top"/>
            <w:gridSpan w:val="2"/>
          </w:tcPr>
          <w:p>
            <w:pPr>
              <w:pStyle w:val="TableText"/>
              <w:ind w:left="721"/>
              <w:spacing w:before="182" w:line="222" w:lineRule="auto"/>
              <w:rPr/>
            </w:pPr>
            <w:r>
              <w:drawing>
                <wp:anchor distT="0" distB="0" distL="0" distR="0" simplePos="0" relativeHeight="251752448" behindDoc="0" locked="0" layoutInCell="1" allowOverlap="1">
                  <wp:simplePos x="0" y="0"/>
                  <wp:positionH relativeFrom="column">
                    <wp:posOffset>-357947</wp:posOffset>
                  </wp:positionH>
                  <wp:positionV relativeFrom="paragraph">
                    <wp:posOffset>29028</wp:posOffset>
                  </wp:positionV>
                  <wp:extent cx="1438275" cy="1438273"/>
                  <wp:effectExtent l="0" t="0" r="0" b="0"/>
                  <wp:wrapNone/>
                  <wp:docPr id="164" name="IM 164"/>
                  <wp:cNvGraphicFramePr/>
                  <a:graphic>
                    <a:graphicData uri="http://schemas.openxmlformats.org/drawingml/2006/picture">
                      <pic:pic>
                        <pic:nvPicPr>
                          <pic:cNvPr id="164" name="IM 164"/>
                          <pic:cNvPicPr/>
                        </pic:nvPicPr>
                        <pic:blipFill>
                          <a:blip r:embed="rId47"/>
                          <a:stretch>
                            <a:fillRect/>
                          </a:stretch>
                        </pic:blipFill>
                        <pic:spPr>
                          <a:xfrm rot="0">
                            <a:off x="0" y="0"/>
                            <a:ext cx="1438275" cy="1438273"/>
                          </a:xfrm>
                          <a:prstGeom prst="rect">
                            <a:avLst/>
                          </a:prstGeom>
                        </pic:spPr>
                      </pic:pic>
                    </a:graphicData>
                  </a:graphic>
                </wp:anchor>
              </w:drawing>
            </w:r>
            <w:r>
              <w:rPr>
                <w:spacing w:val="-19"/>
              </w:rPr>
              <w:t>电话</w:t>
            </w:r>
          </w:p>
        </w:tc>
        <w:tc>
          <w:tcPr>
            <w:tcW w:w="3034" w:type="dxa"/>
            <w:vAlign w:val="top"/>
            <w:gridSpan w:val="2"/>
          </w:tcPr>
          <w:p>
            <w:pPr>
              <w:pStyle w:val="TableText"/>
              <w:ind w:left="881"/>
              <w:spacing w:before="182"/>
              <w:rPr/>
            </w:pPr>
            <w:r>
              <w:rPr>
                <w:spacing w:val="-3"/>
              </w:rPr>
              <w:t>13783089208</w:t>
            </w:r>
          </w:p>
        </w:tc>
      </w:tr>
      <w:tr>
        <w:trPr>
          <w:trHeight w:val="607" w:hRule="atLeast"/>
        </w:trPr>
        <w:tc>
          <w:tcPr>
            <w:tcW w:w="1777" w:type="dxa"/>
            <w:vAlign w:val="top"/>
          </w:tcPr>
          <w:p>
            <w:pPr>
              <w:pStyle w:val="TableText"/>
              <w:ind w:left="416"/>
              <w:spacing w:before="181" w:line="222" w:lineRule="auto"/>
              <w:rPr/>
            </w:pPr>
            <w:r>
              <w:rPr>
                <w:spacing w:val="-3"/>
              </w:rPr>
              <w:t>成立时间</w:t>
            </w:r>
          </w:p>
        </w:tc>
        <w:tc>
          <w:tcPr>
            <w:tcW w:w="3104" w:type="dxa"/>
            <w:vAlign w:val="top"/>
            <w:gridSpan w:val="2"/>
          </w:tcPr>
          <w:p>
            <w:pPr>
              <w:pStyle w:val="TableText"/>
              <w:ind w:left="720"/>
              <w:spacing w:before="182" w:line="220" w:lineRule="auto"/>
              <w:rPr/>
            </w:pPr>
            <w:r>
              <w:rPr>
                <w:spacing w:val="-2"/>
              </w:rPr>
              <w:t>2016年12月12日</w:t>
            </w:r>
          </w:p>
        </w:tc>
        <w:tc>
          <w:tcPr>
            <w:tcW w:w="4887" w:type="dxa"/>
            <w:vAlign w:val="top"/>
            <w:gridSpan w:val="4"/>
          </w:tcPr>
          <w:p>
            <w:pPr>
              <w:pStyle w:val="TableText"/>
              <w:ind w:left="1199"/>
              <w:spacing w:before="182" w:line="220" w:lineRule="auto"/>
              <w:rPr/>
            </w:pPr>
            <w:r>
              <w:rPr>
                <w:spacing w:val="-5"/>
              </w:rPr>
              <w:t>员工总人数</w:t>
            </w:r>
            <w:r>
              <w:rPr>
                <w:spacing w:val="2"/>
              </w:rPr>
              <w:t xml:space="preserve">       </w:t>
            </w:r>
            <w:r>
              <w:rPr>
                <w:spacing w:val="-5"/>
              </w:rPr>
              <w:t>55人</w:t>
            </w:r>
          </w:p>
        </w:tc>
      </w:tr>
      <w:tr>
        <w:trPr>
          <w:trHeight w:val="944" w:hRule="atLeast"/>
        </w:trPr>
        <w:tc>
          <w:tcPr>
            <w:tcW w:w="1777" w:type="dxa"/>
            <w:vAlign w:val="top"/>
          </w:tcPr>
          <w:p>
            <w:pPr>
              <w:pStyle w:val="TableText"/>
              <w:ind w:left="258"/>
              <w:spacing w:before="76" w:line="220" w:lineRule="auto"/>
              <w:rPr/>
            </w:pPr>
            <w:r>
              <w:rPr>
                <w:spacing w:val="-3"/>
              </w:rPr>
              <w:t>营业执照号或</w:t>
            </w:r>
          </w:p>
          <w:p>
            <w:pPr>
              <w:pStyle w:val="TableText"/>
              <w:ind w:left="250"/>
              <w:spacing w:before="8" w:line="221" w:lineRule="auto"/>
              <w:rPr/>
            </w:pPr>
            <w:r>
              <w:rPr>
                <w:spacing w:val="-2"/>
              </w:rPr>
              <w:t>事业单位法人</w:t>
            </w:r>
          </w:p>
          <w:p>
            <w:pPr>
              <w:pStyle w:val="TableText"/>
              <w:ind w:left="490"/>
              <w:spacing w:before="9" w:line="204" w:lineRule="auto"/>
              <w:rPr/>
            </w:pPr>
            <w:r>
              <w:rPr>
                <w:spacing w:val="-3"/>
              </w:rPr>
              <w:t>证书编号</w:t>
            </w:r>
          </w:p>
        </w:tc>
        <w:tc>
          <w:tcPr>
            <w:tcW w:w="7991" w:type="dxa"/>
            <w:vAlign w:val="top"/>
            <w:gridSpan w:val="6"/>
          </w:tcPr>
          <w:p>
            <w:pPr>
              <w:spacing w:line="270" w:lineRule="auto"/>
              <w:rPr>
                <w:rFonts w:ascii="Arial"/>
                <w:sz w:val="21"/>
              </w:rPr>
            </w:pPr>
            <w:r/>
          </w:p>
          <w:p>
            <w:pPr>
              <w:pStyle w:val="TableText"/>
              <w:ind w:left="2922"/>
              <w:spacing w:before="78" w:line="225" w:lineRule="auto"/>
              <w:rPr/>
            </w:pPr>
            <w:r>
              <mc:AlternateContent xmlns:mc="http://schemas.openxmlformats.org/markup-compatibility/2006">
                <mc:Choice Requires="wps">
                  <w:drawing>
                    <wp:anchor distT="0" distB="0" distL="0" distR="0" simplePos="0" relativeHeight="251750400" behindDoc="0" locked="0" layoutInCell="1" allowOverlap="1">
                      <wp:simplePos x="0" y="0"/>
                      <wp:positionH relativeFrom="column">
                        <wp:posOffset>1510397</wp:posOffset>
                      </wp:positionH>
                      <wp:positionV relativeFrom="paragraph">
                        <wp:posOffset>136099</wp:posOffset>
                      </wp:positionV>
                      <wp:extent cx="830580" cy="281304"/>
                      <wp:effectExtent l="0" t="0" r="0" b="0"/>
                      <wp:wrapNone/>
                      <wp:docPr id="166" name="TextBox 166"/>
                      <wp:cNvGraphicFramePr/>
                      <a:graphic>
                        <a:graphicData uri="http://schemas.microsoft.com/office/word/2010/wordprocessingShape">
                          <wps:wsp>
                            <wps:cNvPr id="166" name="TextBox 166"/>
                            <wps:cNvSpPr txBox="1"/>
                            <wps:spPr>
                              <a:xfrm rot="18900000">
                                <a:off x="1510397" y="13609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6" style="position:absolute;margin-left:118.929pt;margin-top:10.7165pt;mso-position-vertical-relative:text;mso-position-horizontal-relative:text;width:65.4pt;height:22.15pt;z-index:2517504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spacing w:val="-1"/>
              </w:rPr>
              <w:t>91411100MA3XGQ2B3X</w:t>
            </w:r>
          </w:p>
        </w:tc>
      </w:tr>
      <w:tr>
        <w:trPr>
          <w:trHeight w:val="631" w:hRule="atLeast"/>
        </w:trPr>
        <w:tc>
          <w:tcPr>
            <w:tcW w:w="1777" w:type="dxa"/>
            <w:vAlign w:val="top"/>
          </w:tcPr>
          <w:p>
            <w:pPr>
              <w:pStyle w:val="TableText"/>
              <w:ind w:left="414"/>
              <w:spacing w:before="195" w:line="222" w:lineRule="auto"/>
              <w:rPr/>
            </w:pPr>
            <w:r>
              <w:rPr>
                <w:spacing w:val="-3"/>
              </w:rPr>
              <w:t>注册资金</w:t>
            </w:r>
          </w:p>
        </w:tc>
        <w:tc>
          <w:tcPr>
            <w:tcW w:w="7991" w:type="dxa"/>
            <w:vAlign w:val="top"/>
            <w:gridSpan w:val="6"/>
          </w:tcPr>
          <w:p>
            <w:pPr>
              <w:pStyle w:val="TableText"/>
              <w:ind w:left="3401"/>
              <w:spacing w:before="195" w:line="220" w:lineRule="auto"/>
              <w:rPr/>
            </w:pPr>
            <w:r>
              <w:rPr>
                <w:spacing w:val="-2"/>
              </w:rPr>
              <w:t>叁仟万圆整</w:t>
            </w:r>
          </w:p>
        </w:tc>
      </w:tr>
      <w:tr>
        <w:trPr>
          <w:trHeight w:val="766" w:hRule="atLeast"/>
        </w:trPr>
        <w:tc>
          <w:tcPr>
            <w:tcW w:w="1777" w:type="dxa"/>
            <w:vAlign w:val="top"/>
          </w:tcPr>
          <w:p>
            <w:pPr>
              <w:pStyle w:val="TableText"/>
              <w:ind w:left="415"/>
              <w:spacing w:before="262" w:line="221" w:lineRule="auto"/>
              <w:rPr/>
            </w:pPr>
            <w:r>
              <w:rPr>
                <w:spacing w:val="-3"/>
              </w:rPr>
              <w:t>开户银行</w:t>
            </w:r>
          </w:p>
        </w:tc>
        <w:tc>
          <w:tcPr>
            <w:tcW w:w="7991" w:type="dxa"/>
            <w:vAlign w:val="top"/>
            <w:gridSpan w:val="6"/>
          </w:tcPr>
          <w:p>
            <w:pPr>
              <w:pStyle w:val="TableText"/>
              <w:ind w:left="1743"/>
              <w:spacing w:before="262" w:line="220" w:lineRule="auto"/>
              <w:rPr/>
            </w:pPr>
            <w:r>
              <w:rPr>
                <w:spacing w:val="-2"/>
              </w:rPr>
              <w:t>中国建设银行股份有限公司漯河辽河路支行</w:t>
            </w:r>
          </w:p>
        </w:tc>
      </w:tr>
      <w:tr>
        <w:trPr>
          <w:trHeight w:val="619" w:hRule="atLeast"/>
        </w:trPr>
        <w:tc>
          <w:tcPr>
            <w:tcW w:w="1777" w:type="dxa"/>
            <w:vAlign w:val="top"/>
          </w:tcPr>
          <w:p>
            <w:pPr>
              <w:pStyle w:val="TableText"/>
              <w:ind w:left="658"/>
              <w:spacing w:before="189" w:line="222" w:lineRule="auto"/>
              <w:rPr/>
            </w:pPr>
            <w:r>
              <w:rPr>
                <w:spacing w:val="-7"/>
              </w:rPr>
              <w:t>账号</w:t>
            </w:r>
          </w:p>
        </w:tc>
        <w:tc>
          <w:tcPr>
            <w:tcW w:w="7991" w:type="dxa"/>
            <w:vAlign w:val="top"/>
            <w:gridSpan w:val="6"/>
          </w:tcPr>
          <w:p>
            <w:pPr>
              <w:pStyle w:val="TableText"/>
              <w:ind w:left="2800"/>
              <w:spacing w:before="190"/>
              <w:rPr/>
            </w:pPr>
            <w:r>
              <w:rPr>
                <w:spacing w:val="-1"/>
              </w:rPr>
              <w:t>41050173618200000133</w:t>
            </w:r>
          </w:p>
        </w:tc>
      </w:tr>
      <w:tr>
        <w:trPr>
          <w:trHeight w:val="3624" w:hRule="atLeast"/>
        </w:trPr>
        <w:tc>
          <w:tcPr>
            <w:tcW w:w="1777"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96"/>
              <w:spacing w:before="78" w:line="221" w:lineRule="auto"/>
              <w:rPr/>
            </w:pPr>
            <w:r>
              <w:rPr>
                <w:spacing w:val="-2"/>
              </w:rPr>
              <w:t>经营范围备注</w:t>
            </w:r>
          </w:p>
        </w:tc>
        <w:tc>
          <w:tcPr>
            <w:tcW w:w="7991" w:type="dxa"/>
            <w:vAlign w:val="top"/>
            <w:gridSpan w:val="6"/>
          </w:tcPr>
          <w:p>
            <w:pPr>
              <w:pStyle w:val="TableText"/>
              <w:ind w:left="9" w:right="65"/>
              <w:spacing w:before="225" w:line="312" w:lineRule="auto"/>
              <w:rPr/>
            </w:pPr>
            <w:r>
              <w:rPr/>
              <w:t>产品质量检验检测；环境检测；肥料检测；公共卫</w:t>
            </w:r>
            <w:r>
              <w:rPr>
                <w:spacing w:val="-1"/>
              </w:rPr>
              <w:t>生检测；洁净设施设备检</w:t>
            </w:r>
            <w:r>
              <w:rPr/>
              <w:t xml:space="preserve"> </w:t>
            </w:r>
            <w:r>
              <w:rPr/>
              <w:t>测；食品检测；化妆品检测；农产品、畜牧产品、</w:t>
            </w:r>
            <w:r>
              <w:rPr>
                <w:spacing w:val="-1"/>
              </w:rPr>
              <w:t>水产品检测；动植物疫病</w:t>
            </w:r>
            <w:r>
              <w:rPr/>
              <w:t xml:space="preserve"> </w:t>
            </w:r>
            <w:r>
              <w:rPr/>
              <w:t>检测；兽药检测；农药检测；病虫害检测；动物排</w:t>
            </w:r>
            <w:r>
              <w:rPr>
                <w:spacing w:val="-1"/>
              </w:rPr>
              <w:t>泄物检测；饲料及饲料添</w:t>
            </w:r>
            <w:r>
              <w:rPr/>
              <w:t xml:space="preserve"> </w:t>
            </w:r>
            <w:r>
              <w:rPr/>
              <w:t>加剂检测；林产品检测；煤质检测；检测技术服务</w:t>
            </w:r>
            <w:r>
              <w:rPr>
                <w:spacing w:val="-1"/>
              </w:rPr>
              <w:t>、技术开发、技术咨询、</w:t>
            </w:r>
            <w:r>
              <w:rPr/>
              <w:t xml:space="preserve"> </w:t>
            </w:r>
            <w:r>
              <w:rPr/>
              <w:t>技术推广、技术转让；检测认证服务；货物或技术</w:t>
            </w:r>
            <w:r>
              <w:rPr>
                <w:spacing w:val="-1"/>
              </w:rPr>
              <w:t>进出口（国家限定公司经</w:t>
            </w:r>
            <w:r>
              <w:rPr/>
              <w:t xml:space="preserve"> </w:t>
            </w:r>
            <w:r>
              <w:rPr>
                <w:spacing w:val="-1"/>
              </w:rPr>
              <w:t>营或禁止进出品的项目除外</w:t>
            </w:r>
            <w:r>
              <w:rPr>
                <w:spacing w:val="10"/>
              </w:rPr>
              <w:t>）；</w:t>
            </w:r>
            <w:r>
              <w:rPr>
                <w:spacing w:val="-1"/>
              </w:rPr>
              <w:t>农业、畜牧业技术推广；科技成果转化及服</w:t>
            </w:r>
            <w:r>
              <w:rPr/>
              <w:t xml:space="preserve"> </w:t>
            </w:r>
            <w:r>
              <w:rPr/>
              <w:t>务；实验室设计；生物化学技术服务；信息网络技</w:t>
            </w:r>
            <w:r>
              <w:rPr>
                <w:spacing w:val="-1"/>
              </w:rPr>
              <w:t>术、标准计量服务。（依</w:t>
            </w:r>
            <w:r>
              <w:rPr/>
              <w:t xml:space="preserve"> </w:t>
            </w:r>
            <w:r>
              <w:rPr>
                <w:spacing w:val="-1"/>
              </w:rPr>
              <w:t>法须经批准的项目，经相关部门批准后方可开展经营活动</w:t>
            </w:r>
          </w:p>
        </w:tc>
      </w:tr>
    </w:tbl>
    <w:p>
      <w:pPr>
        <w:ind w:left="483" w:right="32" w:firstLine="10"/>
        <w:spacing w:before="35" w:line="36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49376" behindDoc="0" locked="0" layoutInCell="1" allowOverlap="1">
                <wp:simplePos x="0" y="0"/>
                <wp:positionH relativeFrom="column">
                  <wp:posOffset>4491215</wp:posOffset>
                </wp:positionH>
                <wp:positionV relativeFrom="paragraph">
                  <wp:posOffset>903676</wp:posOffset>
                </wp:positionV>
                <wp:extent cx="830580" cy="281304"/>
                <wp:effectExtent l="0" t="0" r="0" b="0"/>
                <wp:wrapNone/>
                <wp:docPr id="168" name="TextBox 168"/>
                <wp:cNvGraphicFramePr/>
                <a:graphic>
                  <a:graphicData uri="http://schemas.microsoft.com/office/word/2010/wordprocessingShape">
                    <wps:wsp>
                      <wps:cNvPr id="168" name="TextBox 168"/>
                      <wps:cNvSpPr txBox="1"/>
                      <wps:spPr>
                        <a:xfrm rot="18900000">
                          <a:off x="4491215" y="90367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8" style="position:absolute;margin-left:353.639pt;margin-top:71.1557pt;mso-position-vertical-relative:text;mso-position-horizontal-relative:text;width:65.4pt;height:22.15pt;z-index:25174937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5"/>
        </w:rPr>
        <w:t>（附：营业执照、组织机构代码证、税务登记证（或三证合一的营业执照）或事业单位 </w:t>
      </w:r>
      <w:r>
        <w:rPr>
          <w:rFonts w:ascii="SimSun" w:hAnsi="SimSun" w:eastAsia="SimSun" w:cs="SimSun"/>
          <w:sz w:val="24"/>
          <w:szCs w:val="24"/>
          <w:spacing w:val="16"/>
        </w:rPr>
        <w:t>法人证书复印件并加盖公章，包括但不限于以上资料）</w:t>
      </w:r>
    </w:p>
    <w:p>
      <w:pPr>
        <w:spacing w:line="360" w:lineRule="auto"/>
        <w:sectPr>
          <w:footerReference w:type="default" r:id="rId45"/>
          <w:pgSz w:w="11906" w:h="16840"/>
          <w:pgMar w:top="400" w:right="1066" w:bottom="1110" w:left="606" w:header="0" w:footer="940" w:gutter="0"/>
        </w:sectPr>
        <w:rPr>
          <w:rFonts w:ascii="SimSun" w:hAnsi="SimSun" w:eastAsia="SimSun" w:cs="SimSun"/>
          <w:sz w:val="24"/>
          <w:szCs w:val="24"/>
        </w:rPr>
      </w:pP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480"/>
        <w:spacing w:before="58" w:line="225" w:lineRule="auto"/>
        <w:rPr>
          <w:rFonts w:ascii="SimSun" w:hAnsi="SimSun" w:eastAsia="SimSun" w:cs="SimSun"/>
          <w:sz w:val="18"/>
          <w:szCs w:val="18"/>
        </w:rPr>
      </w:pPr>
      <w:r>
        <w:rPr>
          <w:rFonts w:ascii="SimSun" w:hAnsi="SimSun" w:eastAsia="SimSun" w:cs="SimSun"/>
          <w:sz w:val="18"/>
          <w:szCs w:val="18"/>
          <w:b/>
          <w:bCs/>
          <w:spacing w:val="8"/>
        </w:rPr>
        <w:t>三证合一的营业执照复印件</w:t>
      </w:r>
    </w:p>
    <w:p>
      <w:pPr>
        <w:ind w:firstLine="502"/>
        <w:spacing w:line="6887" w:lineRule="exact"/>
        <w:rPr/>
      </w:pPr>
      <w:r>
        <mc:AlternateContent xmlns:mc="http://schemas.openxmlformats.org/markup-compatibility/2006">
          <mc:Choice Requires="wps">
            <w:drawing>
              <wp:anchor distT="0" distB="0" distL="0" distR="0" simplePos="0" relativeHeight="251758592" behindDoc="0" locked="0" layoutInCell="1" allowOverlap="1">
                <wp:simplePos x="0" y="0"/>
                <wp:positionH relativeFrom="column">
                  <wp:posOffset>-80785</wp:posOffset>
                </wp:positionH>
                <wp:positionV relativeFrom="paragraph">
                  <wp:posOffset>1255543</wp:posOffset>
                </wp:positionV>
                <wp:extent cx="830580" cy="281304"/>
                <wp:effectExtent l="0" t="0" r="0" b="0"/>
                <wp:wrapNone/>
                <wp:docPr id="170" name="TextBox 170"/>
                <wp:cNvGraphicFramePr/>
                <a:graphic>
                  <a:graphicData uri="http://schemas.microsoft.com/office/word/2010/wordprocessingShape">
                    <wps:wsp>
                      <wps:cNvPr id="170" name="TextBox 170"/>
                      <wps:cNvSpPr txBox="1"/>
                      <wps:spPr>
                        <a:xfrm rot="18900000">
                          <a:off x="-80785" y="125554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0" style="position:absolute;margin-left:-6.36103pt;margin-top:98.8617pt;mso-position-vertical-relative:text;mso-position-horizontal-relative:text;width:65.4pt;height:22.15pt;z-index:2517585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759616" behindDoc="0" locked="0" layoutInCell="1" allowOverlap="1">
                <wp:simplePos x="0" y="0"/>
                <wp:positionH relativeFrom="column">
                  <wp:posOffset>2933813</wp:posOffset>
                </wp:positionH>
                <wp:positionV relativeFrom="paragraph">
                  <wp:posOffset>4082819</wp:posOffset>
                </wp:positionV>
                <wp:extent cx="830580" cy="281304"/>
                <wp:effectExtent l="0" t="0" r="0" b="0"/>
                <wp:wrapNone/>
                <wp:docPr id="172" name="TextBox 172"/>
                <wp:cNvGraphicFramePr/>
                <a:graphic>
                  <a:graphicData uri="http://schemas.microsoft.com/office/word/2010/wordprocessingShape">
                    <wps:wsp>
                      <wps:cNvPr id="172" name="TextBox 172"/>
                      <wps:cNvSpPr txBox="1"/>
                      <wps:spPr>
                        <a:xfrm rot="18900000">
                          <a:off x="2933813" y="408281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2" style="position:absolute;margin-left:231.009pt;margin-top:321.482pt;mso-position-vertical-relative:text;mso-position-horizontal-relative:text;width:65.4pt;height:22.15pt;z-index:25175961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760640" behindDoc="0" locked="0" layoutInCell="1" allowOverlap="1">
            <wp:simplePos x="0" y="0"/>
            <wp:positionH relativeFrom="column">
              <wp:posOffset>2756959</wp:posOffset>
            </wp:positionH>
            <wp:positionV relativeFrom="paragraph">
              <wp:posOffset>3841257</wp:posOffset>
            </wp:positionV>
            <wp:extent cx="1438275" cy="1438275"/>
            <wp:effectExtent l="0" t="0" r="0" b="0"/>
            <wp:wrapNone/>
            <wp:docPr id="174" name="IM 174"/>
            <wp:cNvGraphicFramePr/>
            <a:graphic>
              <a:graphicData uri="http://schemas.openxmlformats.org/drawingml/2006/picture">
                <pic:pic>
                  <pic:nvPicPr>
                    <pic:cNvPr id="174" name="IM 174"/>
                    <pic:cNvPicPr/>
                  </pic:nvPicPr>
                  <pic:blipFill>
                    <a:blip r:embed="rId49"/>
                    <a:stretch>
                      <a:fillRect/>
                    </a:stretch>
                  </pic:blipFill>
                  <pic:spPr>
                    <a:xfrm rot="0">
                      <a:off x="0" y="0"/>
                      <a:ext cx="1438275" cy="1438275"/>
                    </a:xfrm>
                    <a:prstGeom prst="rect">
                      <a:avLst/>
                    </a:prstGeom>
                  </pic:spPr>
                </pic:pic>
              </a:graphicData>
            </a:graphic>
          </wp:anchor>
        </w:drawing>
      </w:r>
      <w:r>
        <w:rPr>
          <w:position w:val="-137"/>
        </w:rPr>
        <w:drawing>
          <wp:inline distT="0" distB="0" distL="0" distR="0">
            <wp:extent cx="6147816" cy="4373879"/>
            <wp:effectExtent l="0" t="0" r="0" b="0"/>
            <wp:docPr id="176" name="IM 176"/>
            <wp:cNvGraphicFramePr/>
            <a:graphic>
              <a:graphicData uri="http://schemas.openxmlformats.org/drawingml/2006/picture">
                <pic:pic>
                  <pic:nvPicPr>
                    <pic:cNvPr id="176" name="IM 176"/>
                    <pic:cNvPicPr/>
                  </pic:nvPicPr>
                  <pic:blipFill>
                    <a:blip r:embed="rId50"/>
                    <a:stretch>
                      <a:fillRect/>
                    </a:stretch>
                  </pic:blipFill>
                  <pic:spPr>
                    <a:xfrm rot="0">
                      <a:off x="0" y="0"/>
                      <a:ext cx="6147816" cy="4373879"/>
                    </a:xfrm>
                    <a:prstGeom prst="rect">
                      <a:avLst/>
                    </a:prstGeom>
                  </pic:spPr>
                </pic:pic>
              </a:graphicData>
            </a:graphic>
          </wp:inline>
        </w:drawing>
      </w:r>
    </w:p>
    <w:p>
      <w:pPr>
        <w:pStyle w:val="BodyText"/>
        <w:spacing w:line="276" w:lineRule="auto"/>
        <w:rPr/>
      </w:pPr>
      <w:r/>
    </w:p>
    <w:p>
      <w:pPr>
        <w:pStyle w:val="BodyText"/>
        <w:spacing w:line="276" w:lineRule="auto"/>
        <w:rPr/>
      </w:pPr>
      <w:r/>
    </w:p>
    <w:p>
      <w:pPr>
        <w:pStyle w:val="BodyText"/>
        <w:spacing w:line="276" w:lineRule="auto"/>
        <w:rPr/>
      </w:pPr>
      <w:r/>
    </w:p>
    <w:p>
      <w:pPr>
        <w:ind w:left="481"/>
        <w:spacing w:before="58" w:line="225" w:lineRule="auto"/>
        <w:rPr>
          <w:rFonts w:ascii="SimSun" w:hAnsi="SimSun" w:eastAsia="SimSun" w:cs="SimSun"/>
          <w:sz w:val="18"/>
          <w:szCs w:val="18"/>
        </w:rPr>
      </w:pPr>
      <w:r>
        <w:rPr>
          <w:rFonts w:ascii="SimSun" w:hAnsi="SimSun" w:eastAsia="SimSun" w:cs="SimSun"/>
          <w:sz w:val="18"/>
          <w:szCs w:val="18"/>
          <w:b/>
          <w:bCs/>
          <w:spacing w:val="7"/>
        </w:rPr>
        <w:t>法人身份证</w:t>
      </w:r>
    </w:p>
    <w:p>
      <w:pPr>
        <w:ind w:firstLine="862"/>
        <w:spacing w:line="2844" w:lineRule="exact"/>
        <w:rPr/>
      </w:pPr>
      <w:r>
        <mc:AlternateContent xmlns:mc="http://schemas.openxmlformats.org/markup-compatibility/2006">
          <mc:Choice Requires="wps">
            <w:drawing>
              <wp:anchor distT="0" distB="0" distL="0" distR="0" simplePos="0" relativeHeight="251757568" behindDoc="0" locked="0" layoutInCell="1" allowOverlap="1">
                <wp:simplePos x="0" y="0"/>
                <wp:positionH relativeFrom="column">
                  <wp:posOffset>4491215</wp:posOffset>
                </wp:positionH>
                <wp:positionV relativeFrom="paragraph">
                  <wp:posOffset>3795926</wp:posOffset>
                </wp:positionV>
                <wp:extent cx="830580" cy="281304"/>
                <wp:effectExtent l="0" t="0" r="0" b="0"/>
                <wp:wrapNone/>
                <wp:docPr id="178" name="TextBox 178"/>
                <wp:cNvGraphicFramePr/>
                <a:graphic>
                  <a:graphicData uri="http://schemas.microsoft.com/office/word/2010/wordprocessingShape">
                    <wps:wsp>
                      <wps:cNvPr id="178" name="TextBox 178"/>
                      <wps:cNvSpPr txBox="1"/>
                      <wps:spPr>
                        <a:xfrm rot="18900000">
                          <a:off x="4491215" y="379592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4" style="position:absolute;margin-left:353.639pt;margin-top:298.892pt;mso-position-vertical-relative:text;mso-position-horizontal-relative:text;width:65.4pt;height:22.15pt;z-index:25175756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position w:val="-56"/>
        </w:rPr>
        <w:drawing>
          <wp:inline distT="0" distB="0" distL="0" distR="0">
            <wp:extent cx="5684519" cy="1805940"/>
            <wp:effectExtent l="0" t="0" r="0" b="0"/>
            <wp:docPr id="180" name="IM 180"/>
            <wp:cNvGraphicFramePr/>
            <a:graphic>
              <a:graphicData uri="http://schemas.openxmlformats.org/drawingml/2006/picture">
                <pic:pic>
                  <pic:nvPicPr>
                    <pic:cNvPr id="180" name="IM 180"/>
                    <pic:cNvPicPr/>
                  </pic:nvPicPr>
                  <pic:blipFill>
                    <a:blip r:embed="rId51"/>
                    <a:stretch>
                      <a:fillRect/>
                    </a:stretch>
                  </pic:blipFill>
                  <pic:spPr>
                    <a:xfrm rot="0">
                      <a:off x="0" y="0"/>
                      <a:ext cx="5684519" cy="1805940"/>
                    </a:xfrm>
                    <a:prstGeom prst="rect">
                      <a:avLst/>
                    </a:prstGeom>
                  </pic:spPr>
                </pic:pic>
              </a:graphicData>
            </a:graphic>
          </wp:inline>
        </w:drawing>
      </w:r>
    </w:p>
    <w:p>
      <w:pPr>
        <w:spacing w:line="2844" w:lineRule="exact"/>
        <w:sectPr>
          <w:footerReference w:type="default" r:id="rId48"/>
          <w:pgSz w:w="11906" w:h="16840"/>
          <w:pgMar w:top="400" w:right="1115" w:bottom="1159" w:left="606" w:header="0" w:footer="920" w:gutter="0"/>
        </w:sectPr>
        <w:rPr/>
      </w:pP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ind w:left="3443"/>
        <w:spacing w:before="101" w:line="225" w:lineRule="auto"/>
        <w:outlineLvl w:val="1"/>
        <w:rPr>
          <w:rFonts w:ascii="SimSun" w:hAnsi="SimSun" w:eastAsia="SimSun" w:cs="SimSun"/>
          <w:sz w:val="31"/>
          <w:szCs w:val="31"/>
        </w:rPr>
      </w:pPr>
      <w:bookmarkStart w:name="bookmark12" w:id="19"/>
      <w:bookmarkEnd w:id="19"/>
      <w:bookmarkStart w:name="bookmark13" w:id="20"/>
      <w:bookmarkEnd w:id="20"/>
      <w:r>
        <w:rPr>
          <w:rFonts w:ascii="SimSun" w:hAnsi="SimSun" w:eastAsia="SimSun" w:cs="SimSun"/>
          <w:sz w:val="31"/>
          <w:szCs w:val="31"/>
          <w:b/>
          <w:bCs/>
          <w:spacing w:val="5"/>
        </w:rPr>
        <w:t>（二）响应人资格证明文件</w:t>
      </w:r>
    </w:p>
    <w:p>
      <w:pPr>
        <w:pStyle w:val="BodyText"/>
        <w:ind w:left="1104"/>
        <w:spacing w:before="293" w:line="219" w:lineRule="auto"/>
        <w:outlineLvl w:val="2"/>
        <w:rPr>
          <w:rFonts w:ascii="SimSun" w:hAnsi="SimSun" w:eastAsia="SimSun" w:cs="SimSun"/>
          <w:sz w:val="30"/>
          <w:szCs w:val="30"/>
        </w:rPr>
      </w:pPr>
      <w:bookmarkStart w:name="bookmark209" w:id="21"/>
      <w:bookmarkEnd w:id="21"/>
      <w:r>
        <w:rPr>
          <w:sz w:val="30"/>
          <w:szCs w:val="30"/>
          <w:b/>
          <w:bCs/>
          <w:spacing w:val="-3"/>
        </w:rPr>
        <w:t>1.</w:t>
      </w:r>
      <w:r>
        <w:rPr>
          <w:sz w:val="30"/>
          <w:szCs w:val="30"/>
          <w:b/>
          <w:bCs/>
          <w:spacing w:val="78"/>
        </w:rPr>
        <w:t xml:space="preserve"> </w:t>
      </w:r>
      <w:r>
        <w:rPr>
          <w:rFonts w:ascii="SimSun" w:hAnsi="SimSun" w:eastAsia="SimSun" w:cs="SimSun"/>
          <w:sz w:val="30"/>
          <w:szCs w:val="30"/>
          <w:b/>
          <w:bCs/>
          <w:spacing w:val="-3"/>
        </w:rPr>
        <w:t>满足《中华人民共和国政府采购法》第二十二条规</w:t>
      </w:r>
      <w:r>
        <w:rPr>
          <w:rFonts w:ascii="SimSun" w:hAnsi="SimSun" w:eastAsia="SimSun" w:cs="SimSun"/>
          <w:sz w:val="30"/>
          <w:szCs w:val="30"/>
          <w:b/>
          <w:bCs/>
          <w:spacing w:val="-4"/>
        </w:rPr>
        <w:t>定的承诺书</w:t>
      </w:r>
    </w:p>
    <w:p>
      <w:pPr>
        <w:ind w:left="482"/>
        <w:spacing w:before="283" w:line="220" w:lineRule="auto"/>
        <w:rPr>
          <w:rFonts w:ascii="SimSun" w:hAnsi="SimSun" w:eastAsia="SimSun" w:cs="SimSun"/>
          <w:sz w:val="24"/>
          <w:szCs w:val="24"/>
        </w:rPr>
      </w:pPr>
      <w:r>
        <w:rPr>
          <w:rFonts w:ascii="SimSun" w:hAnsi="SimSun" w:eastAsia="SimSun" w:cs="SimSun"/>
          <w:sz w:val="24"/>
          <w:szCs w:val="24"/>
          <w:spacing w:val="-1"/>
        </w:rPr>
        <w:t>致</w:t>
      </w:r>
      <w:r>
        <w:rPr>
          <w:rFonts w:ascii="SimSun" w:hAnsi="SimSun" w:eastAsia="SimSun" w:cs="SimSun"/>
          <w:sz w:val="24"/>
          <w:szCs w:val="24"/>
          <w:u w:val="single" w:color="auto"/>
          <w:spacing w:val="-1"/>
        </w:rPr>
        <w:t xml:space="preserve"> 临颍县市场监督管理局 </w:t>
      </w:r>
      <w:r>
        <w:rPr>
          <w:rFonts w:ascii="SimSun" w:hAnsi="SimSun" w:eastAsia="SimSun" w:cs="SimSun"/>
          <w:sz w:val="24"/>
          <w:szCs w:val="24"/>
          <w:spacing w:val="-1"/>
        </w:rPr>
        <w:t>：</w:t>
      </w:r>
    </w:p>
    <w:p>
      <w:pPr>
        <w:ind w:left="483" w:right="59" w:firstLine="480"/>
        <w:spacing w:before="299" w:line="479"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68832" behindDoc="0" locked="0" layoutInCell="1" allowOverlap="1">
                <wp:simplePos x="0" y="0"/>
                <wp:positionH relativeFrom="column">
                  <wp:posOffset>-80785</wp:posOffset>
                </wp:positionH>
                <wp:positionV relativeFrom="paragraph">
                  <wp:posOffset>367602</wp:posOffset>
                </wp:positionV>
                <wp:extent cx="830580" cy="281304"/>
                <wp:effectExtent l="0" t="0" r="0" b="0"/>
                <wp:wrapNone/>
                <wp:docPr id="182" name="TextBox 182"/>
                <wp:cNvGraphicFramePr/>
                <a:graphic>
                  <a:graphicData uri="http://schemas.microsoft.com/office/word/2010/wordprocessingShape">
                    <wps:wsp>
                      <wps:cNvPr id="182" name="TextBox 182"/>
                      <wps:cNvSpPr txBox="1"/>
                      <wps:spPr>
                        <a:xfrm rot="18900000">
                          <a:off x="-80785" y="36760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6" style="position:absolute;margin-left:-6.36103pt;margin-top:28.9451pt;mso-position-vertical-relative:text;mso-position-horizontal-relative:text;width:65.4pt;height:22.15pt;z-index:2517688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我公司作为参加</w:t>
      </w:r>
      <w:r>
        <w:rPr>
          <w:rFonts w:ascii="SimSun" w:hAnsi="SimSun" w:eastAsia="SimSun" w:cs="SimSun"/>
          <w:sz w:val="24"/>
          <w:szCs w:val="24"/>
          <w:u w:val="single" w:color="auto"/>
        </w:rPr>
        <w:t xml:space="preserve"> 临颍县市场监督管理局 2025 年食品检测</w:t>
      </w:r>
      <w:r>
        <w:rPr>
          <w:rFonts w:ascii="SimSun" w:hAnsi="SimSun" w:eastAsia="SimSun" w:cs="SimSun"/>
          <w:sz w:val="24"/>
          <w:szCs w:val="24"/>
          <w:u w:val="single" w:color="auto"/>
          <w:spacing w:val="-1"/>
        </w:rPr>
        <w:t>项目</w:t>
      </w:r>
      <w:r>
        <w:rPr>
          <w:rFonts w:ascii="SimSun" w:hAnsi="SimSun" w:eastAsia="SimSun" w:cs="SimSun"/>
          <w:sz w:val="24"/>
          <w:szCs w:val="24"/>
          <w:spacing w:val="-1"/>
        </w:rPr>
        <w:t>投标活动的响应人，现郑</w:t>
      </w:r>
      <w:r>
        <w:rPr>
          <w:rFonts w:ascii="SimSun" w:hAnsi="SimSun" w:eastAsia="SimSun" w:cs="SimSun"/>
          <w:sz w:val="24"/>
          <w:szCs w:val="24"/>
        </w:rPr>
        <w:t xml:space="preserve"> </w:t>
      </w:r>
      <w:r>
        <w:rPr>
          <w:rFonts w:ascii="SimSun" w:hAnsi="SimSun" w:eastAsia="SimSun" w:cs="SimSun"/>
          <w:sz w:val="24"/>
          <w:szCs w:val="24"/>
        </w:rPr>
        <w:t>重承诺我单位符合《中华人民共和国政府采购法》第二十二条</w:t>
      </w:r>
      <w:r>
        <w:rPr>
          <w:rFonts w:ascii="SimSun" w:hAnsi="SimSun" w:eastAsia="SimSun" w:cs="SimSun"/>
          <w:sz w:val="24"/>
          <w:szCs w:val="24"/>
          <w:spacing w:val="-1"/>
        </w:rPr>
        <w:t>规定，具体承诺内容如下：</w:t>
      </w:r>
    </w:p>
    <w:p>
      <w:pPr>
        <w:ind w:left="974"/>
        <w:spacing w:line="220" w:lineRule="auto"/>
        <w:rPr>
          <w:rFonts w:ascii="SimSun" w:hAnsi="SimSun" w:eastAsia="SimSun" w:cs="SimSun"/>
          <w:sz w:val="24"/>
          <w:szCs w:val="24"/>
        </w:rPr>
      </w:pPr>
      <w:r>
        <w:rPr>
          <w:rFonts w:ascii="SimSun" w:hAnsi="SimSun" w:eastAsia="SimSun" w:cs="SimSun"/>
          <w:sz w:val="24"/>
          <w:szCs w:val="24"/>
          <w:spacing w:val="-2"/>
        </w:rPr>
        <w:t>（一）我公司具有独立承担民事责任的能力；</w:t>
      </w:r>
    </w:p>
    <w:p>
      <w:pPr>
        <w:pStyle w:val="BodyText"/>
        <w:spacing w:line="257" w:lineRule="auto"/>
        <w:rPr/>
      </w:pPr>
      <w:r/>
    </w:p>
    <w:p>
      <w:pPr>
        <w:spacing w:before="78" w:line="219" w:lineRule="auto"/>
        <w:jc w:val="right"/>
        <w:rPr>
          <w:rFonts w:ascii="SimSun" w:hAnsi="SimSun" w:eastAsia="SimSun" w:cs="SimSun"/>
          <w:sz w:val="24"/>
          <w:szCs w:val="24"/>
        </w:rPr>
      </w:pPr>
      <w:r>
        <w:rPr>
          <w:rFonts w:ascii="SimSun" w:hAnsi="SimSun" w:eastAsia="SimSun" w:cs="SimSun"/>
          <w:sz w:val="24"/>
          <w:szCs w:val="24"/>
          <w:spacing w:val="-2"/>
        </w:rPr>
        <w:t>（二）我公司具有良好的商业信誉和健全的财务会计制度，提供2024年的财务审计报告；</w:t>
      </w:r>
    </w:p>
    <w:p>
      <w:pPr>
        <w:pStyle w:val="BodyText"/>
        <w:spacing w:line="257" w:lineRule="auto"/>
        <w:rPr/>
      </w:pPr>
      <w:r/>
    </w:p>
    <w:p>
      <w:pPr>
        <w:ind w:left="974"/>
        <w:spacing w:before="79" w:line="220" w:lineRule="auto"/>
        <w:rPr>
          <w:rFonts w:ascii="SimSun" w:hAnsi="SimSun" w:eastAsia="SimSun" w:cs="SimSun"/>
          <w:sz w:val="24"/>
          <w:szCs w:val="24"/>
        </w:rPr>
      </w:pPr>
      <w:r>
        <w:rPr>
          <w:rFonts w:ascii="SimSun" w:hAnsi="SimSun" w:eastAsia="SimSun" w:cs="SimSun"/>
          <w:sz w:val="24"/>
          <w:szCs w:val="24"/>
          <w:spacing w:val="-1"/>
        </w:rPr>
        <w:t>（三）我公司具有履行合同所必需的设备和专业技术能力；</w:t>
      </w:r>
    </w:p>
    <w:p>
      <w:pPr>
        <w:pStyle w:val="BodyText"/>
        <w:spacing w:line="255" w:lineRule="auto"/>
        <w:rPr/>
      </w:pPr>
      <w:r/>
    </w:p>
    <w:p>
      <w:pPr>
        <w:ind w:left="484" w:right="59" w:firstLine="489"/>
        <w:spacing w:before="78" w:line="349" w:lineRule="auto"/>
        <w:rPr>
          <w:rFonts w:ascii="SimSun" w:hAnsi="SimSun" w:eastAsia="SimSun" w:cs="SimSun"/>
          <w:sz w:val="24"/>
          <w:szCs w:val="24"/>
        </w:rPr>
      </w:pPr>
      <w:r>
        <w:rPr>
          <w:rFonts w:ascii="SimSun" w:hAnsi="SimSun" w:eastAsia="SimSun" w:cs="SimSun"/>
          <w:sz w:val="24"/>
          <w:szCs w:val="24"/>
          <w:spacing w:val="-1"/>
        </w:rPr>
        <w:t>（四）我公司有依法缴纳税收和社会保障资金的良好记录，提供近六个月任意1个月的缴</w:t>
      </w:r>
      <w:r>
        <w:rPr>
          <w:rFonts w:ascii="SimSun" w:hAnsi="SimSun" w:eastAsia="SimSun" w:cs="SimSun"/>
          <w:sz w:val="24"/>
          <w:szCs w:val="24"/>
          <w:spacing w:val="17"/>
        </w:rPr>
        <w:t xml:space="preserve"> </w:t>
      </w:r>
      <w:r>
        <w:rPr>
          <w:rFonts w:ascii="SimSun" w:hAnsi="SimSun" w:eastAsia="SimSun" w:cs="SimSun"/>
          <w:sz w:val="24"/>
          <w:szCs w:val="24"/>
          <w:spacing w:val="-1"/>
        </w:rPr>
        <w:t>纳税收和社会保障资金的证明材料；</w:t>
      </w:r>
    </w:p>
    <w:p>
      <w:pPr>
        <w:spacing w:before="50"/>
        <w:rPr/>
      </w:pPr>
      <w:r/>
    </w:p>
    <w:p>
      <w:pPr>
        <w:sectPr>
          <w:footerReference w:type="default" r:id="rId52"/>
          <w:pgSz w:w="11906" w:h="16840"/>
          <w:pgMar w:top="400" w:right="1046" w:bottom="1159" w:left="606" w:header="0" w:footer="920" w:gutter="0"/>
          <w:cols w:equalWidth="0" w:num="1">
            <w:col w:w="10254" w:space="0"/>
          </w:cols>
        </w:sectPr>
        <w:rPr/>
      </w:pPr>
    </w:p>
    <w:p>
      <w:pPr>
        <w:spacing w:before="48" w:line="230" w:lineRule="auto"/>
        <w:jc w:val="right"/>
        <w:rPr>
          <w:rFonts w:ascii="SimSun" w:hAnsi="SimSun" w:eastAsia="SimSun" w:cs="SimSun"/>
          <w:sz w:val="24"/>
          <w:szCs w:val="24"/>
        </w:rPr>
      </w:pPr>
      <w:r>
        <w:rPr>
          <w:rFonts w:ascii="SimSun" w:hAnsi="SimSun" w:eastAsia="SimSun" w:cs="SimSun"/>
          <w:sz w:val="24"/>
          <w:szCs w:val="24"/>
          <w:spacing w:val="-14"/>
        </w:rPr>
        <w:t>（五）</w:t>
      </w:r>
    </w:p>
    <w:p>
      <w:pPr>
        <w:pStyle w:val="BodyText"/>
        <w:spacing w:line="243" w:lineRule="auto"/>
        <w:rPr/>
      </w:pPr>
      <w:r/>
    </w:p>
    <w:p>
      <w:pPr>
        <w:spacing w:before="78" w:line="224" w:lineRule="auto"/>
        <w:jc w:val="right"/>
        <w:rPr>
          <w:rFonts w:ascii="SimSun" w:hAnsi="SimSun" w:eastAsia="SimSun" w:cs="SimSun"/>
          <w:sz w:val="24"/>
          <w:szCs w:val="24"/>
        </w:rPr>
      </w:pPr>
      <w:r>
        <w:rPr>
          <w:rFonts w:ascii="SimSun" w:hAnsi="SimSun" w:eastAsia="SimSun" w:cs="SimSun"/>
          <w:sz w:val="24"/>
          <w:szCs w:val="24"/>
          <w:spacing w:val="-14"/>
        </w:rPr>
        <w:t>（六）</w:t>
      </w:r>
    </w:p>
    <w:p>
      <w:pPr>
        <w:pStyle w:val="BodyText"/>
        <w:spacing w:line="14" w:lineRule="auto"/>
        <w:rPr>
          <w:sz w:val="2"/>
        </w:rPr>
      </w:pPr>
      <w:r>
        <w:rPr>
          <w:sz w:val="2"/>
          <w:szCs w:val="2"/>
        </w:rPr>
        <w:br w:type="column"/>
      </w:r>
    </w:p>
    <w:p>
      <w:pPr>
        <w:ind w:right="1200"/>
        <w:spacing w:before="47" w:line="478"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67808" behindDoc="0" locked="0" layoutInCell="1" allowOverlap="1">
                <wp:simplePos x="0" y="0"/>
                <wp:positionH relativeFrom="column">
                  <wp:posOffset>1864042</wp:posOffset>
                </wp:positionH>
                <wp:positionV relativeFrom="paragraph">
                  <wp:posOffset>266904</wp:posOffset>
                </wp:positionV>
                <wp:extent cx="830580" cy="281304"/>
                <wp:effectExtent l="0" t="0" r="0" b="0"/>
                <wp:wrapNone/>
                <wp:docPr id="184" name="TextBox 184"/>
                <wp:cNvGraphicFramePr/>
                <a:graphic>
                  <a:graphicData uri="http://schemas.microsoft.com/office/word/2010/wordprocessingShape">
                    <wps:wsp>
                      <wps:cNvPr id="184" name="TextBox 184"/>
                      <wps:cNvSpPr txBox="1"/>
                      <wps:spPr>
                        <a:xfrm rot="18900000">
                          <a:off x="1864042" y="26690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8" style="position:absolute;margin-left:146.775pt;margin-top:21.0161pt;mso-position-vertical-relative:text;mso-position-horizontal-relative:text;width:65.4pt;height:22.15pt;z-index:25176780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2"/>
        </w:rPr>
        <w:t>我公司参加政府采购活动前三年内，在经营活</w:t>
      </w:r>
      <w:r>
        <w:rPr>
          <w:rFonts w:ascii="SimSun" w:hAnsi="SimSun" w:eastAsia="SimSun" w:cs="SimSun"/>
          <w:sz w:val="24"/>
          <w:szCs w:val="24"/>
          <w:spacing w:val="-3"/>
        </w:rPr>
        <w:t>动中没有重大违法记录；</w:t>
      </w:r>
      <w:r>
        <w:rPr>
          <w:rFonts w:ascii="SimSun" w:hAnsi="SimSun" w:eastAsia="SimSun" w:cs="SimSun"/>
          <w:sz w:val="24"/>
          <w:szCs w:val="24"/>
        </w:rPr>
        <w:t xml:space="preserve"> </w:t>
      </w:r>
      <w:r>
        <w:rPr>
          <w:rFonts w:ascii="SimSun" w:hAnsi="SimSun" w:eastAsia="SimSun" w:cs="SimSun"/>
          <w:sz w:val="24"/>
          <w:szCs w:val="24"/>
          <w:spacing w:val="-1"/>
        </w:rPr>
        <w:t>我公司符合法律、行政法规规定的其他条件。</w:t>
      </w:r>
    </w:p>
    <w:p>
      <w:pPr>
        <w:spacing w:line="478" w:lineRule="auto"/>
        <w:sectPr>
          <w:type w:val="continuous"/>
          <w:pgSz w:w="11906" w:h="16840"/>
          <w:pgMar w:top="400" w:right="1046" w:bottom="1159" w:left="606" w:header="0" w:footer="920" w:gutter="0"/>
          <w:cols w:equalWidth="0" w:num="2">
            <w:col w:w="1653" w:space="32"/>
            <w:col w:w="8569" w:space="0"/>
          </w:cols>
        </w:sectPr>
        <w:rPr>
          <w:rFonts w:ascii="SimSun" w:hAnsi="SimSun" w:eastAsia="SimSun" w:cs="SimSun"/>
          <w:sz w:val="24"/>
          <w:szCs w:val="24"/>
        </w:rPr>
      </w:pPr>
    </w:p>
    <w:p>
      <w:pPr>
        <w:ind w:left="500" w:right="33" w:firstLine="489"/>
        <w:spacing w:before="121" w:line="481" w:lineRule="auto"/>
        <w:rPr>
          <w:rFonts w:ascii="SimSun" w:hAnsi="SimSun" w:eastAsia="SimSun" w:cs="SimSun"/>
          <w:sz w:val="24"/>
          <w:szCs w:val="24"/>
        </w:rPr>
      </w:pPr>
      <w:r>
        <w:rPr>
          <w:rFonts w:ascii="SimSun" w:hAnsi="SimSun" w:eastAsia="SimSun" w:cs="SimSun"/>
          <w:sz w:val="24"/>
          <w:szCs w:val="24"/>
          <w:spacing w:val="-3"/>
        </w:rPr>
        <w:t>以上信息我公司承诺真实、有效，否则我公司将无条件</w:t>
      </w:r>
      <w:r>
        <w:rPr>
          <w:rFonts w:ascii="SimSun" w:hAnsi="SimSun" w:eastAsia="SimSun" w:cs="SimSun"/>
          <w:sz w:val="24"/>
          <w:szCs w:val="24"/>
          <w:spacing w:val="-4"/>
        </w:rPr>
        <w:t>地退出本项目的招标，并承担因此</w:t>
      </w:r>
      <w:r>
        <w:rPr>
          <w:rFonts w:ascii="SimSun" w:hAnsi="SimSun" w:eastAsia="SimSun" w:cs="SimSun"/>
          <w:sz w:val="24"/>
          <w:szCs w:val="24"/>
        </w:rPr>
        <w:t xml:space="preserve"> </w:t>
      </w:r>
      <w:r>
        <w:rPr>
          <w:rFonts w:ascii="SimSun" w:hAnsi="SimSun" w:eastAsia="SimSun" w:cs="SimSun"/>
          <w:sz w:val="24"/>
          <w:szCs w:val="24"/>
          <w:spacing w:val="-4"/>
        </w:rPr>
        <w:t>引起的一切后果。</w:t>
      </w:r>
    </w:p>
    <w:p>
      <w:pPr>
        <w:pStyle w:val="BodyText"/>
        <w:spacing w:line="309" w:lineRule="auto"/>
        <w:rPr/>
      </w:pPr>
      <w:r/>
    </w:p>
    <w:p>
      <w:pPr>
        <w:pStyle w:val="BodyText"/>
        <w:spacing w:line="309" w:lineRule="auto"/>
        <w:rPr/>
      </w:pPr>
      <w:r/>
    </w:p>
    <w:p>
      <w:pPr>
        <w:ind w:left="3979"/>
        <w:spacing w:before="78" w:line="219" w:lineRule="auto"/>
        <w:rPr>
          <w:rFonts w:ascii="SimSun" w:hAnsi="SimSun" w:eastAsia="SimSun" w:cs="SimSun"/>
          <w:sz w:val="24"/>
          <w:szCs w:val="24"/>
        </w:rPr>
      </w:pPr>
      <w:r>
        <w:drawing>
          <wp:anchor distT="0" distB="0" distL="0" distR="0" simplePos="0" relativeHeight="251766784" behindDoc="0" locked="0" layoutInCell="1" allowOverlap="1">
            <wp:simplePos x="0" y="0"/>
            <wp:positionH relativeFrom="column">
              <wp:posOffset>3083100</wp:posOffset>
            </wp:positionH>
            <wp:positionV relativeFrom="paragraph">
              <wp:posOffset>-580377</wp:posOffset>
            </wp:positionV>
            <wp:extent cx="1438275" cy="1438275"/>
            <wp:effectExtent l="0" t="0" r="0" b="0"/>
            <wp:wrapNone/>
            <wp:docPr id="186" name="IM 186"/>
            <wp:cNvGraphicFramePr/>
            <a:graphic>
              <a:graphicData uri="http://schemas.openxmlformats.org/drawingml/2006/picture">
                <pic:pic>
                  <pic:nvPicPr>
                    <pic:cNvPr id="186" name="IM 186"/>
                    <pic:cNvPicPr/>
                  </pic:nvPicPr>
                  <pic:blipFill>
                    <a:blip r:embed="rId53"/>
                    <a:stretch>
                      <a:fillRect/>
                    </a:stretch>
                  </pic:blipFill>
                  <pic:spPr>
                    <a:xfrm rot="0">
                      <a:off x="0" y="0"/>
                      <a:ext cx="1438275" cy="1438275"/>
                    </a:xfrm>
                    <a:prstGeom prst="rect">
                      <a:avLst/>
                    </a:prstGeom>
                  </pic:spPr>
                </pic:pic>
              </a:graphicData>
            </a:graphic>
          </wp:anchor>
        </w:drawing>
      </w:r>
      <w:r>
        <w:rPr>
          <w:rFonts w:ascii="SimSun" w:hAnsi="SimSun" w:eastAsia="SimSun" w:cs="SimSun"/>
          <w:sz w:val="24"/>
          <w:szCs w:val="24"/>
          <w:spacing w:val="9"/>
        </w:rPr>
        <w:t>响应人：</w:t>
      </w:r>
      <w:r>
        <w:rPr>
          <w:rFonts w:ascii="SimSun" w:hAnsi="SimSun" w:eastAsia="SimSun" w:cs="SimSun"/>
          <w:sz w:val="24"/>
          <w:szCs w:val="24"/>
          <w:u w:val="single" w:color="auto"/>
          <w:spacing w:val="9"/>
        </w:rPr>
        <w:t xml:space="preserve"> 漯河中标检测服务有限公司 </w:t>
      </w:r>
      <w:r>
        <w:rPr>
          <w:rFonts w:ascii="SimSun" w:hAnsi="SimSun" w:eastAsia="SimSun" w:cs="SimSun"/>
          <w:sz w:val="24"/>
          <w:szCs w:val="24"/>
          <w:spacing w:val="9"/>
        </w:rPr>
        <w:t xml:space="preserve"> （盖单位公章）</w:t>
      </w:r>
    </w:p>
    <w:p>
      <w:pPr>
        <w:pStyle w:val="BodyText"/>
        <w:spacing w:line="257" w:lineRule="auto"/>
        <w:rPr/>
      </w:pPr>
      <w:r/>
    </w:p>
    <w:p>
      <w:pPr>
        <w:ind w:left="3915"/>
        <w:spacing w:before="78" w:line="185"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65760" behindDoc="0" locked="0" layoutInCell="1" allowOverlap="1">
                <wp:simplePos x="0" y="0"/>
                <wp:positionH relativeFrom="column">
                  <wp:posOffset>4491215</wp:posOffset>
                </wp:positionH>
                <wp:positionV relativeFrom="paragraph">
                  <wp:posOffset>2579811</wp:posOffset>
                </wp:positionV>
                <wp:extent cx="830580" cy="281304"/>
                <wp:effectExtent l="0" t="0" r="0" b="0"/>
                <wp:wrapNone/>
                <wp:docPr id="188" name="TextBox 188"/>
                <wp:cNvGraphicFramePr/>
                <a:graphic>
                  <a:graphicData uri="http://schemas.microsoft.com/office/word/2010/wordprocessingShape">
                    <wps:wsp>
                      <wps:cNvPr id="188" name="TextBox 188"/>
                      <wps:cNvSpPr txBox="1"/>
                      <wps:spPr>
                        <a:xfrm rot="18900000">
                          <a:off x="4491215" y="257981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0" style="position:absolute;margin-left:353.639pt;margin-top:203.135pt;mso-position-vertical-relative:text;mso-position-horizontal-relative:text;width:65.4pt;height:22.15pt;z-index:2517657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9"/>
        </w:rPr>
        <w:t>日</w:t>
      </w:r>
      <w:r>
        <w:rPr>
          <w:rFonts w:ascii="SimSun" w:hAnsi="SimSun" w:eastAsia="SimSun" w:cs="SimSun"/>
          <w:sz w:val="24"/>
          <w:szCs w:val="24"/>
          <w:spacing w:val="45"/>
        </w:rPr>
        <w:t xml:space="preserve">  </w:t>
      </w:r>
      <w:r>
        <w:rPr>
          <w:rFonts w:ascii="SimSun" w:hAnsi="SimSun" w:eastAsia="SimSun" w:cs="SimSun"/>
          <w:sz w:val="24"/>
          <w:szCs w:val="24"/>
          <w:spacing w:val="-9"/>
        </w:rPr>
        <w:t>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2"/>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0"/>
        </w:rPr>
        <w:t xml:space="preserve"> </w:t>
      </w:r>
      <w:r>
        <w:rPr>
          <w:rFonts w:ascii="SimSun" w:hAnsi="SimSun" w:eastAsia="SimSun" w:cs="SimSun"/>
          <w:sz w:val="24"/>
          <w:szCs w:val="24"/>
          <w:spacing w:val="-9"/>
        </w:rPr>
        <w:t>日</w:t>
      </w:r>
    </w:p>
    <w:p>
      <w:pPr>
        <w:spacing w:line="185" w:lineRule="auto"/>
        <w:sectPr>
          <w:type w:val="continuous"/>
          <w:pgSz w:w="11906" w:h="16840"/>
          <w:pgMar w:top="400" w:right="1046" w:bottom="1159" w:left="606" w:header="0" w:footer="920" w:gutter="0"/>
          <w:cols w:equalWidth="0" w:num="1">
            <w:col w:w="10254" w:space="0"/>
          </w:cols>
        </w:sectPr>
        <w:rPr>
          <w:rFonts w:ascii="SimSun" w:hAnsi="SimSun" w:eastAsia="SimSun" w:cs="SimSun"/>
          <w:sz w:val="24"/>
          <w:szCs w:val="24"/>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ind w:left="538" w:right="4" w:hanging="53"/>
        <w:spacing w:before="97" w:line="233" w:lineRule="auto"/>
        <w:outlineLvl w:val="2"/>
        <w:tabs>
          <w:tab w:val="left" w:pos="4930"/>
        </w:tabs>
        <w:rPr>
          <w:rFonts w:ascii="SimSun" w:hAnsi="SimSun" w:eastAsia="SimSun" w:cs="SimSun"/>
          <w:sz w:val="30"/>
          <w:szCs w:val="30"/>
        </w:rPr>
      </w:pPr>
      <w:bookmarkStart w:name="bookmark14" w:id="22"/>
      <w:bookmarkEnd w:id="22"/>
      <w:bookmarkStart w:name="bookmark15" w:id="23"/>
      <w:bookmarkEnd w:id="23"/>
      <w:r>
        <w:rPr>
          <w:sz w:val="30"/>
          <w:szCs w:val="30"/>
          <w:b/>
          <w:bCs/>
          <w:spacing w:val="-3"/>
        </w:rPr>
        <w:t>2.</w:t>
      </w:r>
      <w:r>
        <w:rPr>
          <w:sz w:val="30"/>
          <w:szCs w:val="30"/>
          <w:b/>
          <w:bCs/>
          <w:spacing w:val="95"/>
          <w:w w:val="101"/>
        </w:rPr>
        <w:t xml:space="preserve"> </w:t>
      </w:r>
      <w:r>
        <w:rPr>
          <w:rFonts w:ascii="SimSun" w:hAnsi="SimSun" w:eastAsia="SimSun" w:cs="SimSun"/>
          <w:sz w:val="30"/>
          <w:szCs w:val="30"/>
          <w:b/>
          <w:bCs/>
          <w:spacing w:val="-3"/>
        </w:rPr>
        <w:t>落实政府采购政策满足的资格要求：项目执行支持中小微企业、支持监</w:t>
      </w:r>
      <w:r>
        <w:rPr>
          <w:rFonts w:ascii="SimSun" w:hAnsi="SimSun" w:eastAsia="SimSun" w:cs="SimSun"/>
          <w:sz w:val="30"/>
          <w:szCs w:val="30"/>
        </w:rPr>
        <w:t xml:space="preserve"> </w:t>
      </w:r>
      <w:bookmarkStart w:name="bookmark15" w:id="24"/>
      <w:bookmarkEnd w:id="24"/>
      <w:r>
        <w:rPr>
          <w:rFonts w:ascii="SimSun" w:hAnsi="SimSun" w:eastAsia="SimSun" w:cs="SimSun"/>
          <w:sz w:val="30"/>
          <w:szCs w:val="30"/>
          <w:b/>
          <w:bCs/>
          <w:spacing w:val="-3"/>
        </w:rPr>
        <w:t>狱企业发展政策，强制优化采购节能产品、环境标志产品等政府采购政策</w:t>
      </w:r>
      <w:r>
        <w:rPr>
          <w:rFonts w:ascii="SimSun" w:hAnsi="SimSun" w:eastAsia="SimSun" w:cs="SimSun"/>
          <w:sz w:val="30"/>
          <w:szCs w:val="30"/>
          <w:spacing w:val="8"/>
        </w:rPr>
        <w:t xml:space="preserve">  </w:t>
      </w:r>
      <w:bookmarkStart w:name="bookmark15" w:id="25"/>
      <w:bookmarkEnd w:id="25"/>
      <w:r>
        <w:rPr>
          <w:rFonts w:ascii="SimSun" w:hAnsi="SimSun" w:eastAsia="SimSun" w:cs="SimSun"/>
          <w:sz w:val="30"/>
          <w:szCs w:val="30"/>
          <w:b/>
          <w:bCs/>
        </w:rPr>
        <w:tab/>
      </w:r>
      <w:r>
        <w:rPr>
          <w:rFonts w:ascii="SimSun" w:hAnsi="SimSun" w:eastAsia="SimSun" w:cs="SimSun"/>
          <w:sz w:val="30"/>
          <w:szCs w:val="30"/>
          <w:b/>
          <w:bCs/>
          <w:spacing w:val="-15"/>
        </w:rPr>
        <w:t>的承诺</w:t>
      </w:r>
    </w:p>
    <w:p>
      <w:pPr>
        <w:pStyle w:val="BodyText"/>
        <w:spacing w:line="441" w:lineRule="auto"/>
        <w:rPr/>
      </w:pPr>
      <w:r/>
    </w:p>
    <w:p>
      <w:pPr>
        <w:ind w:left="482"/>
        <w:spacing w:before="78"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78048" behindDoc="0" locked="0" layoutInCell="1" allowOverlap="1">
                <wp:simplePos x="0" y="0"/>
                <wp:positionH relativeFrom="column">
                  <wp:posOffset>-80785</wp:posOffset>
                </wp:positionH>
                <wp:positionV relativeFrom="paragraph">
                  <wp:posOffset>380932</wp:posOffset>
                </wp:positionV>
                <wp:extent cx="830580" cy="281304"/>
                <wp:effectExtent l="0" t="0" r="0" b="0"/>
                <wp:wrapNone/>
                <wp:docPr id="190" name="TextBox 190"/>
                <wp:cNvGraphicFramePr/>
                <a:graphic>
                  <a:graphicData uri="http://schemas.microsoft.com/office/word/2010/wordprocessingShape">
                    <wps:wsp>
                      <wps:cNvPr id="190" name="TextBox 190"/>
                      <wps:cNvSpPr txBox="1"/>
                      <wps:spPr>
                        <a:xfrm rot="18900000">
                          <a:off x="-80785" y="38093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2" style="position:absolute;margin-left:-6.36103pt;margin-top:29.9947pt;mso-position-vertical-relative:text;mso-position-horizontal-relative:text;width:65.4pt;height:22.15pt;z-index:25177804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致</w:t>
      </w:r>
      <w:r>
        <w:rPr>
          <w:rFonts w:ascii="SimSun" w:hAnsi="SimSun" w:eastAsia="SimSun" w:cs="SimSun"/>
          <w:sz w:val="24"/>
          <w:szCs w:val="24"/>
          <w:u w:val="single" w:color="auto"/>
          <w:spacing w:val="-1"/>
        </w:rPr>
        <w:t>临颍县市场监督管理局 </w:t>
      </w:r>
      <w:r>
        <w:rPr>
          <w:rFonts w:ascii="SimSun" w:hAnsi="SimSun" w:eastAsia="SimSun" w:cs="SimSun"/>
          <w:sz w:val="24"/>
          <w:szCs w:val="24"/>
          <w:spacing w:val="-1"/>
        </w:rPr>
        <w:t>：</w:t>
      </w:r>
    </w:p>
    <w:p>
      <w:pPr>
        <w:pStyle w:val="BodyText"/>
        <w:spacing w:line="256" w:lineRule="auto"/>
        <w:rPr/>
      </w:pPr>
      <w:r/>
    </w:p>
    <w:p>
      <w:pPr>
        <w:ind w:left="483" w:firstLine="480"/>
        <w:spacing w:before="78" w:line="479" w:lineRule="auto"/>
        <w:jc w:val="both"/>
        <w:rPr>
          <w:rFonts w:ascii="SimSun" w:hAnsi="SimSun" w:eastAsia="SimSun" w:cs="SimSun"/>
          <w:sz w:val="24"/>
          <w:szCs w:val="24"/>
        </w:rPr>
      </w:pPr>
      <w:r>
        <w:rPr>
          <w:rFonts w:ascii="SimSun" w:hAnsi="SimSun" w:eastAsia="SimSun" w:cs="SimSun"/>
          <w:sz w:val="24"/>
          <w:szCs w:val="24"/>
        </w:rPr>
        <w:t>我公司作为参加</w:t>
      </w:r>
      <w:r>
        <w:rPr>
          <w:rFonts w:ascii="SimSun" w:hAnsi="SimSun" w:eastAsia="SimSun" w:cs="SimSun"/>
          <w:sz w:val="24"/>
          <w:szCs w:val="24"/>
          <w:u w:val="single" w:color="auto"/>
        </w:rPr>
        <w:t xml:space="preserve"> 临颍县市场监督管理局 2025 年食品检测</w:t>
      </w:r>
      <w:r>
        <w:rPr>
          <w:rFonts w:ascii="SimSun" w:hAnsi="SimSun" w:eastAsia="SimSun" w:cs="SimSun"/>
          <w:sz w:val="24"/>
          <w:szCs w:val="24"/>
          <w:u w:val="single" w:color="auto"/>
          <w:spacing w:val="-1"/>
        </w:rPr>
        <w:t>项目</w:t>
      </w:r>
      <w:r>
        <w:rPr>
          <w:rFonts w:ascii="SimSun" w:hAnsi="SimSun" w:eastAsia="SimSun" w:cs="SimSun"/>
          <w:sz w:val="24"/>
          <w:szCs w:val="24"/>
          <w:spacing w:val="-1"/>
        </w:rPr>
        <w:t>投标活动的投标单位，现</w:t>
      </w:r>
      <w:r>
        <w:rPr>
          <w:rFonts w:ascii="SimSun" w:hAnsi="SimSun" w:eastAsia="SimSun" w:cs="SimSun"/>
          <w:sz w:val="24"/>
          <w:szCs w:val="24"/>
        </w:rPr>
        <w:t xml:space="preserve"> </w:t>
      </w:r>
      <w:r>
        <w:rPr>
          <w:rFonts w:ascii="SimSun" w:hAnsi="SimSun" w:eastAsia="SimSun" w:cs="SimSun"/>
          <w:sz w:val="24"/>
          <w:szCs w:val="24"/>
          <w:spacing w:val="-3"/>
        </w:rPr>
        <w:t>郑重承诺我单位响应落实政府采购政策需满足的资格要求：本项目执行支持中小微企业、支持</w:t>
      </w:r>
      <w:r>
        <w:rPr>
          <w:rFonts w:ascii="SimSun" w:hAnsi="SimSun" w:eastAsia="SimSun" w:cs="SimSun"/>
          <w:sz w:val="24"/>
          <w:szCs w:val="24"/>
          <w:spacing w:val="18"/>
        </w:rPr>
        <w:t xml:space="preserve"> </w:t>
      </w:r>
      <w:r>
        <w:rPr>
          <w:rFonts w:ascii="SimSun" w:hAnsi="SimSun" w:eastAsia="SimSun" w:cs="SimSun"/>
          <w:sz w:val="24"/>
          <w:szCs w:val="24"/>
          <w:spacing w:val="-3"/>
        </w:rPr>
        <w:t>监狱企业发展政策，强制优化采购节能产品、环境标志产品等政府采购政策，本项目根据《中</w:t>
      </w:r>
      <w:r>
        <w:rPr>
          <w:rFonts w:ascii="SimSun" w:hAnsi="SimSun" w:eastAsia="SimSun" w:cs="SimSun"/>
          <w:sz w:val="24"/>
          <w:szCs w:val="24"/>
          <w:spacing w:val="18"/>
        </w:rPr>
        <w:t xml:space="preserve"> </w:t>
      </w:r>
      <w:r>
        <w:rPr>
          <w:rFonts w:ascii="SimSun" w:hAnsi="SimSun" w:eastAsia="SimSun" w:cs="SimSun"/>
          <w:sz w:val="24"/>
          <w:szCs w:val="24"/>
          <w:spacing w:val="-1"/>
        </w:rPr>
        <w:t>小企业划型标准规定》的行业为服务业。</w:t>
      </w:r>
    </w:p>
    <w:p>
      <w:pPr>
        <w:ind w:left="500" w:firstLine="489"/>
        <w:spacing w:line="482" w:lineRule="auto"/>
        <w:rPr>
          <w:rFonts w:ascii="SimSun" w:hAnsi="SimSun" w:eastAsia="SimSun" w:cs="SimSun"/>
          <w:sz w:val="24"/>
          <w:szCs w:val="24"/>
        </w:rPr>
      </w:pPr>
      <w:r>
        <w:rPr>
          <w:rFonts w:ascii="SimSun" w:hAnsi="SimSun" w:eastAsia="SimSun" w:cs="SimSun"/>
          <w:sz w:val="24"/>
          <w:szCs w:val="24"/>
          <w:spacing w:val="-3"/>
        </w:rPr>
        <w:t>以上信息我公司承诺真实、有效，否则我公司将无条件</w:t>
      </w:r>
      <w:r>
        <w:rPr>
          <w:rFonts w:ascii="SimSun" w:hAnsi="SimSun" w:eastAsia="SimSun" w:cs="SimSun"/>
          <w:sz w:val="24"/>
          <w:szCs w:val="24"/>
          <w:spacing w:val="-4"/>
        </w:rPr>
        <w:t>地退出本项目的招标，并承担因此</w:t>
      </w:r>
      <w:r>
        <w:rPr>
          <w:rFonts w:ascii="SimSun" w:hAnsi="SimSun" w:eastAsia="SimSun" w:cs="SimSun"/>
          <w:sz w:val="24"/>
          <w:szCs w:val="24"/>
        </w:rPr>
        <w:t xml:space="preserve"> </w:t>
      </w:r>
      <w:r>
        <w:rPr>
          <w:rFonts w:ascii="SimSun" w:hAnsi="SimSun" w:eastAsia="SimSun" w:cs="SimSun"/>
          <w:sz w:val="24"/>
          <w:szCs w:val="24"/>
          <w:spacing w:val="-4"/>
        </w:rPr>
        <w:t>引起的一切后果。</w:t>
      </w:r>
    </w:p>
    <w:p>
      <w:pPr>
        <w:pStyle w:val="BodyText"/>
        <w:spacing w:line="282" w:lineRule="auto"/>
        <w:rPr/>
      </w:pPr>
      <w:r/>
    </w:p>
    <w:p>
      <w:pPr>
        <w:pStyle w:val="BodyText"/>
        <w:spacing w:line="282" w:lineRule="auto"/>
        <w:rPr/>
      </w:pPr>
      <w:r/>
    </w:p>
    <w:p>
      <w:pPr>
        <w:pStyle w:val="BodyText"/>
        <w:spacing w:line="282" w:lineRule="auto"/>
        <w:rPr/>
      </w:pPr>
      <w:r/>
    </w:p>
    <w:p>
      <w:pPr>
        <w:pStyle w:val="BodyText"/>
        <w:spacing w:line="282" w:lineRule="auto"/>
        <w:rPr/>
      </w:pPr>
      <w:r/>
    </w:p>
    <w:p>
      <w:pPr>
        <w:ind w:left="3979"/>
        <w:spacing w:before="78"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76000" behindDoc="0" locked="0" layoutInCell="1" allowOverlap="1">
                <wp:simplePos x="0" y="0"/>
                <wp:positionH relativeFrom="column">
                  <wp:posOffset>2933813</wp:posOffset>
                </wp:positionH>
                <wp:positionV relativeFrom="paragraph">
                  <wp:posOffset>-335186</wp:posOffset>
                </wp:positionV>
                <wp:extent cx="830580" cy="281304"/>
                <wp:effectExtent l="0" t="0" r="0" b="0"/>
                <wp:wrapNone/>
                <wp:docPr id="192" name="TextBox 192"/>
                <wp:cNvGraphicFramePr/>
                <a:graphic>
                  <a:graphicData uri="http://schemas.microsoft.com/office/word/2010/wordprocessingShape">
                    <wps:wsp>
                      <wps:cNvPr id="192" name="TextBox 192"/>
                      <wps:cNvSpPr txBox="1"/>
                      <wps:spPr>
                        <a:xfrm rot="18900000">
                          <a:off x="2933813" y="-33518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4" style="position:absolute;margin-left:231.009pt;margin-top:-26.3926pt;mso-position-vertical-relative:text;mso-position-horizontal-relative:text;width:65.4pt;height:22.15pt;z-index:2517760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pict>
          <v:shape id="_x0000_s126" style="position:absolute;margin-left:417.912pt;margin-top:2.9075pt;mso-position-vertical-relative:text;mso-position-horizontal-relative:text;width:88.15pt;height:16.3pt;z-index:25177497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（盖单位公章）</w:t>
                  </w:r>
                </w:p>
              </w:txbxContent>
            </v:textbox>
          </v:shape>
        </w:pict>
      </w:r>
      <w:r>
        <w:drawing>
          <wp:anchor distT="0" distB="0" distL="0" distR="0" simplePos="0" relativeHeight="251777024" behindDoc="0" locked="0" layoutInCell="1" allowOverlap="1">
            <wp:simplePos x="0" y="0"/>
            <wp:positionH relativeFrom="column">
              <wp:posOffset>3106395</wp:posOffset>
            </wp:positionH>
            <wp:positionV relativeFrom="paragraph">
              <wp:posOffset>-611691</wp:posOffset>
            </wp:positionV>
            <wp:extent cx="1438275" cy="1438274"/>
            <wp:effectExtent l="0" t="0" r="0" b="0"/>
            <wp:wrapNone/>
            <wp:docPr id="194" name="IM 194"/>
            <wp:cNvGraphicFramePr/>
            <a:graphic>
              <a:graphicData uri="http://schemas.openxmlformats.org/drawingml/2006/picture">
                <pic:pic>
                  <pic:nvPicPr>
                    <pic:cNvPr id="194" name="IM 194"/>
                    <pic:cNvPicPr/>
                  </pic:nvPicPr>
                  <pic:blipFill>
                    <a:blip r:embed="rId55"/>
                    <a:stretch>
                      <a:fillRect/>
                    </a:stretch>
                  </pic:blipFill>
                  <pic:spPr>
                    <a:xfrm rot="0">
                      <a:off x="0" y="0"/>
                      <a:ext cx="1438275" cy="1438274"/>
                    </a:xfrm>
                    <a:prstGeom prst="rect">
                      <a:avLst/>
                    </a:prstGeom>
                  </pic:spPr>
                </pic:pic>
              </a:graphicData>
            </a:graphic>
          </wp:anchor>
        </w:drawing>
      </w:r>
      <w:r>
        <w:rPr>
          <w:rFonts w:ascii="SimSun" w:hAnsi="SimSun" w:eastAsia="SimSun" w:cs="SimSun"/>
          <w:sz w:val="24"/>
          <w:szCs w:val="24"/>
          <w:spacing w:val="8"/>
        </w:rPr>
        <w:t>响应人：</w:t>
      </w:r>
      <w:r>
        <w:rPr>
          <w:rFonts w:ascii="SimSun" w:hAnsi="SimSun" w:eastAsia="SimSun" w:cs="SimSun"/>
          <w:sz w:val="24"/>
          <w:szCs w:val="24"/>
          <w:u w:val="single" w:color="auto"/>
          <w:spacing w:val="8"/>
        </w:rPr>
        <w:t xml:space="preserve"> 漯河中标检测服务有限公司</w:t>
      </w:r>
      <w:r>
        <w:rPr>
          <w:rFonts w:ascii="SimSun" w:hAnsi="SimSun" w:eastAsia="SimSun" w:cs="SimSun"/>
          <w:sz w:val="24"/>
          <w:szCs w:val="24"/>
          <w:u w:val="single" w:color="auto"/>
          <w:spacing w:val="3"/>
        </w:rPr>
        <w:t xml:space="preserve">  </w:t>
      </w:r>
    </w:p>
    <w:p>
      <w:pPr>
        <w:pStyle w:val="BodyText"/>
        <w:spacing w:line="256" w:lineRule="auto"/>
        <w:rPr/>
      </w:pPr>
      <w:r/>
    </w:p>
    <w:p>
      <w:pPr>
        <w:ind w:left="3915"/>
        <w:spacing w:before="78"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73952" behindDoc="0" locked="0" layoutInCell="1" allowOverlap="1">
                <wp:simplePos x="0" y="0"/>
                <wp:positionH relativeFrom="column">
                  <wp:posOffset>4491215</wp:posOffset>
                </wp:positionH>
                <wp:positionV relativeFrom="paragraph">
                  <wp:posOffset>4062615</wp:posOffset>
                </wp:positionV>
                <wp:extent cx="830580" cy="281304"/>
                <wp:effectExtent l="0" t="0" r="0" b="0"/>
                <wp:wrapNone/>
                <wp:docPr id="196" name="TextBox 196"/>
                <wp:cNvGraphicFramePr/>
                <a:graphic>
                  <a:graphicData uri="http://schemas.microsoft.com/office/word/2010/wordprocessingShape">
                    <wps:wsp>
                      <wps:cNvPr id="196" name="TextBox 196"/>
                      <wps:cNvSpPr txBox="1"/>
                      <wps:spPr>
                        <a:xfrm rot="18900000">
                          <a:off x="4491215" y="406261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8" style="position:absolute;margin-left:353.639pt;margin-top:319.891pt;mso-position-vertical-relative:text;mso-position-horizontal-relative:text;width:65.4pt;height:22.15pt;z-index:25177395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9"/>
        </w:rPr>
        <w:t>日</w:t>
      </w:r>
      <w:r>
        <w:rPr>
          <w:rFonts w:ascii="SimSun" w:hAnsi="SimSun" w:eastAsia="SimSun" w:cs="SimSun"/>
          <w:sz w:val="24"/>
          <w:szCs w:val="24"/>
          <w:spacing w:val="45"/>
        </w:rPr>
        <w:t xml:space="preserve">  </w:t>
      </w:r>
      <w:r>
        <w:rPr>
          <w:rFonts w:ascii="SimSun" w:hAnsi="SimSun" w:eastAsia="SimSun" w:cs="SimSun"/>
          <w:sz w:val="24"/>
          <w:szCs w:val="24"/>
          <w:spacing w:val="-9"/>
        </w:rPr>
        <w:t>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2"/>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0"/>
        </w:rPr>
        <w:t xml:space="preserve"> </w:t>
      </w:r>
      <w:r>
        <w:rPr>
          <w:rFonts w:ascii="SimSun" w:hAnsi="SimSun" w:eastAsia="SimSun" w:cs="SimSun"/>
          <w:sz w:val="24"/>
          <w:szCs w:val="24"/>
          <w:spacing w:val="-9"/>
        </w:rPr>
        <w:t>日</w:t>
      </w:r>
    </w:p>
    <w:p>
      <w:pPr>
        <w:spacing w:line="220" w:lineRule="auto"/>
        <w:sectPr>
          <w:footerReference w:type="default" r:id="rId54"/>
          <w:pgSz w:w="11906" w:h="16840"/>
          <w:pgMar w:top="400" w:right="1079" w:bottom="1159" w:left="606" w:header="0" w:footer="920" w:gutter="0"/>
        </w:sectPr>
        <w:rPr>
          <w:rFonts w:ascii="SimSun" w:hAnsi="SimSun" w:eastAsia="SimSun" w:cs="SimSun"/>
          <w:sz w:val="24"/>
          <w:szCs w:val="24"/>
        </w:rPr>
      </w:pP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ind w:left="3652"/>
        <w:spacing w:before="98" w:line="219" w:lineRule="auto"/>
        <w:outlineLvl w:val="2"/>
        <w:rPr>
          <w:rFonts w:ascii="SimSun" w:hAnsi="SimSun" w:eastAsia="SimSun" w:cs="SimSun"/>
          <w:sz w:val="30"/>
          <w:szCs w:val="30"/>
        </w:rPr>
      </w:pPr>
      <w:bookmarkStart w:name="bookmark16" w:id="26"/>
      <w:bookmarkEnd w:id="26"/>
      <w:bookmarkStart w:name="bookmark17" w:id="27"/>
      <w:bookmarkEnd w:id="27"/>
      <w:r>
        <w:rPr>
          <w:sz w:val="30"/>
          <w:szCs w:val="30"/>
          <w:b/>
          <w:bCs/>
          <w:spacing w:val="-4"/>
        </w:rPr>
        <w:t>3.</w:t>
      </w:r>
      <w:r>
        <w:rPr>
          <w:sz w:val="30"/>
          <w:szCs w:val="30"/>
          <w:b/>
          <w:bCs/>
          <w:spacing w:val="78"/>
        </w:rPr>
        <w:t xml:space="preserve"> </w:t>
      </w:r>
      <w:r>
        <w:rPr>
          <w:rFonts w:ascii="SimSun" w:hAnsi="SimSun" w:eastAsia="SimSun" w:cs="SimSun"/>
          <w:sz w:val="30"/>
          <w:szCs w:val="30"/>
          <w:b/>
          <w:bCs/>
          <w:spacing w:val="-4"/>
        </w:rPr>
        <w:t>本项目的特定资格要求</w:t>
      </w:r>
    </w:p>
    <w:p>
      <w:pPr>
        <w:ind w:left="1893"/>
        <w:spacing w:before="293" w:line="220" w:lineRule="auto"/>
        <w:outlineLvl w:val="3"/>
        <w:rPr>
          <w:rFonts w:ascii="SimSun" w:hAnsi="SimSun" w:eastAsia="SimSun" w:cs="SimSun"/>
          <w:sz w:val="28"/>
          <w:szCs w:val="28"/>
        </w:rPr>
      </w:pPr>
      <w:bookmarkStart w:name="bookmark210" w:id="28"/>
      <w:bookmarkEnd w:id="28"/>
      <w:r>
        <w:rPr>
          <w:rFonts w:ascii="SimSun" w:hAnsi="SimSun" w:eastAsia="SimSun" w:cs="SimSun"/>
          <w:sz w:val="28"/>
          <w:szCs w:val="28"/>
          <w:b/>
          <w:bCs/>
          <w:spacing w:val="-6"/>
        </w:rPr>
        <w:t>3.1</w:t>
      </w:r>
      <w:r>
        <w:rPr>
          <w:rFonts w:ascii="SimSun" w:hAnsi="SimSun" w:eastAsia="SimSun" w:cs="SimSun"/>
          <w:sz w:val="28"/>
          <w:szCs w:val="28"/>
          <w:spacing w:val="-6"/>
        </w:rPr>
        <w:t xml:space="preserve"> </w:t>
      </w:r>
      <w:r>
        <w:rPr>
          <w:rFonts w:ascii="SimSun" w:hAnsi="SimSun" w:eastAsia="SimSun" w:cs="SimSun"/>
          <w:sz w:val="28"/>
          <w:szCs w:val="28"/>
          <w:b/>
          <w:bCs/>
          <w:spacing w:val="-6"/>
        </w:rPr>
        <w:t>满足《中华人民共和国政府采购法》第二十二条规定</w:t>
      </w:r>
    </w:p>
    <w:p>
      <w:pPr>
        <w:ind w:left="3549"/>
        <w:spacing w:before="265" w:line="219" w:lineRule="auto"/>
        <w:rPr>
          <w:rFonts w:ascii="SimSun" w:hAnsi="SimSun" w:eastAsia="SimSun" w:cs="SimSun"/>
          <w:sz w:val="24"/>
          <w:szCs w:val="24"/>
        </w:rPr>
      </w:pPr>
      <w:r>
        <w:rPr>
          <w:rFonts w:ascii="SimSun" w:hAnsi="SimSun" w:eastAsia="SimSun" w:cs="SimSun"/>
          <w:sz w:val="24"/>
          <w:szCs w:val="24"/>
          <w:b/>
          <w:bCs/>
          <w:spacing w:val="-3"/>
        </w:rPr>
        <w:t>漯河市政府采购响应人信用承诺函</w:t>
      </w:r>
    </w:p>
    <w:p>
      <w:pPr>
        <w:ind w:left="482"/>
        <w:spacing w:before="26" w:line="220" w:lineRule="auto"/>
        <w:rPr>
          <w:rFonts w:ascii="SimSun" w:hAnsi="SimSun" w:eastAsia="SimSun" w:cs="SimSun"/>
          <w:sz w:val="24"/>
          <w:szCs w:val="24"/>
        </w:rPr>
      </w:pPr>
      <w:r>
        <w:rPr>
          <w:rFonts w:ascii="SimSun" w:hAnsi="SimSun" w:eastAsia="SimSun" w:cs="SimSun"/>
          <w:sz w:val="24"/>
          <w:szCs w:val="24"/>
          <w:spacing w:val="-1"/>
        </w:rPr>
        <w:t>致临颍县市场监督管理局：</w:t>
      </w:r>
    </w:p>
    <w:p>
      <w:pPr>
        <w:ind w:left="964"/>
        <w:spacing w:before="120"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85216" behindDoc="0" locked="0" layoutInCell="1" allowOverlap="1">
                <wp:simplePos x="0" y="0"/>
                <wp:positionH relativeFrom="column">
                  <wp:posOffset>-80785</wp:posOffset>
                </wp:positionH>
                <wp:positionV relativeFrom="paragraph">
                  <wp:posOffset>210562</wp:posOffset>
                </wp:positionV>
                <wp:extent cx="830580" cy="281304"/>
                <wp:effectExtent l="0" t="0" r="0" b="0"/>
                <wp:wrapNone/>
                <wp:docPr id="198" name="TextBox 198"/>
                <wp:cNvGraphicFramePr/>
                <a:graphic>
                  <a:graphicData uri="http://schemas.microsoft.com/office/word/2010/wordprocessingShape">
                    <wps:wsp>
                      <wps:cNvPr id="198" name="TextBox 198"/>
                      <wps:cNvSpPr txBox="1"/>
                      <wps:spPr>
                        <a:xfrm rot="18900000">
                          <a:off x="-80785" y="21056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0" style="position:absolute;margin-left:-6.36103pt;margin-top:16.5797pt;mso-position-vertical-relative:text;mso-position-horizontal-relative:text;width:65.4pt;height:22.15pt;z-index:25178521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单位名称（自然人姓名</w:t>
      </w:r>
      <w:r>
        <w:rPr>
          <w:rFonts w:ascii="SimSun" w:hAnsi="SimSun" w:eastAsia="SimSun" w:cs="SimSun"/>
          <w:sz w:val="24"/>
          <w:szCs w:val="24"/>
          <w:spacing w:val="5"/>
        </w:rPr>
        <w:t>）：</w:t>
      </w:r>
      <w:r>
        <w:rPr>
          <w:rFonts w:ascii="SimSun" w:hAnsi="SimSun" w:eastAsia="SimSun" w:cs="SimSun"/>
          <w:sz w:val="24"/>
          <w:szCs w:val="24"/>
          <w:spacing w:val="-1"/>
        </w:rPr>
        <w:t>漯河中标检测服务有限</w:t>
      </w:r>
      <w:r>
        <w:rPr>
          <w:rFonts w:ascii="SimSun" w:hAnsi="SimSun" w:eastAsia="SimSun" w:cs="SimSun"/>
          <w:sz w:val="24"/>
          <w:szCs w:val="24"/>
          <w:spacing w:val="-2"/>
        </w:rPr>
        <w:t>公司</w:t>
      </w:r>
    </w:p>
    <w:p>
      <w:pPr>
        <w:ind w:left="968"/>
        <w:spacing w:before="117" w:line="219" w:lineRule="auto"/>
        <w:rPr>
          <w:rFonts w:ascii="SimSun" w:hAnsi="SimSun" w:eastAsia="SimSun" w:cs="SimSun"/>
          <w:sz w:val="24"/>
          <w:szCs w:val="24"/>
        </w:rPr>
      </w:pPr>
      <w:r>
        <w:rPr>
          <w:rFonts w:ascii="SimSun" w:hAnsi="SimSun" w:eastAsia="SimSun" w:cs="SimSun"/>
          <w:sz w:val="24"/>
          <w:szCs w:val="24"/>
          <w:spacing w:val="-1"/>
        </w:rPr>
        <w:t>统一社会信用代码（身份证号码</w:t>
      </w:r>
      <w:r>
        <w:rPr>
          <w:rFonts w:ascii="SimSun" w:hAnsi="SimSun" w:eastAsia="SimSun" w:cs="SimSun"/>
          <w:sz w:val="24"/>
          <w:szCs w:val="24"/>
          <w:spacing w:val="2"/>
        </w:rPr>
        <w:t>）：</w:t>
      </w:r>
      <w:r>
        <w:rPr>
          <w:rFonts w:ascii="SimSun" w:hAnsi="SimSun" w:eastAsia="SimSun" w:cs="SimSun"/>
          <w:sz w:val="24"/>
          <w:szCs w:val="24"/>
          <w:spacing w:val="11"/>
        </w:rPr>
        <w:t xml:space="preserve"> </w:t>
      </w:r>
      <w:r>
        <w:rPr>
          <w:rFonts w:ascii="SimSun" w:hAnsi="SimSun" w:eastAsia="SimSun" w:cs="SimSun"/>
          <w:sz w:val="24"/>
          <w:szCs w:val="24"/>
          <w:spacing w:val="-1"/>
        </w:rPr>
        <w:t>91411100MA3XGQ2B3X</w:t>
      </w:r>
    </w:p>
    <w:p>
      <w:pPr>
        <w:ind w:left="963"/>
        <w:spacing w:before="121" w:line="220" w:lineRule="auto"/>
        <w:rPr>
          <w:rFonts w:ascii="SimSun" w:hAnsi="SimSun" w:eastAsia="SimSun" w:cs="SimSun"/>
          <w:sz w:val="24"/>
          <w:szCs w:val="24"/>
        </w:rPr>
      </w:pPr>
      <w:r>
        <w:rPr>
          <w:rFonts w:ascii="SimSun" w:hAnsi="SimSun" w:eastAsia="SimSun" w:cs="SimSun"/>
          <w:sz w:val="24"/>
          <w:szCs w:val="24"/>
          <w:spacing w:val="-2"/>
        </w:rPr>
        <w:t>法定代表人（负责人</w:t>
      </w:r>
      <w:r>
        <w:rPr>
          <w:rFonts w:ascii="SimSun" w:hAnsi="SimSun" w:eastAsia="SimSun" w:cs="SimSun"/>
          <w:sz w:val="24"/>
          <w:szCs w:val="24"/>
          <w:spacing w:val="6"/>
        </w:rPr>
        <w:t>）：</w:t>
      </w:r>
      <w:r>
        <w:rPr>
          <w:rFonts w:ascii="SimSun" w:hAnsi="SimSun" w:eastAsia="SimSun" w:cs="SimSun"/>
          <w:sz w:val="24"/>
          <w:szCs w:val="24"/>
          <w:spacing w:val="-2"/>
        </w:rPr>
        <w:t>樊振江</w:t>
      </w:r>
    </w:p>
    <w:p>
      <w:pPr>
        <w:spacing w:before="119" w:line="220" w:lineRule="auto"/>
        <w:jc w:val="right"/>
        <w:rPr>
          <w:rFonts w:ascii="SimSun" w:hAnsi="SimSun" w:eastAsia="SimSun" w:cs="SimSun"/>
          <w:sz w:val="24"/>
          <w:szCs w:val="24"/>
        </w:rPr>
      </w:pPr>
      <w:r>
        <w:rPr>
          <w:rFonts w:ascii="SimSun" w:hAnsi="SimSun" w:eastAsia="SimSun" w:cs="SimSun"/>
          <w:sz w:val="24"/>
          <w:szCs w:val="24"/>
          <w:spacing w:val="-2"/>
        </w:rPr>
        <w:t>联系地址和电话：漯河市郾城区纬九路与107国道交叉口西50米8#楼1-105、0395-3226</w:t>
      </w:r>
      <w:r>
        <w:rPr>
          <w:rFonts w:ascii="SimSun" w:hAnsi="SimSun" w:eastAsia="SimSun" w:cs="SimSun"/>
          <w:sz w:val="24"/>
          <w:szCs w:val="24"/>
          <w:spacing w:val="-3"/>
        </w:rPr>
        <w:t>580</w:t>
      </w:r>
    </w:p>
    <w:p>
      <w:pPr>
        <w:ind w:left="481" w:right="26" w:firstLine="482"/>
        <w:spacing w:before="118" w:line="311" w:lineRule="auto"/>
        <w:jc w:val="both"/>
        <w:rPr>
          <w:rFonts w:ascii="SimSun" w:hAnsi="SimSun" w:eastAsia="SimSun" w:cs="SimSun"/>
          <w:sz w:val="24"/>
          <w:szCs w:val="24"/>
        </w:rPr>
      </w:pPr>
      <w:r>
        <w:rPr>
          <w:rFonts w:ascii="SimSun" w:hAnsi="SimSun" w:eastAsia="SimSun" w:cs="SimSun"/>
          <w:sz w:val="24"/>
          <w:szCs w:val="24"/>
          <w:spacing w:val="-2"/>
        </w:rPr>
        <w:t>我单位（本人）</w:t>
      </w:r>
      <w:r>
        <w:rPr>
          <w:rFonts w:ascii="SimSun" w:hAnsi="SimSun" w:eastAsia="SimSun" w:cs="SimSun"/>
          <w:sz w:val="24"/>
          <w:szCs w:val="24"/>
          <w:spacing w:val="-64"/>
        </w:rPr>
        <w:t xml:space="preserve"> </w:t>
      </w:r>
      <w:r>
        <w:rPr>
          <w:rFonts w:ascii="SimSun" w:hAnsi="SimSun" w:eastAsia="SimSun" w:cs="SimSun"/>
          <w:sz w:val="24"/>
          <w:szCs w:val="24"/>
          <w:spacing w:val="-2"/>
        </w:rPr>
        <w:t>自愿参加本次政府采购活动，严格遵守《中华人民共和国政府 采购法》</w:t>
      </w:r>
      <w:r>
        <w:rPr>
          <w:rFonts w:ascii="SimSun" w:hAnsi="SimSun" w:eastAsia="SimSun" w:cs="SimSun"/>
          <w:sz w:val="24"/>
          <w:szCs w:val="24"/>
        </w:rPr>
        <w:t xml:space="preserve"> </w:t>
      </w:r>
      <w:r>
        <w:rPr>
          <w:rFonts w:ascii="SimSun" w:hAnsi="SimSun" w:eastAsia="SimSun" w:cs="SimSun"/>
          <w:sz w:val="24"/>
          <w:szCs w:val="24"/>
        </w:rPr>
        <w:t>及相关法律法规，坚守公开、公平、公正和诚实信用的原则，依法诚信</w:t>
      </w:r>
      <w:r>
        <w:rPr>
          <w:rFonts w:ascii="SimSun" w:hAnsi="SimSun" w:eastAsia="SimSun" w:cs="SimSun"/>
          <w:sz w:val="24"/>
          <w:szCs w:val="24"/>
          <w:spacing w:val="-1"/>
        </w:rPr>
        <w:t>经 营，无条件遵守本</w:t>
      </w:r>
      <w:r>
        <w:rPr>
          <w:rFonts w:ascii="SimSun" w:hAnsi="SimSun" w:eastAsia="SimSun" w:cs="SimSun"/>
          <w:sz w:val="24"/>
          <w:szCs w:val="24"/>
        </w:rPr>
        <w:t xml:space="preserve"> </w:t>
      </w:r>
      <w:r>
        <w:rPr>
          <w:rFonts w:ascii="SimSun" w:hAnsi="SimSun" w:eastAsia="SimSun" w:cs="SimSun"/>
          <w:sz w:val="24"/>
          <w:szCs w:val="24"/>
        </w:rPr>
        <w:t>次政府采购活动的各项规定。我单位（本人）郑重承诺，我单位 （本</w:t>
      </w:r>
      <w:r>
        <w:rPr>
          <w:rFonts w:ascii="SimSun" w:hAnsi="SimSun" w:eastAsia="SimSun" w:cs="SimSun"/>
          <w:sz w:val="24"/>
          <w:szCs w:val="24"/>
          <w:spacing w:val="-1"/>
        </w:rPr>
        <w:t>人）符合《中华人民共</w:t>
      </w:r>
      <w:r>
        <w:rPr>
          <w:rFonts w:ascii="SimSun" w:hAnsi="SimSun" w:eastAsia="SimSun" w:cs="SimSun"/>
          <w:sz w:val="24"/>
          <w:szCs w:val="24"/>
        </w:rPr>
        <w:t xml:space="preserve"> </w:t>
      </w:r>
      <w:r>
        <w:rPr>
          <w:rFonts w:ascii="SimSun" w:hAnsi="SimSun" w:eastAsia="SimSun" w:cs="SimSun"/>
          <w:sz w:val="24"/>
          <w:szCs w:val="24"/>
          <w:spacing w:val="-1"/>
        </w:rPr>
        <w:t>和国政府采购法》第二十二条规定的条件：</w:t>
      </w:r>
    </w:p>
    <w:p>
      <w:pPr>
        <w:ind w:left="974"/>
        <w:spacing w:line="220" w:lineRule="auto"/>
        <w:rPr>
          <w:rFonts w:ascii="SimSun" w:hAnsi="SimSun" w:eastAsia="SimSun" w:cs="SimSun"/>
          <w:sz w:val="24"/>
          <w:szCs w:val="24"/>
        </w:rPr>
      </w:pPr>
      <w:r>
        <w:rPr>
          <w:rFonts w:ascii="SimSun" w:hAnsi="SimSun" w:eastAsia="SimSun" w:cs="SimSun"/>
          <w:sz w:val="24"/>
          <w:szCs w:val="24"/>
          <w:spacing w:val="-2"/>
        </w:rPr>
        <w:t>（一）具有独立承担民事责任的能力；</w:t>
      </w:r>
    </w:p>
    <w:p>
      <w:pPr>
        <w:ind w:left="974"/>
        <w:spacing w:before="120" w:line="219" w:lineRule="auto"/>
        <w:rPr>
          <w:rFonts w:ascii="SimSun" w:hAnsi="SimSun" w:eastAsia="SimSun" w:cs="SimSun"/>
          <w:sz w:val="24"/>
          <w:szCs w:val="24"/>
        </w:rPr>
      </w:pPr>
      <w:r>
        <w:rPr>
          <w:rFonts w:ascii="SimSun" w:hAnsi="SimSun" w:eastAsia="SimSun" w:cs="SimSun"/>
          <w:sz w:val="24"/>
          <w:szCs w:val="24"/>
          <w:spacing w:val="-1"/>
        </w:rPr>
        <w:t>（二）具有良好的商业信誉和健全的财务会计制度；</w:t>
      </w:r>
    </w:p>
    <w:p>
      <w:pPr>
        <w:ind w:left="974"/>
        <w:spacing w:before="121"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84192" behindDoc="0" locked="0" layoutInCell="1" allowOverlap="1">
                <wp:simplePos x="0" y="0"/>
                <wp:positionH relativeFrom="column">
                  <wp:posOffset>2933813</wp:posOffset>
                </wp:positionH>
                <wp:positionV relativeFrom="paragraph">
                  <wp:posOffset>468982</wp:posOffset>
                </wp:positionV>
                <wp:extent cx="830580" cy="281304"/>
                <wp:effectExtent l="0" t="0" r="0" b="0"/>
                <wp:wrapNone/>
                <wp:docPr id="200" name="TextBox 200"/>
                <wp:cNvGraphicFramePr/>
                <a:graphic>
                  <a:graphicData uri="http://schemas.microsoft.com/office/word/2010/wordprocessingShape">
                    <wps:wsp>
                      <wps:cNvPr id="200" name="TextBox 200"/>
                      <wps:cNvSpPr txBox="1"/>
                      <wps:spPr>
                        <a:xfrm rot="18900000">
                          <a:off x="2933813" y="46898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2" style="position:absolute;margin-left:231.009pt;margin-top:36.9278pt;mso-position-vertical-relative:text;mso-position-horizontal-relative:text;width:65.4pt;height:22.15pt;z-index:2517841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（三）具有履行合同所必需的设备和专业技术能力；</w:t>
      </w:r>
    </w:p>
    <w:p>
      <w:pPr>
        <w:ind w:left="974"/>
        <w:spacing w:before="117" w:line="219" w:lineRule="auto"/>
        <w:rPr>
          <w:rFonts w:ascii="SimSun" w:hAnsi="SimSun" w:eastAsia="SimSun" w:cs="SimSun"/>
          <w:sz w:val="24"/>
          <w:szCs w:val="24"/>
        </w:rPr>
      </w:pPr>
      <w:r>
        <w:rPr>
          <w:rFonts w:ascii="SimSun" w:hAnsi="SimSun" w:eastAsia="SimSun" w:cs="SimSun"/>
          <w:sz w:val="24"/>
          <w:szCs w:val="24"/>
          <w:spacing w:val="-1"/>
        </w:rPr>
        <w:t>（四）有依法缴纳税收和社会保障资金的良好记录；</w:t>
      </w:r>
    </w:p>
    <w:p>
      <w:pPr>
        <w:ind w:left="974"/>
        <w:spacing w:before="121" w:line="219" w:lineRule="auto"/>
        <w:rPr>
          <w:rFonts w:ascii="SimSun" w:hAnsi="SimSun" w:eastAsia="SimSun" w:cs="SimSun"/>
          <w:sz w:val="24"/>
          <w:szCs w:val="24"/>
        </w:rPr>
      </w:pPr>
      <w:r>
        <w:rPr>
          <w:rFonts w:ascii="SimSun" w:hAnsi="SimSun" w:eastAsia="SimSun" w:cs="SimSun"/>
          <w:sz w:val="24"/>
          <w:szCs w:val="24"/>
          <w:spacing w:val="-1"/>
        </w:rPr>
        <w:t>（五）参加政府采购活动前三年内，在经营活动中没有重大违法记录；</w:t>
      </w:r>
    </w:p>
    <w:p>
      <w:pPr>
        <w:ind w:left="488" w:firstLine="485"/>
        <w:spacing w:before="117" w:line="266" w:lineRule="auto"/>
        <w:rPr>
          <w:rFonts w:ascii="SimSun" w:hAnsi="SimSun" w:eastAsia="SimSun" w:cs="SimSun"/>
          <w:sz w:val="24"/>
          <w:szCs w:val="24"/>
        </w:rPr>
      </w:pPr>
      <w:r>
        <w:rPr>
          <w:rFonts w:ascii="SimSun" w:hAnsi="SimSun" w:eastAsia="SimSun" w:cs="SimSun"/>
          <w:sz w:val="24"/>
          <w:szCs w:val="24"/>
          <w:spacing w:val="-3"/>
        </w:rPr>
        <w:t>（六）未被列入严重失信主体名单、失信被执行人、税收违法黑名单、政府采购严重违法</w:t>
      </w:r>
      <w:r>
        <w:rPr>
          <w:rFonts w:ascii="SimSun" w:hAnsi="SimSun" w:eastAsia="SimSun" w:cs="SimSun"/>
          <w:sz w:val="24"/>
          <w:szCs w:val="24"/>
          <w:spacing w:val="1"/>
        </w:rPr>
        <w:t xml:space="preserve"> </w:t>
      </w:r>
      <w:r>
        <w:rPr>
          <w:rFonts w:ascii="SimSun" w:hAnsi="SimSun" w:eastAsia="SimSun" w:cs="SimSun"/>
          <w:sz w:val="24"/>
          <w:szCs w:val="24"/>
          <w:spacing w:val="-1"/>
        </w:rPr>
        <w:t>失信行为记录名单，未曾作出虚假采购承诺；</w:t>
      </w:r>
    </w:p>
    <w:p>
      <w:pPr>
        <w:ind w:left="974"/>
        <w:spacing w:before="118" w:line="220" w:lineRule="auto"/>
        <w:rPr>
          <w:rFonts w:ascii="SimSun" w:hAnsi="SimSun" w:eastAsia="SimSun" w:cs="SimSun"/>
          <w:sz w:val="24"/>
          <w:szCs w:val="24"/>
        </w:rPr>
      </w:pPr>
      <w:r>
        <w:rPr>
          <w:rFonts w:ascii="SimSun" w:hAnsi="SimSun" w:eastAsia="SimSun" w:cs="SimSun"/>
          <w:sz w:val="24"/>
          <w:szCs w:val="24"/>
          <w:spacing w:val="-1"/>
        </w:rPr>
        <w:t>（七）未被相关监管部门作出行政处罚且尚在处罚有效期内；</w:t>
      </w:r>
    </w:p>
    <w:p>
      <w:pPr>
        <w:ind w:left="974"/>
        <w:spacing w:before="120" w:line="220" w:lineRule="auto"/>
        <w:rPr>
          <w:rFonts w:ascii="SimSun" w:hAnsi="SimSun" w:eastAsia="SimSun" w:cs="SimSun"/>
          <w:sz w:val="24"/>
          <w:szCs w:val="24"/>
        </w:rPr>
      </w:pPr>
      <w:r>
        <w:rPr>
          <w:rFonts w:ascii="SimSun" w:hAnsi="SimSun" w:eastAsia="SimSun" w:cs="SimSun"/>
          <w:sz w:val="24"/>
          <w:szCs w:val="24"/>
          <w:spacing w:val="-2"/>
        </w:rPr>
        <w:t>（八）符合法律、行政法规规定的其他条件。</w:t>
      </w:r>
    </w:p>
    <w:p>
      <w:pPr>
        <w:ind w:left="483" w:firstLine="480"/>
        <w:spacing w:before="120" w:line="312" w:lineRule="auto"/>
        <w:rPr>
          <w:rFonts w:ascii="SimSun" w:hAnsi="SimSun" w:eastAsia="SimSun" w:cs="SimSun"/>
          <w:sz w:val="24"/>
          <w:szCs w:val="24"/>
        </w:rPr>
      </w:pPr>
      <w:r>
        <w:drawing>
          <wp:anchor distT="0" distB="0" distL="0" distR="0" simplePos="0" relativeHeight="251783168" behindDoc="0" locked="0" layoutInCell="1" allowOverlap="1">
            <wp:simplePos x="0" y="0"/>
            <wp:positionH relativeFrom="column">
              <wp:posOffset>1883367</wp:posOffset>
            </wp:positionH>
            <wp:positionV relativeFrom="paragraph">
              <wp:posOffset>47765</wp:posOffset>
            </wp:positionV>
            <wp:extent cx="1438275" cy="1438274"/>
            <wp:effectExtent l="0" t="0" r="0" b="0"/>
            <wp:wrapNone/>
            <wp:docPr id="202" name="IM 202"/>
            <wp:cNvGraphicFramePr/>
            <a:graphic>
              <a:graphicData uri="http://schemas.openxmlformats.org/drawingml/2006/picture">
                <pic:pic>
                  <pic:nvPicPr>
                    <pic:cNvPr id="202" name="IM 202"/>
                    <pic:cNvPicPr/>
                  </pic:nvPicPr>
                  <pic:blipFill>
                    <a:blip r:embed="rId57"/>
                    <a:stretch>
                      <a:fillRect/>
                    </a:stretch>
                  </pic:blipFill>
                  <pic:spPr>
                    <a:xfrm rot="0">
                      <a:off x="0" y="0"/>
                      <a:ext cx="1438275" cy="1438274"/>
                    </a:xfrm>
                    <a:prstGeom prst="rect">
                      <a:avLst/>
                    </a:prstGeom>
                  </pic:spPr>
                </pic:pic>
              </a:graphicData>
            </a:graphic>
          </wp:anchor>
        </w:drawing>
      </w:r>
      <w:r>
        <w:rPr>
          <w:rFonts w:ascii="SimSun" w:hAnsi="SimSun" w:eastAsia="SimSun" w:cs="SimSun"/>
          <w:sz w:val="24"/>
          <w:szCs w:val="24"/>
          <w:spacing w:val="-3"/>
        </w:rPr>
        <w:t>我单位（本人）保证上述承诺事项的真实性，如有弄虚作假或其他违法违规行为，愿意承</w:t>
      </w:r>
      <w:r>
        <w:rPr>
          <w:rFonts w:ascii="SimSun" w:hAnsi="SimSun" w:eastAsia="SimSun" w:cs="SimSun"/>
          <w:sz w:val="24"/>
          <w:szCs w:val="24"/>
          <w:spacing w:val="11"/>
        </w:rPr>
        <w:t xml:space="preserve"> </w:t>
      </w:r>
      <w:r>
        <w:rPr>
          <w:rFonts w:ascii="SimSun" w:hAnsi="SimSun" w:eastAsia="SimSun" w:cs="SimSun"/>
          <w:sz w:val="24"/>
          <w:szCs w:val="24"/>
          <w:spacing w:val="-1"/>
        </w:rPr>
        <w:t>担一切法律责任，并承担因此所造成的一切损失。</w:t>
      </w:r>
    </w:p>
    <w:p>
      <w:pPr>
        <w:ind w:left="1145"/>
        <w:spacing w:before="79" w:line="219" w:lineRule="auto"/>
        <w:rPr>
          <w:rFonts w:ascii="SimSun" w:hAnsi="SimSun" w:eastAsia="SimSun" w:cs="SimSun"/>
          <w:sz w:val="24"/>
          <w:szCs w:val="24"/>
        </w:rPr>
      </w:pPr>
      <w:r>
        <w:rPr>
          <w:rFonts w:ascii="SimSun" w:hAnsi="SimSun" w:eastAsia="SimSun" w:cs="SimSun"/>
          <w:sz w:val="24"/>
          <w:szCs w:val="24"/>
          <w:spacing w:val="5"/>
        </w:rPr>
        <w:t>响应人名称（盖章</w:t>
      </w:r>
      <w:r>
        <w:rPr>
          <w:rFonts w:ascii="SimSun" w:hAnsi="SimSun" w:eastAsia="SimSun" w:cs="SimSun"/>
          <w:sz w:val="24"/>
          <w:szCs w:val="24"/>
          <w:spacing w:val="15"/>
        </w:rPr>
        <w:t>）：</w:t>
      </w:r>
      <w:r>
        <w:rPr>
          <w:rFonts w:ascii="SimSun" w:hAnsi="SimSun" w:eastAsia="SimSun" w:cs="SimSun"/>
          <w:sz w:val="24"/>
          <w:szCs w:val="24"/>
          <w:spacing w:val="5"/>
        </w:rPr>
        <w:t>漯河中标检测服务有限公司</w:t>
      </w:r>
    </w:p>
    <w:p>
      <w:pPr>
        <w:ind w:left="1134"/>
        <w:spacing w:before="249"/>
        <w:rPr>
          <w:sz w:val="24"/>
          <w:szCs w:val="24"/>
        </w:rPr>
      </w:pPr>
      <w:r>
        <w:rPr>
          <w:rFonts w:ascii="SimSun" w:hAnsi="SimSun" w:eastAsia="SimSun" w:cs="SimSun"/>
          <w:sz w:val="24"/>
          <w:szCs w:val="24"/>
          <w:spacing w:val="2"/>
        </w:rPr>
        <w:t>法定代表人、负责人、</w:t>
      </w:r>
      <w:r>
        <w:rPr>
          <w:rFonts w:ascii="SimSun" w:hAnsi="SimSun" w:eastAsia="SimSun" w:cs="SimSun"/>
          <w:sz w:val="24"/>
          <w:szCs w:val="24"/>
          <w:spacing w:val="-39"/>
        </w:rPr>
        <w:t xml:space="preserve"> </w:t>
      </w:r>
      <w:r>
        <w:rPr>
          <w:rFonts w:ascii="SimSun" w:hAnsi="SimSun" w:eastAsia="SimSun" w:cs="SimSun"/>
          <w:sz w:val="24"/>
          <w:szCs w:val="24"/>
          <w:spacing w:val="2"/>
        </w:rPr>
        <w:t>自然人或授权代表(签字)：</w:t>
      </w:r>
      <w:r>
        <w:rPr>
          <w:rFonts w:ascii="SimSun" w:hAnsi="SimSun" w:eastAsia="SimSun" w:cs="SimSun"/>
          <w:sz w:val="24"/>
          <w:szCs w:val="24"/>
          <w:spacing w:val="106"/>
        </w:rPr>
        <w:t xml:space="preserve"> </w:t>
      </w:r>
      <w:r>
        <w:rPr>
          <w:sz w:val="24"/>
          <w:szCs w:val="24"/>
          <w:position w:val="-13"/>
        </w:rPr>
        <w:drawing>
          <wp:inline distT="0" distB="0" distL="0" distR="0">
            <wp:extent cx="605028" cy="310895"/>
            <wp:effectExtent l="0" t="0" r="0" b="0"/>
            <wp:docPr id="204" name="IM 204"/>
            <wp:cNvGraphicFramePr/>
            <a:graphic>
              <a:graphicData uri="http://schemas.openxmlformats.org/drawingml/2006/picture">
                <pic:pic>
                  <pic:nvPicPr>
                    <pic:cNvPr id="204" name="IM 204"/>
                    <pic:cNvPicPr/>
                  </pic:nvPicPr>
                  <pic:blipFill>
                    <a:blip r:embed="rId58"/>
                    <a:stretch>
                      <a:fillRect/>
                    </a:stretch>
                  </pic:blipFill>
                  <pic:spPr>
                    <a:xfrm rot="0">
                      <a:off x="0" y="0"/>
                      <a:ext cx="605028" cy="310895"/>
                    </a:xfrm>
                    <a:prstGeom prst="rect">
                      <a:avLst/>
                    </a:prstGeom>
                  </pic:spPr>
                </pic:pic>
              </a:graphicData>
            </a:graphic>
          </wp:inline>
        </w:drawing>
      </w:r>
    </w:p>
    <w:p>
      <w:pPr>
        <w:pStyle w:val="BodyText"/>
        <w:spacing w:line="274" w:lineRule="auto"/>
        <w:rPr/>
      </w:pPr>
      <w:r/>
    </w:p>
    <w:p>
      <w:pPr>
        <w:ind w:left="1174"/>
        <w:spacing w:before="78" w:line="220" w:lineRule="auto"/>
        <w:rPr>
          <w:rFonts w:ascii="SimSun" w:hAnsi="SimSun" w:eastAsia="SimSun" w:cs="SimSun"/>
          <w:sz w:val="24"/>
          <w:szCs w:val="24"/>
        </w:rPr>
      </w:pPr>
      <w:r>
        <w:rPr>
          <w:rFonts w:ascii="SimSun" w:hAnsi="SimSun" w:eastAsia="SimSun" w:cs="SimSun"/>
          <w:sz w:val="24"/>
          <w:szCs w:val="24"/>
          <w:spacing w:val="-8"/>
        </w:rPr>
        <w:t>日期： 2025</w:t>
      </w:r>
      <w:r>
        <w:rPr>
          <w:rFonts w:ascii="SimSun" w:hAnsi="SimSun" w:eastAsia="SimSun" w:cs="SimSun"/>
          <w:sz w:val="24"/>
          <w:szCs w:val="24"/>
          <w:spacing w:val="45"/>
        </w:rPr>
        <w:t xml:space="preserve"> </w:t>
      </w:r>
      <w:r>
        <w:rPr>
          <w:rFonts w:ascii="SimSun" w:hAnsi="SimSun" w:eastAsia="SimSun" w:cs="SimSun"/>
          <w:sz w:val="24"/>
          <w:szCs w:val="24"/>
          <w:spacing w:val="-8"/>
        </w:rPr>
        <w:t>年 06</w:t>
      </w:r>
      <w:r>
        <w:rPr>
          <w:rFonts w:ascii="SimSun" w:hAnsi="SimSun" w:eastAsia="SimSun" w:cs="SimSun"/>
          <w:sz w:val="24"/>
          <w:szCs w:val="24"/>
          <w:spacing w:val="39"/>
        </w:rPr>
        <w:t xml:space="preserve"> </w:t>
      </w:r>
      <w:r>
        <w:rPr>
          <w:rFonts w:ascii="SimSun" w:hAnsi="SimSun" w:eastAsia="SimSun" w:cs="SimSun"/>
          <w:sz w:val="24"/>
          <w:szCs w:val="24"/>
          <w:spacing w:val="-8"/>
        </w:rPr>
        <w:t>月 30</w:t>
      </w:r>
      <w:r>
        <w:rPr>
          <w:rFonts w:ascii="SimSun" w:hAnsi="SimSun" w:eastAsia="SimSun" w:cs="SimSun"/>
          <w:sz w:val="24"/>
          <w:szCs w:val="24"/>
          <w:spacing w:val="34"/>
        </w:rPr>
        <w:t xml:space="preserve"> </w:t>
      </w:r>
      <w:r>
        <w:rPr>
          <w:rFonts w:ascii="SimSun" w:hAnsi="SimSun" w:eastAsia="SimSun" w:cs="SimSun"/>
          <w:sz w:val="24"/>
          <w:szCs w:val="24"/>
          <w:spacing w:val="-8"/>
        </w:rPr>
        <w:t>日</w:t>
      </w:r>
    </w:p>
    <w:p>
      <w:pPr>
        <w:ind w:left="494"/>
        <w:spacing w:before="200" w:line="219" w:lineRule="auto"/>
        <w:rPr>
          <w:rFonts w:ascii="SimSun" w:hAnsi="SimSun" w:eastAsia="SimSun" w:cs="SimSun"/>
          <w:sz w:val="24"/>
          <w:szCs w:val="24"/>
        </w:rPr>
      </w:pPr>
      <w:r>
        <w:rPr>
          <w:rFonts w:ascii="SimSun" w:hAnsi="SimSun" w:eastAsia="SimSun" w:cs="SimSun"/>
          <w:sz w:val="24"/>
          <w:szCs w:val="24"/>
          <w:spacing w:val="16"/>
        </w:rPr>
        <w:t>注：1、投标人须在投标文件中按此模板提供</w:t>
      </w:r>
      <w:r>
        <w:rPr>
          <w:rFonts w:ascii="SimSun" w:hAnsi="SimSun" w:eastAsia="SimSun" w:cs="SimSun"/>
          <w:sz w:val="24"/>
          <w:szCs w:val="24"/>
          <w:spacing w:val="15"/>
        </w:rPr>
        <w:t>承诺函，未提供视为未实质</w:t>
      </w:r>
      <w:r>
        <w:rPr>
          <w:rFonts w:ascii="SimSun" w:hAnsi="SimSun" w:eastAsia="SimSun" w:cs="SimSun"/>
          <w:sz w:val="24"/>
          <w:szCs w:val="24"/>
          <w:spacing w:val="52"/>
        </w:rPr>
        <w:t xml:space="preserve"> </w:t>
      </w:r>
      <w:r>
        <w:rPr>
          <w:rFonts w:ascii="SimSun" w:hAnsi="SimSun" w:eastAsia="SimSun" w:cs="SimSun"/>
          <w:sz w:val="24"/>
          <w:szCs w:val="24"/>
          <w:spacing w:val="15"/>
        </w:rPr>
        <w:t>性</w:t>
      </w:r>
    </w:p>
    <w:p>
      <w:pPr>
        <w:ind w:left="1421"/>
        <w:spacing w:before="120" w:line="220" w:lineRule="auto"/>
        <w:rPr>
          <w:rFonts w:ascii="SimSun" w:hAnsi="SimSun" w:eastAsia="SimSun" w:cs="SimSun"/>
          <w:sz w:val="24"/>
          <w:szCs w:val="24"/>
        </w:rPr>
      </w:pPr>
      <w:r>
        <w:rPr>
          <w:rFonts w:ascii="SimSun" w:hAnsi="SimSun" w:eastAsia="SimSun" w:cs="SimSun"/>
          <w:sz w:val="24"/>
          <w:szCs w:val="24"/>
          <w:spacing w:val="12"/>
        </w:rPr>
        <w:t>响应招标文件要求，按无效投标处理。</w:t>
      </w:r>
    </w:p>
    <w:p>
      <w:pPr>
        <w:ind w:left="848"/>
        <w:spacing w:before="202" w:line="219" w:lineRule="auto"/>
        <w:rPr>
          <w:rFonts w:ascii="SimSun" w:hAnsi="SimSun" w:eastAsia="SimSun" w:cs="SimSun"/>
          <w:sz w:val="24"/>
          <w:szCs w:val="24"/>
        </w:rPr>
      </w:pPr>
      <w:r>
        <w:rPr>
          <w:rFonts w:ascii="SimSun" w:hAnsi="SimSun" w:eastAsia="SimSun" w:cs="SimSun"/>
          <w:sz w:val="24"/>
          <w:szCs w:val="24"/>
          <w:spacing w:val="13"/>
        </w:rPr>
        <w:t>2、投标人的法定代表人或者授权代表的签字或盖章应真实、有效， 如由</w:t>
      </w:r>
    </w:p>
    <w:p>
      <w:pPr>
        <w:ind w:left="1439"/>
        <w:spacing w:before="118" w:line="219"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82144" behindDoc="0" locked="0" layoutInCell="1" allowOverlap="1">
                <wp:simplePos x="0" y="0"/>
                <wp:positionH relativeFrom="column">
                  <wp:posOffset>4491215</wp:posOffset>
                </wp:positionH>
                <wp:positionV relativeFrom="paragraph">
                  <wp:posOffset>890966</wp:posOffset>
                </wp:positionV>
                <wp:extent cx="830580" cy="281304"/>
                <wp:effectExtent l="0" t="0" r="0" b="0"/>
                <wp:wrapNone/>
                <wp:docPr id="206" name="TextBox 206"/>
                <wp:cNvGraphicFramePr/>
                <a:graphic>
                  <a:graphicData uri="http://schemas.microsoft.com/office/word/2010/wordprocessingShape">
                    <wps:wsp>
                      <wps:cNvPr id="206" name="TextBox 206"/>
                      <wps:cNvSpPr txBox="1"/>
                      <wps:spPr>
                        <a:xfrm rot="18900000">
                          <a:off x="4491215" y="89096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4" style="position:absolute;margin-left:353.639pt;margin-top:70.1548pt;mso-position-vertical-relative:text;mso-position-horizontal-relative:text;width:65.4pt;height:22.15pt;z-index:25178214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6"/>
        </w:rPr>
        <w:t>授权代表签字或盖章的，应提供“法定代表人授权书</w:t>
      </w:r>
      <w:r>
        <w:rPr>
          <w:rFonts w:ascii="SimSun" w:hAnsi="SimSun" w:eastAsia="SimSun" w:cs="SimSun"/>
          <w:sz w:val="24"/>
          <w:szCs w:val="24"/>
          <w:spacing w:val="-72"/>
        </w:rPr>
        <w:t xml:space="preserve"> </w:t>
      </w:r>
      <w:r>
        <w:rPr>
          <w:rFonts w:ascii="SimSun" w:hAnsi="SimSun" w:eastAsia="SimSun" w:cs="SimSun"/>
          <w:sz w:val="24"/>
          <w:szCs w:val="24"/>
          <w:spacing w:val="16"/>
        </w:rPr>
        <w:t>”。</w:t>
      </w:r>
    </w:p>
    <w:p>
      <w:pPr>
        <w:spacing w:line="219" w:lineRule="auto"/>
        <w:sectPr>
          <w:footerReference w:type="default" r:id="rId56"/>
          <w:pgSz w:w="11906" w:h="16840"/>
          <w:pgMar w:top="400" w:right="1079" w:bottom="1110" w:left="606" w:header="0" w:footer="940"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ind w:left="1815"/>
        <w:spacing w:before="78" w:line="220" w:lineRule="auto"/>
        <w:outlineLvl w:val="4"/>
        <w:rPr>
          <w:rFonts w:ascii="SimSun" w:hAnsi="SimSun" w:eastAsia="SimSun" w:cs="SimSun"/>
          <w:sz w:val="24"/>
          <w:szCs w:val="24"/>
        </w:rPr>
      </w:pPr>
      <w:bookmarkStart w:name="bookmark18" w:id="29"/>
      <w:bookmarkEnd w:id="29"/>
      <w:r>
        <w:rPr>
          <w:sz w:val="20"/>
          <w:szCs w:val="20"/>
          <w:b/>
          <w:bCs/>
          <w:spacing w:val="-1"/>
        </w:rPr>
        <w:t>3.1.1  </w:t>
      </w:r>
      <w:r>
        <w:rPr>
          <w:rFonts w:ascii="SimSun" w:hAnsi="SimSun" w:eastAsia="SimSun" w:cs="SimSun"/>
          <w:sz w:val="24"/>
          <w:szCs w:val="24"/>
          <w:b/>
          <w:bCs/>
          <w:spacing w:val="-1"/>
        </w:rPr>
        <w:t>投标人须是在中华人民共和国境内注册，具有有效的</w:t>
      </w:r>
      <w:r>
        <w:rPr>
          <w:rFonts w:ascii="SimSun" w:hAnsi="SimSun" w:eastAsia="SimSun" w:cs="SimSun"/>
          <w:sz w:val="24"/>
          <w:szCs w:val="24"/>
          <w:b/>
          <w:bCs/>
          <w:spacing w:val="-2"/>
        </w:rPr>
        <w:t>营业执照</w:t>
      </w:r>
    </w:p>
    <w:p>
      <w:pPr>
        <w:ind w:left="482"/>
        <w:spacing w:before="316" w:line="220" w:lineRule="auto"/>
        <w:rPr>
          <w:rFonts w:ascii="SimSun" w:hAnsi="SimSun" w:eastAsia="SimSun" w:cs="SimSun"/>
          <w:sz w:val="24"/>
          <w:szCs w:val="24"/>
        </w:rPr>
      </w:pPr>
      <w:r>
        <w:rPr>
          <w:rFonts w:ascii="SimSun" w:hAnsi="SimSun" w:eastAsia="SimSun" w:cs="SimSun"/>
          <w:sz w:val="24"/>
          <w:szCs w:val="24"/>
          <w:spacing w:val="-1"/>
        </w:rPr>
        <w:t>致</w:t>
      </w:r>
      <w:r>
        <w:rPr>
          <w:rFonts w:ascii="SimSun" w:hAnsi="SimSun" w:eastAsia="SimSun" w:cs="SimSun"/>
          <w:sz w:val="24"/>
          <w:szCs w:val="24"/>
          <w:u w:val="single" w:color="auto"/>
          <w:spacing w:val="-1"/>
        </w:rPr>
        <w:t xml:space="preserve"> 临颍县市场监督管理局 </w:t>
      </w:r>
      <w:r>
        <w:rPr>
          <w:rFonts w:ascii="SimSun" w:hAnsi="SimSun" w:eastAsia="SimSun" w:cs="SimSun"/>
          <w:sz w:val="24"/>
          <w:szCs w:val="24"/>
          <w:spacing w:val="-1"/>
        </w:rPr>
        <w:t>：</w:t>
      </w:r>
    </w:p>
    <w:p>
      <w:pPr>
        <w:ind w:left="481" w:firstLine="482"/>
        <w:spacing w:before="298" w:line="360" w:lineRule="auto"/>
        <w:jc w:val="both"/>
        <w:rPr>
          <w:rFonts w:ascii="SimSun" w:hAnsi="SimSun" w:eastAsia="SimSun" w:cs="SimSun"/>
          <w:sz w:val="24"/>
          <w:szCs w:val="24"/>
        </w:rPr>
      </w:pPr>
      <w:r>
        <mc:AlternateContent xmlns:mc="http://schemas.openxmlformats.org/markup-compatibility/2006">
          <mc:Choice Requires="wps">
            <w:drawing>
              <wp:anchor distT="0" distB="0" distL="0" distR="0" simplePos="0" relativeHeight="251794432" behindDoc="0" locked="0" layoutInCell="1" allowOverlap="1">
                <wp:simplePos x="0" y="0"/>
                <wp:positionH relativeFrom="column">
                  <wp:posOffset>-80785</wp:posOffset>
                </wp:positionH>
                <wp:positionV relativeFrom="paragraph">
                  <wp:posOffset>825709</wp:posOffset>
                </wp:positionV>
                <wp:extent cx="830580" cy="281304"/>
                <wp:effectExtent l="0" t="0" r="0" b="0"/>
                <wp:wrapNone/>
                <wp:docPr id="208" name="TextBox 208"/>
                <wp:cNvGraphicFramePr/>
                <a:graphic>
                  <a:graphicData uri="http://schemas.microsoft.com/office/word/2010/wordprocessingShape">
                    <wps:wsp>
                      <wps:cNvPr id="208" name="TextBox 208"/>
                      <wps:cNvSpPr txBox="1"/>
                      <wps:spPr>
                        <a:xfrm rot="18900000">
                          <a:off x="-80785" y="82570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6" style="position:absolute;margin-left:-6.36103pt;margin-top:65.0165pt;mso-position-vertical-relative:text;mso-position-horizontal-relative:text;width:65.4pt;height:22.15pt;z-index:2517944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我公司郑重承诺作为</w:t>
      </w:r>
      <w:r>
        <w:rPr>
          <w:rFonts w:ascii="SimSun" w:hAnsi="SimSun" w:eastAsia="SimSun" w:cs="SimSun"/>
          <w:sz w:val="24"/>
          <w:szCs w:val="24"/>
          <w:u w:val="single" w:color="auto"/>
        </w:rPr>
        <w:t xml:space="preserve"> 临颍县市场监督管理局 2025 年食品检测项目</w:t>
      </w:r>
      <w:r>
        <w:rPr>
          <w:rFonts w:ascii="SimSun" w:hAnsi="SimSun" w:eastAsia="SimSun" w:cs="SimSun"/>
          <w:sz w:val="24"/>
          <w:szCs w:val="24"/>
        </w:rPr>
        <w:t>投标活动的响应人，</w:t>
      </w:r>
      <w:r>
        <w:rPr>
          <w:rFonts w:ascii="SimSun" w:hAnsi="SimSun" w:eastAsia="SimSun" w:cs="SimSun"/>
          <w:sz w:val="24"/>
          <w:szCs w:val="24"/>
          <w:spacing w:val="13"/>
        </w:rPr>
        <w:t xml:space="preserve"> </w:t>
      </w:r>
      <w:r>
        <w:rPr>
          <w:rFonts w:ascii="SimSun" w:hAnsi="SimSun" w:eastAsia="SimSun" w:cs="SimSun"/>
          <w:sz w:val="24"/>
          <w:szCs w:val="24"/>
          <w:spacing w:val="-8"/>
        </w:rPr>
        <w:t>是在中华人民共和国政府境内注册，具有独立法人资格，取得有效的三证合一营业执照，经营范</w:t>
      </w:r>
      <w:r>
        <w:rPr>
          <w:rFonts w:ascii="SimSun" w:hAnsi="SimSun" w:eastAsia="SimSun" w:cs="SimSun"/>
          <w:sz w:val="24"/>
          <w:szCs w:val="24"/>
          <w:spacing w:val="9"/>
        </w:rPr>
        <w:t xml:space="preserve"> </w:t>
      </w:r>
      <w:r>
        <w:rPr>
          <w:rFonts w:ascii="SimSun" w:hAnsi="SimSun" w:eastAsia="SimSun" w:cs="SimSun"/>
          <w:sz w:val="24"/>
          <w:szCs w:val="24"/>
          <w:spacing w:val="-14"/>
        </w:rPr>
        <w:t>围具备食品检验技术服务，有能力提供本次采购项目及所要求的服务，具有独立承担民事责任的能</w:t>
      </w:r>
      <w:r>
        <w:rPr>
          <w:rFonts w:ascii="SimSun" w:hAnsi="SimSun" w:eastAsia="SimSun" w:cs="SimSun"/>
          <w:sz w:val="24"/>
          <w:szCs w:val="24"/>
          <w:spacing w:val="18"/>
        </w:rPr>
        <w:t xml:space="preserve"> </w:t>
      </w:r>
      <w:r>
        <w:rPr>
          <w:rFonts w:ascii="SimSun" w:hAnsi="SimSun" w:eastAsia="SimSun" w:cs="SimSun"/>
          <w:sz w:val="24"/>
          <w:szCs w:val="24"/>
          <w:spacing w:val="-2"/>
        </w:rPr>
        <w:t>力的企业，可以提供依法在市场监督管理或相</w:t>
      </w:r>
      <w:r>
        <w:rPr>
          <w:rFonts w:ascii="SimSun" w:hAnsi="SimSun" w:eastAsia="SimSun" w:cs="SimSun"/>
          <w:sz w:val="24"/>
          <w:szCs w:val="24"/>
          <w:spacing w:val="-3"/>
        </w:rPr>
        <w:t>关主管部门登记成立的企业，社会组织机构，事</w:t>
      </w:r>
      <w:r>
        <w:rPr>
          <w:rFonts w:ascii="SimSun" w:hAnsi="SimSun" w:eastAsia="SimSun" w:cs="SimSun"/>
          <w:sz w:val="24"/>
          <w:szCs w:val="24"/>
        </w:rPr>
        <w:t xml:space="preserve"> </w:t>
      </w:r>
      <w:r>
        <w:rPr>
          <w:rFonts w:ascii="SimSun" w:hAnsi="SimSun" w:eastAsia="SimSun" w:cs="SimSun"/>
          <w:sz w:val="24"/>
          <w:szCs w:val="24"/>
          <w:spacing w:val="-1"/>
        </w:rPr>
        <w:t>业单位等法人或者其他组织的有效营业执照。</w:t>
      </w:r>
    </w:p>
    <w:p>
      <w:pPr>
        <w:ind w:left="500" w:right="16" w:firstLine="489"/>
        <w:spacing w:before="114" w:line="361" w:lineRule="auto"/>
        <w:rPr>
          <w:rFonts w:ascii="SimSun" w:hAnsi="SimSun" w:eastAsia="SimSun" w:cs="SimSun"/>
          <w:sz w:val="24"/>
          <w:szCs w:val="24"/>
        </w:rPr>
      </w:pPr>
      <w:r>
        <w:drawing>
          <wp:anchor distT="0" distB="0" distL="0" distR="0" simplePos="0" relativeHeight="251793408" behindDoc="0" locked="0" layoutInCell="1" allowOverlap="1">
            <wp:simplePos x="0" y="0"/>
            <wp:positionH relativeFrom="column">
              <wp:posOffset>2920029</wp:posOffset>
            </wp:positionH>
            <wp:positionV relativeFrom="paragraph">
              <wp:posOffset>69923</wp:posOffset>
            </wp:positionV>
            <wp:extent cx="1438275" cy="1438274"/>
            <wp:effectExtent l="0" t="0" r="0" b="0"/>
            <wp:wrapNone/>
            <wp:docPr id="210" name="IM 210"/>
            <wp:cNvGraphicFramePr/>
            <a:graphic>
              <a:graphicData uri="http://schemas.openxmlformats.org/drawingml/2006/picture">
                <pic:pic>
                  <pic:nvPicPr>
                    <pic:cNvPr id="210" name="IM 210"/>
                    <pic:cNvPicPr/>
                  </pic:nvPicPr>
                  <pic:blipFill>
                    <a:blip r:embed="rId60"/>
                    <a:stretch>
                      <a:fillRect/>
                    </a:stretch>
                  </pic:blipFill>
                  <pic:spPr>
                    <a:xfrm rot="0">
                      <a:off x="0" y="0"/>
                      <a:ext cx="1438275" cy="1438274"/>
                    </a:xfrm>
                    <a:prstGeom prst="rect">
                      <a:avLst/>
                    </a:prstGeom>
                  </pic:spPr>
                </pic:pic>
              </a:graphicData>
            </a:graphic>
          </wp:anchor>
        </w:drawing>
      </w:r>
      <w:r>
        <w:rPr>
          <w:rFonts w:ascii="SimSun" w:hAnsi="SimSun" w:eastAsia="SimSun" w:cs="SimSun"/>
          <w:sz w:val="24"/>
          <w:szCs w:val="24"/>
          <w:spacing w:val="-3"/>
        </w:rPr>
        <w:t>以上信息我公司承诺真实、有效，否则我单位将无条件</w:t>
      </w:r>
      <w:r>
        <w:rPr>
          <w:rFonts w:ascii="SimSun" w:hAnsi="SimSun" w:eastAsia="SimSun" w:cs="SimSun"/>
          <w:sz w:val="24"/>
          <w:szCs w:val="24"/>
          <w:spacing w:val="-4"/>
        </w:rPr>
        <w:t>地退出本项目的招标，并承担因此</w:t>
      </w:r>
      <w:r>
        <w:rPr>
          <w:rFonts w:ascii="SimSun" w:hAnsi="SimSun" w:eastAsia="SimSun" w:cs="SimSun"/>
          <w:sz w:val="24"/>
          <w:szCs w:val="24"/>
        </w:rPr>
        <w:t xml:space="preserve"> </w:t>
      </w:r>
      <w:r>
        <w:rPr>
          <w:rFonts w:ascii="SimSun" w:hAnsi="SimSun" w:eastAsia="SimSun" w:cs="SimSun"/>
          <w:sz w:val="24"/>
          <w:szCs w:val="24"/>
          <w:spacing w:val="-4"/>
        </w:rPr>
        <w:t>引起的一切后果。</w:t>
      </w:r>
    </w:p>
    <w:p>
      <w:pPr>
        <w:ind w:left="3979"/>
        <w:spacing w:before="117" w:line="219" w:lineRule="auto"/>
        <w:rPr>
          <w:rFonts w:ascii="SimSun" w:hAnsi="SimSun" w:eastAsia="SimSun" w:cs="SimSun"/>
          <w:sz w:val="24"/>
          <w:szCs w:val="24"/>
        </w:rPr>
      </w:pPr>
      <w:r>
        <w:rPr>
          <w:rFonts w:ascii="SimSun" w:hAnsi="SimSun" w:eastAsia="SimSun" w:cs="SimSun"/>
          <w:sz w:val="24"/>
          <w:szCs w:val="24"/>
          <w:spacing w:val="9"/>
        </w:rPr>
        <w:t>响应人：</w:t>
      </w:r>
      <w:r>
        <w:rPr>
          <w:rFonts w:ascii="SimSun" w:hAnsi="SimSun" w:eastAsia="SimSun" w:cs="SimSun"/>
          <w:sz w:val="24"/>
          <w:szCs w:val="24"/>
          <w:u w:val="single" w:color="auto"/>
          <w:spacing w:val="9"/>
        </w:rPr>
        <w:t xml:space="preserve"> 漯河中标检测服务有限公司 </w:t>
      </w:r>
      <w:r>
        <w:rPr>
          <w:rFonts w:ascii="SimSun" w:hAnsi="SimSun" w:eastAsia="SimSun" w:cs="SimSun"/>
          <w:sz w:val="24"/>
          <w:szCs w:val="24"/>
          <w:spacing w:val="9"/>
        </w:rPr>
        <w:t xml:space="preserve"> （盖单位公章）</w:t>
      </w:r>
    </w:p>
    <w:p>
      <w:pPr>
        <w:ind w:left="3915"/>
        <w:spacing w:before="183" w:line="220" w:lineRule="auto"/>
        <w:rPr>
          <w:rFonts w:ascii="SimSun" w:hAnsi="SimSun" w:eastAsia="SimSun" w:cs="SimSun"/>
          <w:sz w:val="24"/>
          <w:szCs w:val="24"/>
        </w:rPr>
      </w:pPr>
      <w:r>
        <w:rPr>
          <w:rFonts w:ascii="SimSun" w:hAnsi="SimSun" w:eastAsia="SimSun" w:cs="SimSun"/>
          <w:sz w:val="24"/>
          <w:szCs w:val="24"/>
          <w:spacing w:val="-9"/>
        </w:rPr>
        <w:t>日</w:t>
      </w:r>
      <w:r>
        <w:rPr>
          <w:rFonts w:ascii="SimSun" w:hAnsi="SimSun" w:eastAsia="SimSun" w:cs="SimSun"/>
          <w:sz w:val="24"/>
          <w:szCs w:val="24"/>
          <w:spacing w:val="45"/>
        </w:rPr>
        <w:t xml:space="preserve">  </w:t>
      </w:r>
      <w:r>
        <w:rPr>
          <w:rFonts w:ascii="SimSun" w:hAnsi="SimSun" w:eastAsia="SimSun" w:cs="SimSun"/>
          <w:sz w:val="24"/>
          <w:szCs w:val="24"/>
          <w:spacing w:val="-9"/>
        </w:rPr>
        <w:t>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2"/>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0"/>
        </w:rPr>
        <w:t xml:space="preserve"> </w:t>
      </w:r>
      <w:r>
        <w:rPr>
          <w:rFonts w:ascii="SimSun" w:hAnsi="SimSun" w:eastAsia="SimSun" w:cs="SimSun"/>
          <w:sz w:val="24"/>
          <w:szCs w:val="24"/>
          <w:spacing w:val="-9"/>
        </w:rPr>
        <w:t>日</w:t>
      </w:r>
    </w:p>
    <w:p>
      <w:pPr>
        <w:pStyle w:val="BodyText"/>
        <w:spacing w:line="319" w:lineRule="auto"/>
        <w:rPr/>
      </w:pPr>
      <w:r/>
    </w:p>
    <w:p>
      <w:pPr>
        <w:pStyle w:val="BodyText"/>
        <w:spacing w:line="320" w:lineRule="auto"/>
        <w:rPr/>
      </w:pPr>
      <w:r/>
    </w:p>
    <w:p>
      <w:pPr>
        <w:ind w:firstLine="473"/>
        <w:spacing w:before="1" w:line="6888" w:lineRule="exact"/>
        <w:rPr/>
      </w:pPr>
      <w:r>
        <mc:AlternateContent xmlns:mc="http://schemas.openxmlformats.org/markup-compatibility/2006">
          <mc:Choice Requires="wps">
            <w:drawing>
              <wp:anchor distT="0" distB="0" distL="0" distR="0" simplePos="0" relativeHeight="251791360" behindDoc="0" locked="0" layoutInCell="1" allowOverlap="1">
                <wp:simplePos x="0" y="0"/>
                <wp:positionH relativeFrom="column">
                  <wp:posOffset>2933813</wp:posOffset>
                </wp:positionH>
                <wp:positionV relativeFrom="paragraph">
                  <wp:posOffset>348083</wp:posOffset>
                </wp:positionV>
                <wp:extent cx="830580" cy="281304"/>
                <wp:effectExtent l="0" t="0" r="0" b="0"/>
                <wp:wrapNone/>
                <wp:docPr id="212" name="TextBox 212"/>
                <wp:cNvGraphicFramePr/>
                <a:graphic>
                  <a:graphicData uri="http://schemas.microsoft.com/office/word/2010/wordprocessingShape">
                    <wps:wsp>
                      <wps:cNvPr id="212" name="TextBox 212"/>
                      <wps:cNvSpPr txBox="1"/>
                      <wps:spPr>
                        <a:xfrm rot="18900000">
                          <a:off x="2933813" y="34808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8" style="position:absolute;margin-left:231.009pt;margin-top:27.4082pt;mso-position-vertical-relative:text;mso-position-horizontal-relative:text;width:65.4pt;height:22.15pt;z-index:2517913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790336" behindDoc="0" locked="0" layoutInCell="1" allowOverlap="1">
                <wp:simplePos x="0" y="0"/>
                <wp:positionH relativeFrom="column">
                  <wp:posOffset>4491215</wp:posOffset>
                </wp:positionH>
                <wp:positionV relativeFrom="paragraph">
                  <wp:posOffset>5140682</wp:posOffset>
                </wp:positionV>
                <wp:extent cx="830580" cy="281304"/>
                <wp:effectExtent l="0" t="0" r="0" b="0"/>
                <wp:wrapNone/>
                <wp:docPr id="214" name="TextBox 214"/>
                <wp:cNvGraphicFramePr/>
                <a:graphic>
                  <a:graphicData uri="http://schemas.microsoft.com/office/word/2010/wordprocessingShape">
                    <wps:wsp>
                      <wps:cNvPr id="214" name="TextBox 214"/>
                      <wps:cNvSpPr txBox="1"/>
                      <wps:spPr>
                        <a:xfrm rot="18900000">
                          <a:off x="4491215" y="514068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0" style="position:absolute;margin-left:353.639pt;margin-top:404.778pt;mso-position-vertical-relative:text;mso-position-horizontal-relative:text;width:65.4pt;height:22.15pt;z-index:25179033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792384" behindDoc="0" locked="0" layoutInCell="1" allowOverlap="1">
            <wp:simplePos x="0" y="0"/>
            <wp:positionH relativeFrom="column">
              <wp:posOffset>2710367</wp:posOffset>
            </wp:positionH>
            <wp:positionV relativeFrom="paragraph">
              <wp:posOffset>1620747</wp:posOffset>
            </wp:positionV>
            <wp:extent cx="1438275" cy="1438274"/>
            <wp:effectExtent l="0" t="0" r="0" b="0"/>
            <wp:wrapNone/>
            <wp:docPr id="216" name="IM 216"/>
            <wp:cNvGraphicFramePr/>
            <a:graphic>
              <a:graphicData uri="http://schemas.openxmlformats.org/drawingml/2006/picture">
                <pic:pic>
                  <pic:nvPicPr>
                    <pic:cNvPr id="216" name="IM 216"/>
                    <pic:cNvPicPr/>
                  </pic:nvPicPr>
                  <pic:blipFill>
                    <a:blip r:embed="rId61"/>
                    <a:stretch>
                      <a:fillRect/>
                    </a:stretch>
                  </pic:blipFill>
                  <pic:spPr>
                    <a:xfrm rot="0">
                      <a:off x="0" y="0"/>
                      <a:ext cx="1438275" cy="1438274"/>
                    </a:xfrm>
                    <a:prstGeom prst="rect">
                      <a:avLst/>
                    </a:prstGeom>
                  </pic:spPr>
                </pic:pic>
              </a:graphicData>
            </a:graphic>
          </wp:anchor>
        </w:drawing>
      </w:r>
      <w:r>
        <w:rPr>
          <w:position w:val="-137"/>
        </w:rPr>
        <w:drawing>
          <wp:inline distT="0" distB="0" distL="0" distR="0">
            <wp:extent cx="6147815" cy="4373879"/>
            <wp:effectExtent l="0" t="0" r="0" b="0"/>
            <wp:docPr id="218" name="IM 218"/>
            <wp:cNvGraphicFramePr/>
            <a:graphic>
              <a:graphicData uri="http://schemas.openxmlformats.org/drawingml/2006/picture">
                <pic:pic>
                  <pic:nvPicPr>
                    <pic:cNvPr id="218" name="IM 218"/>
                    <pic:cNvPicPr/>
                  </pic:nvPicPr>
                  <pic:blipFill>
                    <a:blip r:embed="rId50"/>
                    <a:stretch>
                      <a:fillRect/>
                    </a:stretch>
                  </pic:blipFill>
                  <pic:spPr>
                    <a:xfrm rot="0">
                      <a:off x="0" y="0"/>
                      <a:ext cx="6147815" cy="4373879"/>
                    </a:xfrm>
                    <a:prstGeom prst="rect">
                      <a:avLst/>
                    </a:prstGeom>
                  </pic:spPr>
                </pic:pic>
              </a:graphicData>
            </a:graphic>
          </wp:inline>
        </w:drawing>
      </w:r>
    </w:p>
    <w:p>
      <w:pPr>
        <w:spacing w:line="6888" w:lineRule="exact"/>
        <w:sectPr>
          <w:footerReference w:type="default" r:id="rId59"/>
          <w:pgSz w:w="11906" w:h="16840"/>
          <w:pgMar w:top="400" w:right="1062" w:bottom="1110" w:left="606" w:header="0" w:footer="940" w:gutter="0"/>
        </w:sectPr>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ind w:left="2738"/>
        <w:spacing w:before="78" w:line="219" w:lineRule="auto"/>
        <w:outlineLvl w:val="4"/>
        <w:rPr>
          <w:rFonts w:ascii="SimSun" w:hAnsi="SimSun" w:eastAsia="SimSun" w:cs="SimSun"/>
          <w:sz w:val="24"/>
          <w:szCs w:val="24"/>
        </w:rPr>
      </w:pPr>
      <w:bookmarkStart w:name="bookmark19" w:id="30"/>
      <w:bookmarkEnd w:id="30"/>
      <w:bookmarkStart w:name="bookmark20" w:id="31"/>
      <w:bookmarkEnd w:id="31"/>
      <w:r>
        <w:rPr>
          <w:sz w:val="24"/>
          <w:szCs w:val="24"/>
          <w:b/>
          <w:bCs/>
          <w:spacing w:val="-3"/>
        </w:rPr>
        <w:t>3.1.2</w:t>
      </w:r>
      <w:r>
        <w:rPr>
          <w:sz w:val="24"/>
          <w:szCs w:val="24"/>
          <w:b/>
          <w:bCs/>
          <w:spacing w:val="83"/>
        </w:rPr>
        <w:t xml:space="preserve"> </w:t>
      </w:r>
      <w:r>
        <w:rPr>
          <w:rFonts w:ascii="SimSun" w:hAnsi="SimSun" w:eastAsia="SimSun" w:cs="SimSun"/>
          <w:sz w:val="24"/>
          <w:szCs w:val="24"/>
          <w:b/>
          <w:bCs/>
          <w:spacing w:val="-3"/>
        </w:rPr>
        <w:t>具有良好的商业信誉和健全的财务会计制度</w:t>
      </w:r>
    </w:p>
    <w:p>
      <w:pPr>
        <w:pStyle w:val="BodyText"/>
        <w:ind w:left="4084"/>
        <w:spacing w:before="317" w:line="219" w:lineRule="auto"/>
        <w:outlineLvl w:val="5"/>
        <w:rPr>
          <w:rFonts w:ascii="SimSun" w:hAnsi="SimSun" w:eastAsia="SimSun" w:cs="SimSun"/>
          <w:sz w:val="24"/>
          <w:szCs w:val="24"/>
        </w:rPr>
      </w:pPr>
      <w:bookmarkStart w:name="bookmark211" w:id="32"/>
      <w:bookmarkEnd w:id="32"/>
      <w:r>
        <w:rPr>
          <w:sz w:val="24"/>
          <w:szCs w:val="24"/>
          <w:b/>
          <w:bCs/>
          <w:spacing w:val="-5"/>
        </w:rPr>
        <w:t>3.1.2.1</w:t>
      </w:r>
      <w:r>
        <w:rPr>
          <w:sz w:val="24"/>
          <w:szCs w:val="24"/>
          <w:b/>
          <w:bCs/>
          <w:spacing w:val="15"/>
        </w:rPr>
        <w:t xml:space="preserve">  </w:t>
      </w:r>
      <w:r>
        <w:rPr>
          <w:rFonts w:ascii="SimSun" w:hAnsi="SimSun" w:eastAsia="SimSun" w:cs="SimSun"/>
          <w:sz w:val="24"/>
          <w:szCs w:val="24"/>
          <w:b/>
          <w:bCs/>
          <w:spacing w:val="-5"/>
        </w:rPr>
        <w:t>良好的商业信誉</w:t>
      </w:r>
    </w:p>
    <w:p>
      <w:pPr>
        <w:ind w:left="482"/>
        <w:spacing w:before="89" w:line="220" w:lineRule="auto"/>
        <w:rPr>
          <w:rFonts w:ascii="SimSun" w:hAnsi="SimSun" w:eastAsia="SimSun" w:cs="SimSun"/>
          <w:sz w:val="24"/>
          <w:szCs w:val="24"/>
        </w:rPr>
      </w:pPr>
      <w:r>
        <w:rPr>
          <w:rFonts w:ascii="SimSun" w:hAnsi="SimSun" w:eastAsia="SimSun" w:cs="SimSun"/>
          <w:sz w:val="24"/>
          <w:szCs w:val="24"/>
          <w:spacing w:val="-1"/>
        </w:rPr>
        <w:t>致</w:t>
      </w:r>
      <w:r>
        <w:rPr>
          <w:rFonts w:ascii="SimSun" w:hAnsi="SimSun" w:eastAsia="SimSun" w:cs="SimSun"/>
          <w:sz w:val="24"/>
          <w:szCs w:val="24"/>
          <w:u w:val="single" w:color="auto"/>
          <w:spacing w:val="-1"/>
        </w:rPr>
        <w:t xml:space="preserve"> 临颍县市场监督管理局 </w:t>
      </w:r>
      <w:r>
        <w:rPr>
          <w:rFonts w:ascii="SimSun" w:hAnsi="SimSun" w:eastAsia="SimSun" w:cs="SimSun"/>
          <w:sz w:val="24"/>
          <w:szCs w:val="24"/>
          <w:spacing w:val="-1"/>
        </w:rPr>
        <w:t>：</w:t>
      </w:r>
    </w:p>
    <w:p>
      <w:pPr>
        <w:ind w:left="480" w:firstLine="563"/>
        <w:spacing w:before="181" w:line="359" w:lineRule="auto"/>
        <w:jc w:val="both"/>
        <w:rPr>
          <w:rFonts w:ascii="SimSun" w:hAnsi="SimSun" w:eastAsia="SimSun" w:cs="SimSun"/>
          <w:sz w:val="24"/>
          <w:szCs w:val="24"/>
        </w:rPr>
      </w:pPr>
      <w:r>
        <mc:AlternateContent xmlns:mc="http://schemas.openxmlformats.org/markup-compatibility/2006">
          <mc:Choice Requires="wps">
            <w:drawing>
              <wp:anchor distT="0" distB="0" distL="0" distR="0" simplePos="0" relativeHeight="251801600" behindDoc="0" locked="0" layoutInCell="1" allowOverlap="1">
                <wp:simplePos x="0" y="0"/>
                <wp:positionH relativeFrom="column">
                  <wp:posOffset>-80785</wp:posOffset>
                </wp:positionH>
                <wp:positionV relativeFrom="paragraph">
                  <wp:posOffset>588010</wp:posOffset>
                </wp:positionV>
                <wp:extent cx="830580" cy="281304"/>
                <wp:effectExtent l="0" t="0" r="0" b="0"/>
                <wp:wrapNone/>
                <wp:docPr id="220" name="TextBox 220"/>
                <wp:cNvGraphicFramePr/>
                <a:graphic>
                  <a:graphicData uri="http://schemas.microsoft.com/office/word/2010/wordprocessingShape">
                    <wps:wsp>
                      <wps:cNvPr id="220" name="TextBox 220"/>
                      <wps:cNvSpPr txBox="1"/>
                      <wps:spPr>
                        <a:xfrm rot="18900000">
                          <a:off x="-80785" y="588010"/>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2" style="position:absolute;margin-left:-6.36103pt;margin-top:46.3pt;mso-position-vertical-relative:text;mso-position-horizontal-relative:text;width:65.4pt;height:22.15pt;z-index:2518016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我公司承诺在参加此次</w:t>
      </w:r>
      <w:r>
        <w:rPr>
          <w:rFonts w:ascii="SimSun" w:hAnsi="SimSun" w:eastAsia="SimSun" w:cs="SimSun"/>
          <w:sz w:val="24"/>
          <w:szCs w:val="24"/>
          <w:u w:val="single" w:color="auto"/>
        </w:rPr>
        <w:t>临颍县市场监督管理局 2025 年食</w:t>
      </w:r>
      <w:r>
        <w:rPr>
          <w:rFonts w:ascii="SimSun" w:hAnsi="SimSun" w:eastAsia="SimSun" w:cs="SimSun"/>
          <w:sz w:val="24"/>
          <w:szCs w:val="24"/>
          <w:u w:val="single" w:color="auto"/>
          <w:spacing w:val="-1"/>
        </w:rPr>
        <w:t>品检测项目</w:t>
      </w:r>
      <w:r>
        <w:rPr>
          <w:rFonts w:ascii="SimSun" w:hAnsi="SimSun" w:eastAsia="SimSun" w:cs="SimSun"/>
          <w:sz w:val="24"/>
          <w:szCs w:val="24"/>
          <w:spacing w:val="-1"/>
        </w:rPr>
        <w:t>投标前，没有重大</w:t>
      </w:r>
      <w:r>
        <w:rPr>
          <w:rFonts w:ascii="SimSun" w:hAnsi="SimSun" w:eastAsia="SimSun" w:cs="SimSun"/>
          <w:sz w:val="24"/>
          <w:szCs w:val="24"/>
        </w:rPr>
        <w:t xml:space="preserve">  </w:t>
      </w:r>
      <w:r>
        <w:rPr>
          <w:rFonts w:ascii="SimSun" w:hAnsi="SimSun" w:eastAsia="SimSun" w:cs="SimSun"/>
          <w:sz w:val="24"/>
          <w:szCs w:val="24"/>
          <w:spacing w:val="-2"/>
        </w:rPr>
        <w:t>违法记录；没有被各级财政部门列入政府采购</w:t>
      </w:r>
      <w:r>
        <w:rPr>
          <w:rFonts w:ascii="SimSun" w:hAnsi="SimSun" w:eastAsia="SimSun" w:cs="SimSun"/>
          <w:sz w:val="24"/>
          <w:szCs w:val="24"/>
          <w:spacing w:val="-3"/>
        </w:rPr>
        <w:t>严重违法失信行为信息记录；没有被各级政府采</w:t>
      </w:r>
      <w:r>
        <w:rPr>
          <w:rFonts w:ascii="SimSun" w:hAnsi="SimSun" w:eastAsia="SimSun" w:cs="SimSun"/>
          <w:sz w:val="24"/>
          <w:szCs w:val="24"/>
        </w:rPr>
        <w:t xml:space="preserve"> </w:t>
      </w:r>
      <w:r>
        <w:rPr>
          <w:rFonts w:ascii="SimSun" w:hAnsi="SimSun" w:eastAsia="SimSun" w:cs="SimSun"/>
          <w:sz w:val="24"/>
          <w:szCs w:val="24"/>
          <w:spacing w:val="-2"/>
        </w:rPr>
        <w:t>购监督管理部门禁止在一定期限内参加政府采购活动等处罚；没有被各级法院列入失信名单；</w:t>
      </w:r>
      <w:r>
        <w:rPr>
          <w:rFonts w:ascii="SimSun" w:hAnsi="SimSun" w:eastAsia="SimSun" w:cs="SimSun"/>
          <w:sz w:val="24"/>
          <w:szCs w:val="24"/>
          <w:spacing w:val="13"/>
        </w:rPr>
        <w:t xml:space="preserve"> </w:t>
      </w:r>
      <w:r>
        <w:rPr>
          <w:rFonts w:ascii="SimSun" w:hAnsi="SimSun" w:eastAsia="SimSun" w:cs="SimSun"/>
          <w:sz w:val="24"/>
          <w:szCs w:val="24"/>
          <w:spacing w:val="-2"/>
        </w:rPr>
        <w:t>符合相关规定和法律法规规定的其他情形，且</w:t>
      </w:r>
      <w:r>
        <w:rPr>
          <w:rFonts w:ascii="SimSun" w:hAnsi="SimSun" w:eastAsia="SimSun" w:cs="SimSun"/>
          <w:sz w:val="24"/>
          <w:szCs w:val="24"/>
          <w:spacing w:val="-3"/>
        </w:rPr>
        <w:t>在前三年政府采购合同履约过程中及其他经营活</w:t>
      </w:r>
      <w:r>
        <w:rPr>
          <w:rFonts w:ascii="SimSun" w:hAnsi="SimSun" w:eastAsia="SimSun" w:cs="SimSun"/>
          <w:sz w:val="24"/>
          <w:szCs w:val="24"/>
        </w:rPr>
        <w:t xml:space="preserve"> </w:t>
      </w:r>
      <w:r>
        <w:rPr>
          <w:rFonts w:ascii="SimSun" w:hAnsi="SimSun" w:eastAsia="SimSun" w:cs="SimSun"/>
          <w:sz w:val="24"/>
          <w:szCs w:val="24"/>
          <w:spacing w:val="-1"/>
        </w:rPr>
        <w:t>动履约过程中有良好履约。</w:t>
      </w:r>
    </w:p>
    <w:p>
      <w:pPr>
        <w:ind w:left="500" w:right="33" w:firstLine="489"/>
        <w:spacing w:line="362" w:lineRule="auto"/>
        <w:rPr>
          <w:rFonts w:ascii="SimSun" w:hAnsi="SimSun" w:eastAsia="SimSun" w:cs="SimSun"/>
          <w:sz w:val="24"/>
          <w:szCs w:val="24"/>
        </w:rPr>
      </w:pPr>
      <w:r>
        <w:rPr>
          <w:rFonts w:ascii="SimSun" w:hAnsi="SimSun" w:eastAsia="SimSun" w:cs="SimSun"/>
          <w:sz w:val="24"/>
          <w:szCs w:val="24"/>
          <w:spacing w:val="-3"/>
        </w:rPr>
        <w:t>以上信息我公司承诺真实、有效，否则我公司将无条件</w:t>
      </w:r>
      <w:r>
        <w:rPr>
          <w:rFonts w:ascii="SimSun" w:hAnsi="SimSun" w:eastAsia="SimSun" w:cs="SimSun"/>
          <w:sz w:val="24"/>
          <w:szCs w:val="24"/>
          <w:spacing w:val="-4"/>
        </w:rPr>
        <w:t>地退出本项目的招标，并承担因此</w:t>
      </w:r>
      <w:r>
        <w:rPr>
          <w:rFonts w:ascii="SimSun" w:hAnsi="SimSun" w:eastAsia="SimSun" w:cs="SimSun"/>
          <w:sz w:val="24"/>
          <w:szCs w:val="24"/>
        </w:rPr>
        <w:t xml:space="preserve"> </w:t>
      </w:r>
      <w:r>
        <w:rPr>
          <w:rFonts w:ascii="SimSun" w:hAnsi="SimSun" w:eastAsia="SimSun" w:cs="SimSun"/>
          <w:sz w:val="24"/>
          <w:szCs w:val="24"/>
          <w:spacing w:val="-4"/>
        </w:rPr>
        <w:t>引起的一切后果。</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ind w:left="3979"/>
        <w:spacing w:before="78" w:line="219" w:lineRule="auto"/>
        <w:rPr>
          <w:rFonts w:ascii="SimSun" w:hAnsi="SimSun" w:eastAsia="SimSun" w:cs="SimSun"/>
          <w:sz w:val="24"/>
          <w:szCs w:val="24"/>
        </w:rPr>
      </w:pPr>
      <w:r>
        <w:drawing>
          <wp:anchor distT="0" distB="0" distL="0" distR="0" simplePos="0" relativeHeight="251800576" behindDoc="0" locked="0" layoutInCell="1" allowOverlap="1">
            <wp:simplePos x="0" y="0"/>
            <wp:positionH relativeFrom="column">
              <wp:posOffset>3059804</wp:posOffset>
            </wp:positionH>
            <wp:positionV relativeFrom="paragraph">
              <wp:posOffset>-546595</wp:posOffset>
            </wp:positionV>
            <wp:extent cx="1438275" cy="1438275"/>
            <wp:effectExtent l="0" t="0" r="0" b="0"/>
            <wp:wrapNone/>
            <wp:docPr id="222" name="IM 222"/>
            <wp:cNvGraphicFramePr/>
            <a:graphic>
              <a:graphicData uri="http://schemas.openxmlformats.org/drawingml/2006/picture">
                <pic:pic>
                  <pic:nvPicPr>
                    <pic:cNvPr id="222" name="IM 222"/>
                    <pic:cNvPicPr/>
                  </pic:nvPicPr>
                  <pic:blipFill>
                    <a:blip r:embed="rId63"/>
                    <a:stretch>
                      <a:fillRect/>
                    </a:stretch>
                  </pic:blipFill>
                  <pic:spPr>
                    <a:xfrm rot="0">
                      <a:off x="0" y="0"/>
                      <a:ext cx="1438275" cy="1438275"/>
                    </a:xfrm>
                    <a:prstGeom prst="rect">
                      <a:avLst/>
                    </a:prstGeom>
                  </pic:spPr>
                </pic:pic>
              </a:graphicData>
            </a:graphic>
          </wp:anchor>
        </w:drawing>
      </w:r>
      <w:r>
        <w:rPr>
          <w:rFonts w:ascii="SimSun" w:hAnsi="SimSun" w:eastAsia="SimSun" w:cs="SimSun"/>
          <w:sz w:val="24"/>
          <w:szCs w:val="24"/>
          <w:spacing w:val="9"/>
        </w:rPr>
        <w:t>响应人：</w:t>
      </w:r>
      <w:r>
        <w:rPr>
          <w:rFonts w:ascii="SimSun" w:hAnsi="SimSun" w:eastAsia="SimSun" w:cs="SimSun"/>
          <w:sz w:val="24"/>
          <w:szCs w:val="24"/>
          <w:u w:val="single" w:color="auto"/>
          <w:spacing w:val="9"/>
        </w:rPr>
        <w:t xml:space="preserve"> 漯河中标检测服务有限公司 </w:t>
      </w:r>
      <w:r>
        <w:rPr>
          <w:rFonts w:ascii="SimSun" w:hAnsi="SimSun" w:eastAsia="SimSun" w:cs="SimSun"/>
          <w:sz w:val="24"/>
          <w:szCs w:val="24"/>
          <w:spacing w:val="9"/>
        </w:rPr>
        <w:t xml:space="preserve"> （盖单位公章）</w:t>
      </w:r>
    </w:p>
    <w:p>
      <w:pPr>
        <w:pStyle w:val="BodyText"/>
        <w:spacing w:line="259" w:lineRule="auto"/>
        <w:rPr/>
      </w:pPr>
      <w:r/>
    </w:p>
    <w:p>
      <w:pPr>
        <w:ind w:left="3968"/>
        <w:spacing w:before="78"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799552" behindDoc="0" locked="0" layoutInCell="1" allowOverlap="1">
                <wp:simplePos x="0" y="0"/>
                <wp:positionH relativeFrom="column">
                  <wp:posOffset>2933813</wp:posOffset>
                </wp:positionH>
                <wp:positionV relativeFrom="paragraph">
                  <wp:posOffset>172426</wp:posOffset>
                </wp:positionV>
                <wp:extent cx="830580" cy="281304"/>
                <wp:effectExtent l="0" t="0" r="0" b="0"/>
                <wp:wrapNone/>
                <wp:docPr id="224" name="TextBox 224"/>
                <wp:cNvGraphicFramePr/>
                <a:graphic>
                  <a:graphicData uri="http://schemas.microsoft.com/office/word/2010/wordprocessingShape">
                    <wps:wsp>
                      <wps:cNvPr id="224" name="TextBox 224"/>
                      <wps:cNvSpPr txBox="1"/>
                      <wps:spPr>
                        <a:xfrm rot="18900000">
                          <a:off x="2933813" y="17242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4" style="position:absolute;margin-left:231.009pt;margin-top:13.5769pt;mso-position-vertical-relative:text;mso-position-horizontal-relative:text;width:65.4pt;height:22.15pt;z-index:25179955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798528" behindDoc="0" locked="0" layoutInCell="1" allowOverlap="1">
                <wp:simplePos x="0" y="0"/>
                <wp:positionH relativeFrom="column">
                  <wp:posOffset>4491215</wp:posOffset>
                </wp:positionH>
                <wp:positionV relativeFrom="paragraph">
                  <wp:posOffset>4965025</wp:posOffset>
                </wp:positionV>
                <wp:extent cx="830580" cy="281304"/>
                <wp:effectExtent l="0" t="0" r="0" b="0"/>
                <wp:wrapNone/>
                <wp:docPr id="226" name="TextBox 226"/>
                <wp:cNvGraphicFramePr/>
                <a:graphic>
                  <a:graphicData uri="http://schemas.microsoft.com/office/word/2010/wordprocessingShape">
                    <wps:wsp>
                      <wps:cNvPr id="226" name="TextBox 226"/>
                      <wps:cNvSpPr txBox="1"/>
                      <wps:spPr>
                        <a:xfrm rot="18900000">
                          <a:off x="4491215" y="496502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6" style="position:absolute;margin-left:353.639pt;margin-top:390.947pt;mso-position-vertical-relative:text;mso-position-horizontal-relative:text;width:65.4pt;height:22.15pt;z-index:2517985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9"/>
        </w:rPr>
        <w:t>日</w:t>
      </w:r>
      <w:r>
        <w:rPr>
          <w:rFonts w:ascii="SimSun" w:hAnsi="SimSun" w:eastAsia="SimSun" w:cs="SimSun"/>
          <w:sz w:val="24"/>
          <w:szCs w:val="24"/>
          <w:spacing w:val="45"/>
        </w:rPr>
        <w:t xml:space="preserve">  </w:t>
      </w:r>
      <w:r>
        <w:rPr>
          <w:rFonts w:ascii="SimSun" w:hAnsi="SimSun" w:eastAsia="SimSun" w:cs="SimSun"/>
          <w:sz w:val="24"/>
          <w:szCs w:val="24"/>
          <w:spacing w:val="-9"/>
        </w:rPr>
        <w:t>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2"/>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1"/>
        </w:rPr>
        <w:t xml:space="preserve"> </w:t>
      </w:r>
      <w:r>
        <w:rPr>
          <w:rFonts w:ascii="SimSun" w:hAnsi="SimSun" w:eastAsia="SimSun" w:cs="SimSun"/>
          <w:sz w:val="24"/>
          <w:szCs w:val="24"/>
          <w:spacing w:val="-9"/>
        </w:rPr>
        <w:t>日</w:t>
      </w:r>
    </w:p>
    <w:p>
      <w:pPr>
        <w:spacing w:line="220" w:lineRule="auto"/>
        <w:sectPr>
          <w:footerReference w:type="default" r:id="rId62"/>
          <w:pgSz w:w="11906" w:h="16840"/>
          <w:pgMar w:top="400" w:right="1046" w:bottom="1159" w:left="606" w:header="0" w:footer="920" w:gutter="0"/>
        </w:sectPr>
        <w:rPr>
          <w:rFonts w:ascii="SimSun" w:hAnsi="SimSun" w:eastAsia="SimSun" w:cs="SimSun"/>
          <w:sz w:val="24"/>
          <w:szCs w:val="24"/>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ind w:left="3844"/>
        <w:spacing w:before="78" w:line="219" w:lineRule="auto"/>
        <w:outlineLvl w:val="5"/>
        <w:rPr>
          <w:rFonts w:ascii="SimSun" w:hAnsi="SimSun" w:eastAsia="SimSun" w:cs="SimSun"/>
          <w:sz w:val="24"/>
          <w:szCs w:val="24"/>
        </w:rPr>
      </w:pPr>
      <w:bookmarkStart w:name="bookmark21" w:id="33"/>
      <w:bookmarkEnd w:id="33"/>
      <w:r>
        <w:rPr>
          <w:sz w:val="24"/>
          <w:szCs w:val="24"/>
          <w:b/>
          <w:bCs/>
          <w:spacing w:val="-3"/>
        </w:rPr>
        <w:t>3.1.2.2</w:t>
      </w:r>
      <w:r>
        <w:rPr>
          <w:sz w:val="24"/>
          <w:szCs w:val="24"/>
          <w:b/>
          <w:bCs/>
          <w:spacing w:val="73"/>
          <w:w w:val="101"/>
        </w:rPr>
        <w:t xml:space="preserve"> </w:t>
      </w:r>
      <w:r>
        <w:rPr>
          <w:rFonts w:ascii="SimSun" w:hAnsi="SimSun" w:eastAsia="SimSun" w:cs="SimSun"/>
          <w:sz w:val="24"/>
          <w:szCs w:val="24"/>
          <w:b/>
          <w:bCs/>
          <w:spacing w:val="-3"/>
        </w:rPr>
        <w:t>健全的财务会计制度</w:t>
      </w:r>
    </w:p>
    <w:p>
      <w:pPr>
        <w:ind w:left="3459"/>
        <w:spacing w:before="142" w:line="228" w:lineRule="auto"/>
        <w:rPr>
          <w:rFonts w:ascii="SimSun" w:hAnsi="SimSun" w:eastAsia="SimSun" w:cs="SimSun"/>
          <w:sz w:val="20"/>
          <w:szCs w:val="20"/>
        </w:rPr>
      </w:pPr>
      <w:r>
        <w:rPr>
          <w:rFonts w:ascii="SimSun" w:hAnsi="SimSun" w:eastAsia="SimSun" w:cs="SimSun"/>
          <w:sz w:val="20"/>
          <w:szCs w:val="20"/>
          <w:b/>
          <w:bCs/>
          <w:spacing w:val="7"/>
        </w:rPr>
        <w:t>漯河中标检测服务有限公司财务管理制度</w:t>
      </w:r>
    </w:p>
    <w:p>
      <w:pPr>
        <w:ind w:left="963"/>
        <w:spacing w:before="285" w:line="219" w:lineRule="auto"/>
        <w:rPr>
          <w:rFonts w:ascii="SimSun" w:hAnsi="SimSun" w:eastAsia="SimSun" w:cs="SimSun"/>
          <w:sz w:val="24"/>
          <w:szCs w:val="24"/>
        </w:rPr>
      </w:pPr>
      <w:r>
        <w:rPr>
          <w:rFonts w:ascii="SimSun" w:hAnsi="SimSun" w:eastAsia="SimSun" w:cs="SimSun"/>
          <w:sz w:val="24"/>
          <w:szCs w:val="24"/>
          <w:spacing w:val="-2"/>
        </w:rPr>
        <w:t>本公司自成立以来，聘请了注册会计师负责财务管理，出</w:t>
      </w:r>
      <w:r>
        <w:rPr>
          <w:rFonts w:ascii="SimSun" w:hAnsi="SimSun" w:eastAsia="SimSun" w:cs="SimSun"/>
          <w:sz w:val="24"/>
          <w:szCs w:val="24"/>
          <w:spacing w:val="-3"/>
        </w:rPr>
        <w:t>台了一系列的财务管理制度，如</w:t>
      </w:r>
    </w:p>
    <w:p>
      <w:pPr>
        <w:spacing w:line="103" w:lineRule="exact"/>
        <w:rPr/>
      </w:pPr>
      <w:r/>
    </w:p>
    <w:p>
      <w:pPr>
        <w:spacing w:line="103" w:lineRule="exact"/>
        <w:sectPr>
          <w:footerReference w:type="default" r:id="rId64"/>
          <w:pgSz w:w="11906" w:h="16840"/>
          <w:pgMar w:top="400" w:right="998" w:bottom="1110" w:left="606" w:header="0" w:footer="940" w:gutter="0"/>
          <w:cols w:equalWidth="0" w:num="1">
            <w:col w:w="10301" w:space="0"/>
          </w:cols>
        </w:sectPr>
        <w:rPr/>
      </w:pPr>
    </w:p>
    <w:p>
      <w:pPr>
        <w:spacing w:before="48" w:line="220" w:lineRule="auto"/>
        <w:jc w:val="right"/>
        <w:rPr>
          <w:rFonts w:ascii="SimSun" w:hAnsi="SimSun" w:eastAsia="SimSun" w:cs="SimSun"/>
          <w:sz w:val="24"/>
          <w:szCs w:val="24"/>
        </w:rPr>
      </w:pPr>
      <w:r>
        <w:rPr>
          <w:rFonts w:ascii="SimSun" w:hAnsi="SimSun" w:eastAsia="SimSun" w:cs="SimSun"/>
          <w:sz w:val="24"/>
          <w:szCs w:val="24"/>
          <w:spacing w:val="-5"/>
        </w:rPr>
        <w:t>《财务制度》</w:t>
      </w:r>
    </w:p>
    <w:p>
      <w:pPr>
        <w:pStyle w:val="BodyText"/>
        <w:spacing w:line="252" w:lineRule="auto"/>
        <w:rPr/>
      </w:pPr>
      <w:r>
        <mc:AlternateContent xmlns:mc="http://schemas.openxmlformats.org/markup-compatibility/2006">
          <mc:Choice Requires="wps">
            <w:drawing>
              <wp:anchor distT="0" distB="0" distL="0" distR="0" simplePos="0" relativeHeight="251807744" behindDoc="0" locked="0" layoutInCell="1" allowOverlap="1">
                <wp:simplePos x="0" y="0"/>
                <wp:positionH relativeFrom="column">
                  <wp:posOffset>-80785</wp:posOffset>
                </wp:positionH>
                <wp:positionV relativeFrom="paragraph">
                  <wp:posOffset>322007</wp:posOffset>
                </wp:positionV>
                <wp:extent cx="830580" cy="281304"/>
                <wp:effectExtent l="0" t="0" r="0" b="0"/>
                <wp:wrapNone/>
                <wp:docPr id="228" name="TextBox 228"/>
                <wp:cNvGraphicFramePr/>
                <a:graphic>
                  <a:graphicData uri="http://schemas.microsoft.com/office/word/2010/wordprocessingShape">
                    <wps:wsp>
                      <wps:cNvPr id="228" name="TextBox 228"/>
                      <wps:cNvSpPr txBox="1"/>
                      <wps:spPr>
                        <a:xfrm rot="18900000">
                          <a:off x="-80785" y="32200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8" style="position:absolute;margin-left:-6.36103pt;margin-top:25.3549pt;mso-position-vertical-relative:text;mso-position-horizontal-relative:text;width:65.4pt;height:22.15pt;z-index:25180774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p>
    <w:p>
      <w:pPr>
        <w:pStyle w:val="BodyText"/>
        <w:spacing w:line="252" w:lineRule="auto"/>
        <w:rPr/>
      </w:pPr>
      <w:r/>
    </w:p>
    <w:p>
      <w:pPr>
        <w:ind w:left="1082" w:right="105"/>
        <w:spacing w:before="78" w:line="334" w:lineRule="auto"/>
        <w:rPr>
          <w:rFonts w:ascii="SimSun" w:hAnsi="SimSun" w:eastAsia="SimSun" w:cs="SimSun"/>
          <w:sz w:val="24"/>
          <w:szCs w:val="24"/>
        </w:rPr>
      </w:pPr>
      <w:r>
        <w:rPr>
          <w:rFonts w:ascii="SimSun" w:hAnsi="SimSun" w:eastAsia="SimSun" w:cs="SimSun"/>
          <w:sz w:val="24"/>
          <w:szCs w:val="24"/>
          <w:spacing w:val="-4"/>
        </w:rPr>
        <w:t>第一条</w:t>
      </w:r>
      <w:r>
        <w:rPr>
          <w:rFonts w:ascii="SimSun" w:hAnsi="SimSun" w:eastAsia="SimSun" w:cs="SimSun"/>
          <w:sz w:val="24"/>
          <w:szCs w:val="24"/>
          <w:spacing w:val="1"/>
        </w:rPr>
        <w:t xml:space="preserve"> </w:t>
      </w:r>
      <w:r>
        <w:rPr>
          <w:rFonts w:ascii="SimSun" w:hAnsi="SimSun" w:eastAsia="SimSun" w:cs="SimSun"/>
          <w:sz w:val="24"/>
          <w:szCs w:val="24"/>
          <w:spacing w:val="-4"/>
        </w:rPr>
        <w:t>第二条</w:t>
      </w:r>
    </w:p>
    <w:p>
      <w:pPr>
        <w:pStyle w:val="BodyText"/>
        <w:spacing w:line="14" w:lineRule="auto"/>
        <w:rPr>
          <w:sz w:val="2"/>
        </w:rPr>
      </w:pPr>
      <w:r>
        <w:rPr>
          <w:sz w:val="2"/>
          <w:szCs w:val="2"/>
        </w:rPr>
        <w:br w:type="column"/>
      </w:r>
    </w:p>
    <w:p>
      <w:pPr>
        <w:ind w:left="3"/>
        <w:spacing w:before="47" w:line="219" w:lineRule="auto"/>
        <w:rPr>
          <w:rFonts w:ascii="SimSun" w:hAnsi="SimSun" w:eastAsia="SimSun" w:cs="SimSun"/>
          <w:sz w:val="24"/>
          <w:szCs w:val="24"/>
        </w:rPr>
      </w:pPr>
      <w:r>
        <w:rPr>
          <w:rFonts w:ascii="SimSun" w:hAnsi="SimSun" w:eastAsia="SimSun" w:cs="SimSun"/>
          <w:sz w:val="24"/>
          <w:szCs w:val="24"/>
          <w:spacing w:val="-1"/>
        </w:rPr>
        <w:t>《报销规定》《会计岗位职责》等，确保财务工作合理合法，规范运行。</w:t>
      </w:r>
    </w:p>
    <w:p>
      <w:pPr>
        <w:ind w:left="3009"/>
        <w:spacing w:before="149" w:line="219" w:lineRule="auto"/>
        <w:rPr>
          <w:rFonts w:ascii="SimSun" w:hAnsi="SimSun" w:eastAsia="SimSun" w:cs="SimSun"/>
          <w:sz w:val="24"/>
          <w:szCs w:val="24"/>
        </w:rPr>
      </w:pPr>
      <w:r>
        <w:rPr>
          <w:rFonts w:ascii="SimSun" w:hAnsi="SimSun" w:eastAsia="SimSun" w:cs="SimSun"/>
          <w:sz w:val="24"/>
          <w:szCs w:val="24"/>
          <w:spacing w:val="-5"/>
        </w:rPr>
        <w:t>第一章</w:t>
      </w:r>
      <w:r>
        <w:rPr>
          <w:rFonts w:ascii="SimSun" w:hAnsi="SimSun" w:eastAsia="SimSun" w:cs="SimSun"/>
          <w:sz w:val="24"/>
          <w:szCs w:val="24"/>
          <w:spacing w:val="14"/>
        </w:rPr>
        <w:t xml:space="preserve"> </w:t>
      </w:r>
      <w:r>
        <w:rPr>
          <w:rFonts w:ascii="SimSun" w:hAnsi="SimSun" w:eastAsia="SimSun" w:cs="SimSun"/>
          <w:sz w:val="24"/>
          <w:szCs w:val="24"/>
          <w:spacing w:val="-5"/>
        </w:rPr>
        <w:t>总则</w:t>
      </w:r>
    </w:p>
    <w:p>
      <w:pPr>
        <w:ind w:left="4" w:right="266" w:hanging="4"/>
        <w:spacing w:before="152" w:line="334" w:lineRule="auto"/>
        <w:rPr>
          <w:rFonts w:ascii="SimSun" w:hAnsi="SimSun" w:eastAsia="SimSun" w:cs="SimSun"/>
          <w:sz w:val="24"/>
          <w:szCs w:val="24"/>
        </w:rPr>
      </w:pPr>
      <w:r>
        <w:rPr>
          <w:rFonts w:ascii="SimSun" w:hAnsi="SimSun" w:eastAsia="SimSun" w:cs="SimSun"/>
          <w:sz w:val="24"/>
          <w:szCs w:val="24"/>
          <w:spacing w:val="-2"/>
        </w:rPr>
        <w:t>为加强公司财务工作管理，发挥其在公司经营管理中的作用，特制定本规定。</w:t>
      </w:r>
      <w:r>
        <w:rPr>
          <w:rFonts w:ascii="SimSun" w:hAnsi="SimSun" w:eastAsia="SimSun" w:cs="SimSun"/>
          <w:sz w:val="24"/>
          <w:szCs w:val="24"/>
          <w:spacing w:val="15"/>
        </w:rPr>
        <w:t xml:space="preserve"> </w:t>
      </w:r>
      <w:r>
        <w:rPr>
          <w:rFonts w:ascii="SimSun" w:hAnsi="SimSun" w:eastAsia="SimSun" w:cs="SimSun"/>
          <w:sz w:val="24"/>
          <w:szCs w:val="24"/>
          <w:spacing w:val="-2"/>
        </w:rPr>
        <w:t>公司财务部门的职能是：</w:t>
      </w:r>
    </w:p>
    <w:p>
      <w:pPr>
        <w:spacing w:line="334" w:lineRule="auto"/>
        <w:sectPr>
          <w:type w:val="continuous"/>
          <w:pgSz w:w="11906" w:h="16840"/>
          <w:pgMar w:top="400" w:right="998" w:bottom="1110" w:left="606" w:header="0" w:footer="940" w:gutter="0"/>
          <w:cols w:equalWidth="0" w:num="2">
            <w:col w:w="1900" w:space="26"/>
            <w:col w:w="8376" w:space="0"/>
          </w:cols>
        </w:sectPr>
        <w:rPr>
          <w:rFonts w:ascii="SimSun" w:hAnsi="SimSun" w:eastAsia="SimSun" w:cs="SimSun"/>
          <w:sz w:val="24"/>
          <w:szCs w:val="24"/>
        </w:rPr>
      </w:pPr>
    </w:p>
    <w:p>
      <w:pPr>
        <w:ind w:left="1100"/>
        <w:spacing w:before="3" w:line="220" w:lineRule="auto"/>
        <w:rPr>
          <w:rFonts w:ascii="SimSun" w:hAnsi="SimSun" w:eastAsia="SimSun" w:cs="SimSun"/>
          <w:sz w:val="24"/>
          <w:szCs w:val="24"/>
        </w:rPr>
      </w:pPr>
      <w:r>
        <w:rPr>
          <w:rFonts w:ascii="SimSun" w:hAnsi="SimSun" w:eastAsia="SimSun" w:cs="SimSun"/>
          <w:sz w:val="24"/>
          <w:szCs w:val="24"/>
          <w:spacing w:val="-2"/>
        </w:rPr>
        <w:t>1、认真贯彻执行国家有关的财务管理制度。</w:t>
      </w:r>
    </w:p>
    <w:p>
      <w:pPr>
        <w:ind w:left="483" w:right="81" w:firstLine="601"/>
        <w:spacing w:before="151" w:line="277" w:lineRule="auto"/>
        <w:rPr>
          <w:rFonts w:ascii="SimSun" w:hAnsi="SimSun" w:eastAsia="SimSun" w:cs="SimSun"/>
          <w:sz w:val="24"/>
          <w:szCs w:val="24"/>
        </w:rPr>
      </w:pPr>
      <w:r>
        <w:rPr>
          <w:rFonts w:ascii="SimSun" w:hAnsi="SimSun" w:eastAsia="SimSun" w:cs="SimSun"/>
          <w:sz w:val="24"/>
          <w:szCs w:val="24"/>
          <w:spacing w:val="-3"/>
        </w:rPr>
        <w:t>2、建立健全财务管理的各种规章制度，编制财务计划，加强经营核算管理，反映、分析</w:t>
      </w:r>
      <w:r>
        <w:rPr>
          <w:rFonts w:ascii="SimSun" w:hAnsi="SimSun" w:eastAsia="SimSun" w:cs="SimSun"/>
          <w:sz w:val="24"/>
          <w:szCs w:val="24"/>
          <w:spacing w:val="10"/>
        </w:rPr>
        <w:t xml:space="preserve"> </w:t>
      </w:r>
      <w:r>
        <w:rPr>
          <w:rFonts w:ascii="SimSun" w:hAnsi="SimSun" w:eastAsia="SimSun" w:cs="SimSun"/>
          <w:sz w:val="24"/>
          <w:szCs w:val="24"/>
          <w:spacing w:val="-1"/>
        </w:rPr>
        <w:t>财务计划的执行情况，检查监督财务纪律。</w:t>
      </w:r>
    </w:p>
    <w:p>
      <w:pPr>
        <w:ind w:left="1087"/>
        <w:spacing w:before="148" w:line="219" w:lineRule="auto"/>
        <w:rPr>
          <w:rFonts w:ascii="SimSun" w:hAnsi="SimSun" w:eastAsia="SimSun" w:cs="SimSun"/>
          <w:sz w:val="24"/>
          <w:szCs w:val="24"/>
        </w:rPr>
      </w:pPr>
      <w:r>
        <w:rPr>
          <w:rFonts w:ascii="SimSun" w:hAnsi="SimSun" w:eastAsia="SimSun" w:cs="SimSun"/>
          <w:sz w:val="24"/>
          <w:szCs w:val="24"/>
          <w:spacing w:val="-1"/>
        </w:rPr>
        <w:t>3、积极为经营管理服务，促进公司取得较好的经济效益。</w:t>
      </w:r>
    </w:p>
    <w:p>
      <w:pPr>
        <w:ind w:left="1081"/>
        <w:spacing w:before="152" w:line="220" w:lineRule="auto"/>
        <w:rPr>
          <w:rFonts w:ascii="SimSun" w:hAnsi="SimSun" w:eastAsia="SimSun" w:cs="SimSun"/>
          <w:sz w:val="24"/>
          <w:szCs w:val="24"/>
        </w:rPr>
      </w:pPr>
      <w:r>
        <w:rPr>
          <w:rFonts w:ascii="SimSun" w:hAnsi="SimSun" w:eastAsia="SimSun" w:cs="SimSun"/>
          <w:sz w:val="24"/>
          <w:szCs w:val="24"/>
          <w:spacing w:val="-1"/>
        </w:rPr>
        <w:t>4、厉行节约，合理使用资金。</w:t>
      </w:r>
    </w:p>
    <w:p>
      <w:pPr>
        <w:ind w:left="1087"/>
        <w:spacing w:before="151" w:line="220" w:lineRule="auto"/>
        <w:rPr>
          <w:rFonts w:ascii="SimSun" w:hAnsi="SimSun" w:eastAsia="SimSun" w:cs="SimSun"/>
          <w:sz w:val="24"/>
          <w:szCs w:val="24"/>
        </w:rPr>
      </w:pPr>
      <w:r>
        <w:rPr>
          <w:rFonts w:ascii="SimSun" w:hAnsi="SimSun" w:eastAsia="SimSun" w:cs="SimSun"/>
          <w:sz w:val="24"/>
          <w:szCs w:val="24"/>
          <w:spacing w:val="-1"/>
        </w:rPr>
        <w:t>5、合理分配公司收入，及时完成需要上交的税收及其他费用。</w:t>
      </w:r>
    </w:p>
    <w:p>
      <w:pPr>
        <w:ind w:left="1084"/>
        <w:spacing w:before="148" w:line="220" w:lineRule="auto"/>
        <w:rPr>
          <w:rFonts w:ascii="SimSun" w:hAnsi="SimSun" w:eastAsia="SimSun" w:cs="SimSun"/>
          <w:sz w:val="24"/>
          <w:szCs w:val="24"/>
        </w:rPr>
      </w:pPr>
      <w:r>
        <w:rPr>
          <w:rFonts w:ascii="SimSun" w:hAnsi="SimSun" w:eastAsia="SimSun" w:cs="SimSun"/>
          <w:sz w:val="24"/>
          <w:szCs w:val="24"/>
          <w:spacing w:val="-1"/>
        </w:rPr>
        <w:t>6、完成公司交给的其他工作。</w:t>
      </w:r>
    </w:p>
    <w:p>
      <w:pPr>
        <w:ind w:left="1930"/>
        <w:spacing w:before="151" w:line="219"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09792" behindDoc="0" locked="0" layoutInCell="1" allowOverlap="1">
                <wp:simplePos x="0" y="0"/>
                <wp:positionH relativeFrom="column">
                  <wp:posOffset>2933813</wp:posOffset>
                </wp:positionH>
                <wp:positionV relativeFrom="paragraph">
                  <wp:posOffset>383260</wp:posOffset>
                </wp:positionV>
                <wp:extent cx="830580" cy="281304"/>
                <wp:effectExtent l="0" t="0" r="0" b="0"/>
                <wp:wrapNone/>
                <wp:docPr id="230" name="TextBox 230"/>
                <wp:cNvGraphicFramePr/>
                <a:graphic>
                  <a:graphicData uri="http://schemas.microsoft.com/office/word/2010/wordprocessingShape">
                    <wps:wsp>
                      <wps:cNvPr id="230" name="TextBox 230"/>
                      <wps:cNvSpPr txBox="1"/>
                      <wps:spPr>
                        <a:xfrm rot="18900000">
                          <a:off x="2933813" y="383260"/>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0" style="position:absolute;margin-left:231.009pt;margin-top:30.178pt;mso-position-vertical-relative:text;mso-position-horizontal-relative:text;width:65.4pt;height:22.15pt;z-index:2518097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810816" behindDoc="0" locked="0" layoutInCell="1" allowOverlap="1">
            <wp:simplePos x="0" y="0"/>
            <wp:positionH relativeFrom="column">
              <wp:posOffset>2873437</wp:posOffset>
            </wp:positionH>
            <wp:positionV relativeFrom="paragraph">
              <wp:posOffset>-964850</wp:posOffset>
            </wp:positionV>
            <wp:extent cx="1438275" cy="1438274"/>
            <wp:effectExtent l="0" t="0" r="0" b="0"/>
            <wp:wrapNone/>
            <wp:docPr id="232" name="IM 232"/>
            <wp:cNvGraphicFramePr/>
            <a:graphic>
              <a:graphicData uri="http://schemas.openxmlformats.org/drawingml/2006/picture">
                <pic:pic>
                  <pic:nvPicPr>
                    <pic:cNvPr id="232" name="IM 232"/>
                    <pic:cNvPicPr/>
                  </pic:nvPicPr>
                  <pic:blipFill>
                    <a:blip r:embed="rId65"/>
                    <a:stretch>
                      <a:fillRect/>
                    </a:stretch>
                  </pic:blipFill>
                  <pic:spPr>
                    <a:xfrm rot="0">
                      <a:off x="0" y="0"/>
                      <a:ext cx="1438275" cy="1438274"/>
                    </a:xfrm>
                    <a:prstGeom prst="rect">
                      <a:avLst/>
                    </a:prstGeom>
                  </pic:spPr>
                </pic:pic>
              </a:graphicData>
            </a:graphic>
          </wp:anchor>
        </w:drawing>
      </w:r>
      <w:r>
        <w:pict>
          <v:shape id="_x0000_s152" style="position:absolute;margin-left:23.186pt;margin-top:6.55813pt;mso-position-vertical-relative:text;mso-position-horizontal-relative:text;width:71.55pt;height:212.4pt;z-index:251806720;" filled="false" stroked="false" type="#_x0000_t202">
            <v:fill on="false"/>
            <v:stroke on="false"/>
            <v:path/>
            <v:imagedata o:title=""/>
            <o:lock v:ext="edit" aspectratio="false"/>
            <v:textbox inset="0mm,0mm,0mm,0mm">
              <w:txbxContent>
                <w:p>
                  <w:pPr>
                    <w:ind w:left="619"/>
                    <w:spacing w:before="20" w:line="220" w:lineRule="auto"/>
                    <w:rPr>
                      <w:rFonts w:ascii="SimSun" w:hAnsi="SimSun" w:eastAsia="SimSun" w:cs="SimSun"/>
                      <w:sz w:val="24"/>
                      <w:szCs w:val="24"/>
                    </w:rPr>
                  </w:pPr>
                  <w:r>
                    <w:rPr>
                      <w:rFonts w:ascii="SimSun" w:hAnsi="SimSun" w:eastAsia="SimSun" w:cs="SimSun"/>
                      <w:sz w:val="24"/>
                      <w:szCs w:val="24"/>
                      <w:spacing w:val="-4"/>
                    </w:rPr>
                    <w:t>第三条</w:t>
                  </w:r>
                </w:p>
                <w:p>
                  <w:pPr>
                    <w:ind w:left="619"/>
                    <w:spacing w:before="148" w:line="220" w:lineRule="auto"/>
                    <w:rPr>
                      <w:rFonts w:ascii="SimSun" w:hAnsi="SimSun" w:eastAsia="SimSun" w:cs="SimSun"/>
                      <w:sz w:val="24"/>
                      <w:szCs w:val="24"/>
                    </w:rPr>
                  </w:pPr>
                  <w:r>
                    <w:rPr>
                      <w:rFonts w:ascii="SimSun" w:hAnsi="SimSun" w:eastAsia="SimSun" w:cs="SimSun"/>
                      <w:sz w:val="24"/>
                      <w:szCs w:val="24"/>
                      <w:spacing w:val="-4"/>
                    </w:rPr>
                    <w:t>第四条</w:t>
                  </w:r>
                </w:p>
                <w:p>
                  <w:pPr>
                    <w:pStyle w:val="BodyText"/>
                    <w:spacing w:line="253" w:lineRule="auto"/>
                    <w:rPr/>
                  </w:pPr>
                  <w:r/>
                </w:p>
                <w:p>
                  <w:pPr>
                    <w:pStyle w:val="BodyText"/>
                    <w:spacing w:line="253" w:lineRule="auto"/>
                    <w:rPr/>
                  </w:pPr>
                  <w:r/>
                </w:p>
                <w:p>
                  <w:pPr>
                    <w:ind w:left="619"/>
                    <w:spacing w:before="78" w:line="220" w:lineRule="auto"/>
                    <w:rPr>
                      <w:rFonts w:ascii="SimSun" w:hAnsi="SimSun" w:eastAsia="SimSun" w:cs="SimSun"/>
                      <w:sz w:val="24"/>
                      <w:szCs w:val="24"/>
                    </w:rPr>
                  </w:pPr>
                  <w:r>
                    <w:rPr>
                      <w:rFonts w:ascii="SimSun" w:hAnsi="SimSun" w:eastAsia="SimSun" w:cs="SimSun"/>
                      <w:sz w:val="24"/>
                      <w:szCs w:val="24"/>
                      <w:spacing w:val="-4"/>
                    </w:rPr>
                    <w:t>第五条</w:t>
                  </w:r>
                </w:p>
                <w:p>
                  <w:pPr>
                    <w:ind w:left="619"/>
                    <w:spacing w:before="148" w:line="220" w:lineRule="auto"/>
                    <w:rPr>
                      <w:rFonts w:ascii="SimSun" w:hAnsi="SimSun" w:eastAsia="SimSun" w:cs="SimSun"/>
                      <w:sz w:val="24"/>
                      <w:szCs w:val="24"/>
                    </w:rPr>
                  </w:pPr>
                  <w:r>
                    <w:rPr>
                      <w:rFonts w:ascii="SimSun" w:hAnsi="SimSun" w:eastAsia="SimSun" w:cs="SimSun"/>
                      <w:sz w:val="24"/>
                      <w:szCs w:val="24"/>
                      <w:spacing w:val="-4"/>
                    </w:rPr>
                    <w:t>第六条</w:t>
                  </w:r>
                </w:p>
                <w:p>
                  <w:pPr>
                    <w:pStyle w:val="BodyText"/>
                    <w:spacing w:line="252" w:lineRule="auto"/>
                    <w:rPr/>
                  </w:pPr>
                  <w:r/>
                </w:p>
                <w:p>
                  <w:pPr>
                    <w:pStyle w:val="BodyText"/>
                    <w:spacing w:line="252" w:lineRule="auto"/>
                    <w:rPr/>
                  </w:pPr>
                  <w:r/>
                </w:p>
                <w:p>
                  <w:pPr>
                    <w:ind w:left="619"/>
                    <w:spacing w:before="78" w:line="220" w:lineRule="auto"/>
                    <w:rPr>
                      <w:rFonts w:ascii="SimSun" w:hAnsi="SimSun" w:eastAsia="SimSun" w:cs="SimSun"/>
                      <w:sz w:val="24"/>
                      <w:szCs w:val="24"/>
                    </w:rPr>
                  </w:pPr>
                  <w:r>
                    <w:rPr>
                      <w:rFonts w:ascii="SimSun" w:hAnsi="SimSun" w:eastAsia="SimSun" w:cs="SimSun"/>
                      <w:sz w:val="24"/>
                      <w:szCs w:val="24"/>
                      <w:spacing w:val="-4"/>
                    </w:rPr>
                    <w:t>第七条</w:t>
                  </w:r>
                </w:p>
                <w:p>
                  <w:pPr>
                    <w:spacing w:before="150" w:line="220" w:lineRule="auto"/>
                    <w:jc w:val="right"/>
                    <w:rPr>
                      <w:rFonts w:ascii="SimSun" w:hAnsi="SimSun" w:eastAsia="SimSun" w:cs="SimSun"/>
                      <w:sz w:val="24"/>
                      <w:szCs w:val="24"/>
                    </w:rPr>
                  </w:pPr>
                  <w:r>
                    <w:rPr>
                      <w:rFonts w:ascii="SimSun" w:hAnsi="SimSun" w:eastAsia="SimSun" w:cs="SimSun"/>
                      <w:sz w:val="24"/>
                      <w:szCs w:val="24"/>
                      <w:spacing w:val="-9"/>
                    </w:rPr>
                    <w:t>制记账凭证。</w:t>
                  </w:r>
                </w:p>
                <w:p>
                  <w:pPr>
                    <w:ind w:left="619"/>
                    <w:spacing w:before="148" w:line="220" w:lineRule="auto"/>
                    <w:rPr>
                      <w:rFonts w:ascii="SimSun" w:hAnsi="SimSun" w:eastAsia="SimSun" w:cs="SimSun"/>
                      <w:sz w:val="24"/>
                      <w:szCs w:val="24"/>
                    </w:rPr>
                  </w:pPr>
                  <w:r>
                    <w:rPr>
                      <w:rFonts w:ascii="SimSun" w:hAnsi="SimSun" w:eastAsia="SimSun" w:cs="SimSun"/>
                      <w:sz w:val="24"/>
                      <w:szCs w:val="24"/>
                      <w:spacing w:val="-4"/>
                    </w:rPr>
                    <w:t>第八条</w:t>
                  </w:r>
                </w:p>
                <w:p>
                  <w:pPr>
                    <w:ind w:left="619"/>
                    <w:spacing w:before="151" w:line="220" w:lineRule="auto"/>
                    <w:rPr>
                      <w:rFonts w:ascii="SimSun" w:hAnsi="SimSun" w:eastAsia="SimSun" w:cs="SimSun"/>
                      <w:sz w:val="24"/>
                      <w:szCs w:val="24"/>
                    </w:rPr>
                  </w:pPr>
                  <w:r>
                    <w:rPr>
                      <w:rFonts w:ascii="SimSun" w:hAnsi="SimSun" w:eastAsia="SimSun" w:cs="SimSun"/>
                      <w:sz w:val="24"/>
                      <w:szCs w:val="24"/>
                      <w:spacing w:val="-4"/>
                    </w:rPr>
                    <w:t>第九条</w:t>
                  </w:r>
                </w:p>
              </w:txbxContent>
            </v:textbox>
          </v:shape>
        </w:pict>
      </w:r>
      <w:r>
        <w:rPr>
          <w:rFonts w:ascii="SimSun" w:hAnsi="SimSun" w:eastAsia="SimSun" w:cs="SimSun"/>
          <w:sz w:val="24"/>
          <w:szCs w:val="24"/>
          <w:spacing w:val="-1"/>
        </w:rPr>
        <w:t>公司财务部由会计、出纳等工作人员组成。</w:t>
      </w:r>
    </w:p>
    <w:p>
      <w:pPr>
        <w:ind w:left="1930"/>
        <w:spacing w:before="150" w:line="219" w:lineRule="auto"/>
        <w:rPr>
          <w:rFonts w:ascii="SimSun" w:hAnsi="SimSun" w:eastAsia="SimSun" w:cs="SimSun"/>
          <w:sz w:val="24"/>
          <w:szCs w:val="24"/>
        </w:rPr>
      </w:pPr>
      <w:r>
        <w:rPr>
          <w:rFonts w:ascii="SimSun" w:hAnsi="SimSun" w:eastAsia="SimSun" w:cs="SimSun"/>
          <w:sz w:val="24"/>
          <w:szCs w:val="24"/>
          <w:spacing w:val="-1"/>
        </w:rPr>
        <w:t>公司各部门和员工办理财会事务，必须遵守本规定。</w:t>
      </w:r>
    </w:p>
    <w:p>
      <w:pPr>
        <w:ind w:left="4454"/>
        <w:spacing w:before="152" w:line="219" w:lineRule="auto"/>
        <w:rPr>
          <w:rFonts w:ascii="SimSun" w:hAnsi="SimSun" w:eastAsia="SimSun" w:cs="SimSun"/>
          <w:sz w:val="24"/>
          <w:szCs w:val="24"/>
        </w:rPr>
      </w:pPr>
      <w:r>
        <w:rPr>
          <w:rFonts w:ascii="SimSun" w:hAnsi="SimSun" w:eastAsia="SimSun" w:cs="SimSun"/>
          <w:sz w:val="24"/>
          <w:szCs w:val="24"/>
          <w:spacing w:val="-1"/>
        </w:rPr>
        <w:t>第二章 财务工作管理</w:t>
      </w:r>
    </w:p>
    <w:p>
      <w:pPr>
        <w:ind w:left="1921"/>
        <w:spacing w:before="152" w:line="219" w:lineRule="auto"/>
        <w:rPr>
          <w:rFonts w:ascii="SimSun" w:hAnsi="SimSun" w:eastAsia="SimSun" w:cs="SimSun"/>
          <w:sz w:val="24"/>
          <w:szCs w:val="24"/>
        </w:rPr>
      </w:pPr>
      <w:r>
        <w:rPr>
          <w:rFonts w:ascii="SimSun" w:hAnsi="SimSun" w:eastAsia="SimSun" w:cs="SimSun"/>
          <w:sz w:val="24"/>
          <w:szCs w:val="24"/>
          <w:spacing w:val="-1"/>
        </w:rPr>
        <w:t>会计年度自一月一日起至十二月三十一日止。</w:t>
      </w:r>
    </w:p>
    <w:p>
      <w:pPr>
        <w:ind w:left="1921"/>
        <w:spacing w:before="150" w:line="219" w:lineRule="auto"/>
        <w:rPr>
          <w:rFonts w:ascii="SimSun" w:hAnsi="SimSun" w:eastAsia="SimSun" w:cs="SimSun"/>
          <w:sz w:val="24"/>
          <w:szCs w:val="24"/>
        </w:rPr>
      </w:pPr>
      <w:r>
        <w:rPr>
          <w:rFonts w:ascii="SimSun" w:hAnsi="SimSun" w:eastAsia="SimSun" w:cs="SimSun"/>
          <w:sz w:val="24"/>
          <w:szCs w:val="24"/>
          <w:spacing w:val="-3"/>
        </w:rPr>
        <w:t>会计凭证、会计账簿、会计报表和其他会计资料真实、准确、完整，并符合会计</w:t>
      </w:r>
    </w:p>
    <w:p>
      <w:pPr>
        <w:ind w:left="483"/>
        <w:spacing w:before="151" w:line="221" w:lineRule="auto"/>
        <w:rPr>
          <w:rFonts w:ascii="SimSun" w:hAnsi="SimSun" w:eastAsia="SimSun" w:cs="SimSun"/>
          <w:sz w:val="24"/>
          <w:szCs w:val="24"/>
        </w:rPr>
      </w:pPr>
      <w:r>
        <w:rPr>
          <w:rFonts w:ascii="SimSun" w:hAnsi="SimSun" w:eastAsia="SimSun" w:cs="SimSun"/>
          <w:sz w:val="24"/>
          <w:szCs w:val="24"/>
          <w:spacing w:val="-2"/>
        </w:rPr>
        <w:t>制度的规定。</w:t>
      </w:r>
    </w:p>
    <w:p>
      <w:pPr>
        <w:ind w:left="1921" w:right="81" w:firstLine="1"/>
        <w:spacing w:before="148" w:line="335" w:lineRule="auto"/>
        <w:rPr>
          <w:rFonts w:ascii="SimSun" w:hAnsi="SimSun" w:eastAsia="SimSun" w:cs="SimSun"/>
          <w:sz w:val="24"/>
          <w:szCs w:val="24"/>
        </w:rPr>
      </w:pPr>
      <w:r>
        <w:rPr>
          <w:rFonts w:ascii="SimSun" w:hAnsi="SimSun" w:eastAsia="SimSun" w:cs="SimSun"/>
          <w:sz w:val="24"/>
          <w:szCs w:val="24"/>
          <w:spacing w:val="-3"/>
        </w:rPr>
        <w:t>财务工作人员办理会计事项必须填制或取得原始凭证，并根据审核的原始凭证编</w:t>
      </w:r>
      <w:r>
        <w:rPr>
          <w:rFonts w:ascii="SimSun" w:hAnsi="SimSun" w:eastAsia="SimSun" w:cs="SimSun"/>
          <w:sz w:val="24"/>
          <w:szCs w:val="24"/>
        </w:rPr>
        <w:t xml:space="preserve"> </w:t>
      </w:r>
      <w:r>
        <w:rPr>
          <w:rFonts w:ascii="SimSun" w:hAnsi="SimSun" w:eastAsia="SimSun" w:cs="SimSun"/>
          <w:sz w:val="24"/>
          <w:szCs w:val="24"/>
          <w:spacing w:val="-1"/>
        </w:rPr>
        <w:t>会计、出纳员记账，都必须在记账凭证上签字。</w:t>
      </w:r>
    </w:p>
    <w:p>
      <w:pPr>
        <w:ind w:left="1923"/>
        <w:spacing w:line="219" w:lineRule="auto"/>
        <w:rPr>
          <w:rFonts w:ascii="SimSun" w:hAnsi="SimSun" w:eastAsia="SimSun" w:cs="SimSun"/>
          <w:sz w:val="24"/>
          <w:szCs w:val="24"/>
        </w:rPr>
      </w:pPr>
      <w:r>
        <w:rPr>
          <w:rFonts w:ascii="SimSun" w:hAnsi="SimSun" w:eastAsia="SimSun" w:cs="SimSun"/>
          <w:sz w:val="24"/>
          <w:szCs w:val="24"/>
          <w:spacing w:val="-1"/>
        </w:rPr>
        <w:t>财务工作人员定期进行财务清查，保证账簿记录与实物、款项相符。</w:t>
      </w:r>
    </w:p>
    <w:p>
      <w:pPr>
        <w:ind w:left="1923"/>
        <w:spacing w:before="153" w:line="219" w:lineRule="auto"/>
        <w:rPr>
          <w:rFonts w:ascii="SimSun" w:hAnsi="SimSun" w:eastAsia="SimSun" w:cs="SimSun"/>
          <w:sz w:val="24"/>
          <w:szCs w:val="24"/>
        </w:rPr>
      </w:pPr>
      <w:r>
        <w:rPr>
          <w:rFonts w:ascii="SimSun" w:hAnsi="SimSun" w:eastAsia="SimSun" w:cs="SimSun"/>
          <w:sz w:val="24"/>
          <w:szCs w:val="24"/>
          <w:spacing w:val="-3"/>
        </w:rPr>
        <w:t>财务工作人员应根据账簿记录编制会计报表上报总经理。会计报表每月由会计编</w:t>
      </w:r>
    </w:p>
    <w:p>
      <w:pPr>
        <w:ind w:left="483"/>
        <w:spacing w:before="151" w:line="220" w:lineRule="auto"/>
        <w:rPr>
          <w:rFonts w:ascii="SimSun" w:hAnsi="SimSun" w:eastAsia="SimSun" w:cs="SimSun"/>
          <w:sz w:val="24"/>
          <w:szCs w:val="24"/>
        </w:rPr>
      </w:pPr>
      <w:r>
        <w:rPr>
          <w:rFonts w:ascii="SimSun" w:hAnsi="SimSun" w:eastAsia="SimSun" w:cs="SimSun"/>
          <w:sz w:val="24"/>
          <w:szCs w:val="24"/>
          <w:spacing w:val="-2"/>
        </w:rPr>
        <w:t>制并上报一次。</w:t>
      </w:r>
    </w:p>
    <w:p>
      <w:pPr>
        <w:ind w:left="483" w:firstLine="599"/>
        <w:spacing w:before="149" w:line="277" w:lineRule="auto"/>
        <w:rPr>
          <w:rFonts w:ascii="SimSun" w:hAnsi="SimSun" w:eastAsia="SimSun" w:cs="SimSun"/>
          <w:sz w:val="24"/>
          <w:szCs w:val="24"/>
        </w:rPr>
      </w:pPr>
      <w:r>
        <w:rPr>
          <w:rFonts w:ascii="SimSun" w:hAnsi="SimSun" w:eastAsia="SimSun" w:cs="SimSun"/>
          <w:sz w:val="24"/>
          <w:szCs w:val="24"/>
          <w:spacing w:val="-3"/>
        </w:rPr>
        <w:t>第十条 财务工作人员对本公司凭证(及经济事项)实行监督。财务工作人员对不真实、不</w:t>
      </w:r>
      <w:r>
        <w:rPr>
          <w:rFonts w:ascii="SimSun" w:hAnsi="SimSun" w:eastAsia="SimSun" w:cs="SimSun"/>
          <w:sz w:val="24"/>
          <w:szCs w:val="24"/>
          <w:spacing w:val="16"/>
        </w:rPr>
        <w:t xml:space="preserve"> </w:t>
      </w:r>
      <w:r>
        <w:rPr>
          <w:rFonts w:ascii="SimSun" w:hAnsi="SimSun" w:eastAsia="SimSun" w:cs="SimSun"/>
          <w:sz w:val="24"/>
          <w:szCs w:val="24"/>
          <w:spacing w:val="-6"/>
        </w:rPr>
        <w:t>合法的原始凭证，不予受理；对记载不准确、不完整的原始凭证，予</w:t>
      </w:r>
      <w:r>
        <w:rPr>
          <w:rFonts w:ascii="SimSun" w:hAnsi="SimSun" w:eastAsia="SimSun" w:cs="SimSun"/>
          <w:sz w:val="24"/>
          <w:szCs w:val="24"/>
          <w:spacing w:val="-7"/>
        </w:rPr>
        <w:t>以退回，要求更正、补充。</w:t>
      </w:r>
    </w:p>
    <w:p>
      <w:pPr>
        <w:ind w:left="488" w:right="44" w:firstLine="594"/>
        <w:spacing w:before="151" w:line="278" w:lineRule="auto"/>
        <w:rPr>
          <w:rFonts w:ascii="SimSun" w:hAnsi="SimSun" w:eastAsia="SimSun" w:cs="SimSun"/>
          <w:sz w:val="24"/>
          <w:szCs w:val="24"/>
        </w:rPr>
      </w:pPr>
      <w:r>
        <w:rPr>
          <w:rFonts w:ascii="SimSun" w:hAnsi="SimSun" w:eastAsia="SimSun" w:cs="SimSun"/>
          <w:sz w:val="24"/>
          <w:szCs w:val="24"/>
          <w:spacing w:val="-2"/>
        </w:rPr>
        <w:t>第十一条 财务工作人员发现账簿记录与实物、款项不符时，应及时向总经理书面报告，</w:t>
      </w:r>
      <w:r>
        <w:rPr>
          <w:rFonts w:ascii="SimSun" w:hAnsi="SimSun" w:eastAsia="SimSun" w:cs="SimSun"/>
          <w:sz w:val="24"/>
          <w:szCs w:val="24"/>
          <w:spacing w:val="11"/>
        </w:rPr>
        <w:t xml:space="preserve"> </w:t>
      </w:r>
      <w:r>
        <w:rPr>
          <w:rFonts w:ascii="SimSun" w:hAnsi="SimSun" w:eastAsia="SimSun" w:cs="SimSun"/>
          <w:sz w:val="24"/>
          <w:szCs w:val="24"/>
          <w:spacing w:val="-1"/>
        </w:rPr>
        <w:t>并请求查明原因作出处理。财务工作人员对上述事项无权自行作出处理。</w:t>
      </w:r>
    </w:p>
    <w:p>
      <w:pPr>
        <w:ind w:left="484" w:right="81" w:firstLine="598"/>
        <w:spacing w:before="148" w:line="278" w:lineRule="auto"/>
        <w:rPr>
          <w:rFonts w:ascii="SimSun" w:hAnsi="SimSun" w:eastAsia="SimSun" w:cs="SimSun"/>
          <w:sz w:val="24"/>
          <w:szCs w:val="24"/>
        </w:rPr>
      </w:pPr>
      <w:r>
        <w:rPr>
          <w:rFonts w:ascii="SimSun" w:hAnsi="SimSun" w:eastAsia="SimSun" w:cs="SimSun"/>
          <w:sz w:val="24"/>
          <w:szCs w:val="24"/>
          <w:spacing w:val="-3"/>
        </w:rPr>
        <w:t>第十二条 财务工作应当建立内部稽核制度，并做好内部审计。出纳人员不得兼管会计档</w:t>
      </w:r>
      <w:r>
        <w:rPr>
          <w:rFonts w:ascii="SimSun" w:hAnsi="SimSun" w:eastAsia="SimSun" w:cs="SimSun"/>
          <w:sz w:val="24"/>
          <w:szCs w:val="24"/>
          <w:spacing w:val="13"/>
        </w:rPr>
        <w:t xml:space="preserve"> </w:t>
      </w:r>
      <w:r>
        <w:rPr>
          <w:rFonts w:ascii="SimSun" w:hAnsi="SimSun" w:eastAsia="SimSun" w:cs="SimSun"/>
          <w:sz w:val="24"/>
          <w:szCs w:val="24"/>
          <w:spacing w:val="-1"/>
        </w:rPr>
        <w:t>案保管和收入、费用、债权和债务账目的登记工作。</w:t>
      </w:r>
    </w:p>
    <w:p>
      <w:pPr>
        <w:ind w:left="1082"/>
        <w:spacing w:before="149" w:line="185"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08768" behindDoc="0" locked="0" layoutInCell="1" allowOverlap="1">
                <wp:simplePos x="0" y="0"/>
                <wp:positionH relativeFrom="column">
                  <wp:posOffset>4491215</wp:posOffset>
                </wp:positionH>
                <wp:positionV relativeFrom="paragraph">
                  <wp:posOffset>471120</wp:posOffset>
                </wp:positionV>
                <wp:extent cx="830580" cy="281304"/>
                <wp:effectExtent l="0" t="0" r="0" b="0"/>
                <wp:wrapNone/>
                <wp:docPr id="234" name="TextBox 234"/>
                <wp:cNvGraphicFramePr/>
                <a:graphic>
                  <a:graphicData uri="http://schemas.microsoft.com/office/word/2010/wordprocessingShape">
                    <wps:wsp>
                      <wps:cNvPr id="234" name="TextBox 234"/>
                      <wps:cNvSpPr txBox="1"/>
                      <wps:spPr>
                        <a:xfrm rot="18900000">
                          <a:off x="4491215" y="471120"/>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4" style="position:absolute;margin-left:353.639pt;margin-top:37.0961pt;mso-position-vertical-relative:text;mso-position-horizontal-relative:text;width:65.4pt;height:22.15pt;z-index:25180876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3"/>
        </w:rPr>
        <w:t>第十三条 财务审计每季一次。审计人员根据审计事项审计，并做出审计报告，报送总经</w:t>
      </w:r>
    </w:p>
    <w:p>
      <w:pPr>
        <w:spacing w:line="185" w:lineRule="auto"/>
        <w:sectPr>
          <w:type w:val="continuous"/>
          <w:pgSz w:w="11906" w:h="16840"/>
          <w:pgMar w:top="400" w:right="998" w:bottom="1110" w:left="606" w:header="0" w:footer="940" w:gutter="0"/>
          <w:cols w:equalWidth="0" w:num="1">
            <w:col w:w="10301" w:space="0"/>
          </w:cols>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485"/>
        <w:spacing w:before="78" w:line="230" w:lineRule="auto"/>
        <w:rPr>
          <w:rFonts w:ascii="SimSun" w:hAnsi="SimSun" w:eastAsia="SimSun" w:cs="SimSun"/>
          <w:sz w:val="24"/>
          <w:szCs w:val="24"/>
        </w:rPr>
      </w:pPr>
      <w:r>
        <w:rPr>
          <w:rFonts w:ascii="SimSun" w:hAnsi="SimSun" w:eastAsia="SimSun" w:cs="SimSun"/>
          <w:sz w:val="24"/>
          <w:szCs w:val="24"/>
          <w:spacing w:val="-7"/>
        </w:rPr>
        <w:t>理。</w:t>
      </w:r>
    </w:p>
    <w:p>
      <w:pPr>
        <w:ind w:left="492" w:firstLine="590"/>
        <w:spacing w:before="137" w:line="335" w:lineRule="auto"/>
        <w:rPr>
          <w:rFonts w:ascii="SimSun" w:hAnsi="SimSun" w:eastAsia="SimSun" w:cs="SimSun"/>
          <w:sz w:val="24"/>
          <w:szCs w:val="24"/>
        </w:rPr>
      </w:pPr>
      <w:r>
        <w:rPr>
          <w:rFonts w:ascii="SimSun" w:hAnsi="SimSun" w:eastAsia="SimSun" w:cs="SimSun"/>
          <w:sz w:val="24"/>
          <w:szCs w:val="24"/>
          <w:spacing w:val="-3"/>
        </w:rPr>
        <w:t>第十四条 财务工作人员调动工作或者离职，必须与接管人员办清交接手续。财务工作人</w:t>
      </w:r>
      <w:r>
        <w:rPr>
          <w:rFonts w:ascii="SimSun" w:hAnsi="SimSun" w:eastAsia="SimSun" w:cs="SimSun"/>
          <w:sz w:val="24"/>
          <w:szCs w:val="24"/>
          <w:spacing w:val="13"/>
        </w:rPr>
        <w:t xml:space="preserve"> </w:t>
      </w:r>
      <w:r>
        <w:rPr>
          <w:rFonts w:ascii="SimSun" w:hAnsi="SimSun" w:eastAsia="SimSun" w:cs="SimSun"/>
          <w:sz w:val="24"/>
          <w:szCs w:val="24"/>
          <w:spacing w:val="-1"/>
        </w:rPr>
        <w:t>员办理交接手续，由人事行政部经理、副总经理监交。</w:t>
      </w:r>
    </w:p>
    <w:p>
      <w:pPr>
        <w:ind w:left="4694"/>
        <w:spacing w:line="219" w:lineRule="auto"/>
        <w:rPr>
          <w:rFonts w:ascii="SimSun" w:hAnsi="SimSun" w:eastAsia="SimSun" w:cs="SimSun"/>
          <w:sz w:val="24"/>
          <w:szCs w:val="24"/>
        </w:rPr>
      </w:pPr>
      <w:r>
        <w:rPr>
          <w:rFonts w:ascii="SimSun" w:hAnsi="SimSun" w:eastAsia="SimSun" w:cs="SimSun"/>
          <w:sz w:val="24"/>
          <w:szCs w:val="24"/>
          <w:spacing w:val="-2"/>
        </w:rPr>
        <w:t>第三章 票据管理</w:t>
      </w:r>
    </w:p>
    <w:p>
      <w:pPr>
        <w:ind w:left="1082"/>
        <w:spacing w:before="151" w:line="220" w:lineRule="auto"/>
        <w:rPr>
          <w:rFonts w:ascii="SimSun" w:hAnsi="SimSun" w:eastAsia="SimSun" w:cs="SimSun"/>
          <w:sz w:val="24"/>
          <w:szCs w:val="24"/>
        </w:rPr>
      </w:pPr>
      <w:r>
        <w:rPr>
          <w:rFonts w:ascii="SimSun" w:hAnsi="SimSun" w:eastAsia="SimSun" w:cs="SimSun"/>
          <w:sz w:val="24"/>
          <w:szCs w:val="24"/>
        </w:rPr>
        <w:t>第十五条 对于报销时短缺的金额，财务人员要及时催办，到</w:t>
      </w:r>
      <w:r>
        <w:rPr>
          <w:rFonts w:ascii="SimSun" w:hAnsi="SimSun" w:eastAsia="SimSun" w:cs="SimSun"/>
          <w:sz w:val="24"/>
          <w:szCs w:val="24"/>
          <w:spacing w:val="-1"/>
        </w:rPr>
        <w:t>月底按第十七条条规定处</w:t>
      </w:r>
    </w:p>
    <w:p>
      <w:pPr>
        <w:ind w:left="488" w:firstLine="597"/>
        <w:spacing w:before="149" w:line="335"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17984" behindDoc="0" locked="0" layoutInCell="1" allowOverlap="1">
                <wp:simplePos x="0" y="0"/>
                <wp:positionH relativeFrom="column">
                  <wp:posOffset>-80785</wp:posOffset>
                </wp:positionH>
                <wp:positionV relativeFrom="paragraph">
                  <wp:posOffset>100914</wp:posOffset>
                </wp:positionV>
                <wp:extent cx="830580" cy="281304"/>
                <wp:effectExtent l="0" t="0" r="0" b="0"/>
                <wp:wrapNone/>
                <wp:docPr id="236" name="TextBox 236"/>
                <wp:cNvGraphicFramePr/>
                <a:graphic>
                  <a:graphicData uri="http://schemas.microsoft.com/office/word/2010/wordprocessingShape">
                    <wps:wsp>
                      <wps:cNvPr id="236" name="TextBox 236"/>
                      <wps:cNvSpPr txBox="1"/>
                      <wps:spPr>
                        <a:xfrm rot="18900000">
                          <a:off x="-80785" y="10091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6" style="position:absolute;margin-left:-6.36103pt;margin-top:7.94606pt;mso-position-vertical-relative:text;mso-position-horizontal-relative:text;width:65.4pt;height:22.15pt;z-index:25181798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2"/>
        </w:rPr>
        <w:t>理。凡一周内收入款项累计超过10000元或现</w:t>
      </w:r>
      <w:r>
        <w:rPr>
          <w:rFonts w:ascii="SimSun" w:hAnsi="SimSun" w:eastAsia="SimSun" w:cs="SimSun"/>
          <w:sz w:val="24"/>
          <w:szCs w:val="24"/>
          <w:spacing w:val="-3"/>
        </w:rPr>
        <w:t>金收入超过5000元时，会计或出纳人员应报</w:t>
      </w:r>
      <w:r>
        <w:rPr>
          <w:rFonts w:ascii="SimSun" w:hAnsi="SimSun" w:eastAsia="SimSun" w:cs="SimSun"/>
          <w:sz w:val="24"/>
          <w:szCs w:val="24"/>
        </w:rPr>
        <w:t xml:space="preserve"> </w:t>
      </w:r>
      <w:r>
        <w:rPr>
          <w:rFonts w:ascii="SimSun" w:hAnsi="SimSun" w:eastAsia="SimSun" w:cs="SimSun"/>
          <w:sz w:val="24"/>
          <w:szCs w:val="24"/>
          <w:spacing w:val="-1"/>
        </w:rPr>
        <w:t>告总经理。凡与公司业务无关款项，不分金额大小由承办人报告总经理。</w:t>
      </w:r>
    </w:p>
    <w:p>
      <w:pPr>
        <w:ind w:left="962"/>
        <w:spacing w:before="1" w:line="218" w:lineRule="auto"/>
        <w:rPr>
          <w:rFonts w:ascii="SimSun" w:hAnsi="SimSun" w:eastAsia="SimSun" w:cs="SimSun"/>
          <w:sz w:val="24"/>
          <w:szCs w:val="24"/>
        </w:rPr>
      </w:pPr>
      <w:r>
        <w:rPr>
          <w:rFonts w:ascii="SimSun" w:hAnsi="SimSun" w:eastAsia="SimSun" w:cs="SimSun"/>
          <w:sz w:val="24"/>
          <w:szCs w:val="24"/>
        </w:rPr>
        <w:t>第十六条 凡1000元以上的款项进入银行账户两日内，会计或</w:t>
      </w:r>
      <w:r>
        <w:rPr>
          <w:rFonts w:ascii="SimSun" w:hAnsi="SimSun" w:eastAsia="SimSun" w:cs="SimSun"/>
          <w:sz w:val="24"/>
          <w:szCs w:val="24"/>
          <w:spacing w:val="-1"/>
        </w:rPr>
        <w:t>出纳人员应报告总经理。</w:t>
      </w:r>
    </w:p>
    <w:p>
      <w:pPr>
        <w:ind w:left="511" w:firstLine="570"/>
        <w:spacing w:before="153" w:line="277" w:lineRule="auto"/>
        <w:rPr>
          <w:rFonts w:ascii="SimSun" w:hAnsi="SimSun" w:eastAsia="SimSun" w:cs="SimSun"/>
          <w:sz w:val="24"/>
          <w:szCs w:val="24"/>
        </w:rPr>
      </w:pPr>
      <w:r>
        <w:rPr>
          <w:rFonts w:ascii="SimSun" w:hAnsi="SimSun" w:eastAsia="SimSun" w:cs="SimSun"/>
          <w:sz w:val="24"/>
          <w:szCs w:val="24"/>
          <w:spacing w:val="-3"/>
        </w:rPr>
        <w:t>第十七条 公司财务人员支付每一笔款项，不论金额大小均须总经理签字。总经理外出应</w:t>
      </w:r>
      <w:r>
        <w:rPr>
          <w:rFonts w:ascii="SimSun" w:hAnsi="SimSun" w:eastAsia="SimSun" w:cs="SimSun"/>
          <w:sz w:val="24"/>
          <w:szCs w:val="24"/>
          <w:spacing w:val="13"/>
        </w:rPr>
        <w:t xml:space="preserve"> </w:t>
      </w:r>
      <w:r>
        <w:rPr>
          <w:rFonts w:ascii="SimSun" w:hAnsi="SimSun" w:eastAsia="SimSun" w:cs="SimSun"/>
          <w:sz w:val="24"/>
          <w:szCs w:val="24"/>
          <w:spacing w:val="-2"/>
        </w:rPr>
        <w:t>由财务人员设法通知，同意后可先付款后补签。</w:t>
      </w:r>
    </w:p>
    <w:p>
      <w:pPr>
        <w:ind w:left="4754"/>
        <w:spacing w:before="151" w:line="219" w:lineRule="auto"/>
        <w:rPr>
          <w:rFonts w:ascii="SimSun" w:hAnsi="SimSun" w:eastAsia="SimSun" w:cs="SimSun"/>
          <w:sz w:val="24"/>
          <w:szCs w:val="24"/>
        </w:rPr>
      </w:pPr>
      <w:r>
        <w:drawing>
          <wp:anchor distT="0" distB="0" distL="0" distR="0" simplePos="0" relativeHeight="251816960" behindDoc="0" locked="0" layoutInCell="1" allowOverlap="1">
            <wp:simplePos x="0" y="0"/>
            <wp:positionH relativeFrom="column">
              <wp:posOffset>2873437</wp:posOffset>
            </wp:positionH>
            <wp:positionV relativeFrom="paragraph">
              <wp:posOffset>197960</wp:posOffset>
            </wp:positionV>
            <wp:extent cx="1438275" cy="1438274"/>
            <wp:effectExtent l="0" t="0" r="0" b="0"/>
            <wp:wrapNone/>
            <wp:docPr id="238" name="IM 238"/>
            <wp:cNvGraphicFramePr/>
            <a:graphic>
              <a:graphicData uri="http://schemas.openxmlformats.org/drawingml/2006/picture">
                <pic:pic>
                  <pic:nvPicPr>
                    <pic:cNvPr id="238" name="IM 238"/>
                    <pic:cNvPicPr/>
                  </pic:nvPicPr>
                  <pic:blipFill>
                    <a:blip r:embed="rId65"/>
                    <a:stretch>
                      <a:fillRect/>
                    </a:stretch>
                  </pic:blipFill>
                  <pic:spPr>
                    <a:xfrm rot="0">
                      <a:off x="0" y="0"/>
                      <a:ext cx="1438275" cy="1438274"/>
                    </a:xfrm>
                    <a:prstGeom prst="rect">
                      <a:avLst/>
                    </a:prstGeom>
                  </pic:spPr>
                </pic:pic>
              </a:graphicData>
            </a:graphic>
          </wp:anchor>
        </w:drawing>
      </w:r>
      <w:r>
        <w:rPr>
          <w:rFonts w:ascii="SimSun" w:hAnsi="SimSun" w:eastAsia="SimSun" w:cs="SimSun"/>
          <w:sz w:val="24"/>
          <w:szCs w:val="24"/>
          <w:spacing w:val="-2"/>
        </w:rPr>
        <w:t>第四章现金管理</w:t>
      </w:r>
    </w:p>
    <w:p>
      <w:pPr>
        <w:ind w:left="962"/>
        <w:spacing w:before="149" w:line="220" w:lineRule="auto"/>
        <w:rPr>
          <w:rFonts w:ascii="SimSun" w:hAnsi="SimSun" w:eastAsia="SimSun" w:cs="SimSun"/>
          <w:sz w:val="24"/>
          <w:szCs w:val="24"/>
        </w:rPr>
      </w:pPr>
      <w:r>
        <w:rPr>
          <w:rFonts w:ascii="SimSun" w:hAnsi="SimSun" w:eastAsia="SimSun" w:cs="SimSun"/>
          <w:sz w:val="24"/>
          <w:szCs w:val="24"/>
          <w:spacing w:val="-1"/>
        </w:rPr>
        <w:t>第十八条 公司可以在下列范围内使用现金：</w:t>
      </w:r>
    </w:p>
    <w:p>
      <w:pPr>
        <w:ind w:left="980"/>
        <w:spacing w:before="151" w:line="220" w:lineRule="auto"/>
        <w:rPr>
          <w:rFonts w:ascii="SimSun" w:hAnsi="SimSun" w:eastAsia="SimSun" w:cs="SimSun"/>
          <w:sz w:val="24"/>
          <w:szCs w:val="24"/>
        </w:rPr>
      </w:pPr>
      <w:r>
        <w:rPr>
          <w:rFonts w:ascii="SimSun" w:hAnsi="SimSun" w:eastAsia="SimSun" w:cs="SimSun"/>
          <w:sz w:val="24"/>
          <w:szCs w:val="24"/>
          <w:spacing w:val="-3"/>
        </w:rPr>
        <w:t>1、职员工资、津贴、奖金；</w:t>
      </w:r>
    </w:p>
    <w:p>
      <w:pPr>
        <w:ind w:left="965"/>
        <w:spacing w:before="148" w:line="220" w:lineRule="auto"/>
        <w:rPr>
          <w:rFonts w:ascii="SimSun" w:hAnsi="SimSun" w:eastAsia="SimSun" w:cs="SimSun"/>
          <w:sz w:val="24"/>
          <w:szCs w:val="24"/>
        </w:rPr>
      </w:pPr>
      <w:r>
        <w:rPr>
          <w:rFonts w:ascii="SimSun" w:hAnsi="SimSun" w:eastAsia="SimSun" w:cs="SimSun"/>
          <w:sz w:val="24"/>
          <w:szCs w:val="24"/>
          <w:spacing w:val="-2"/>
        </w:rPr>
        <w:t>2、个人劳务报酬；</w:t>
      </w:r>
    </w:p>
    <w:p>
      <w:pPr>
        <w:ind w:left="967"/>
        <w:spacing w:before="151"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14912" behindDoc="0" locked="0" layoutInCell="1" allowOverlap="1">
                <wp:simplePos x="0" y="0"/>
                <wp:positionH relativeFrom="column">
                  <wp:posOffset>2933813</wp:posOffset>
                </wp:positionH>
                <wp:positionV relativeFrom="paragraph">
                  <wp:posOffset>439418</wp:posOffset>
                </wp:positionV>
                <wp:extent cx="830580" cy="281304"/>
                <wp:effectExtent l="0" t="0" r="0" b="0"/>
                <wp:wrapNone/>
                <wp:docPr id="240" name="TextBox 240"/>
                <wp:cNvGraphicFramePr/>
                <a:graphic>
                  <a:graphicData uri="http://schemas.microsoft.com/office/word/2010/wordprocessingShape">
                    <wps:wsp>
                      <wps:cNvPr id="240" name="TextBox 240"/>
                      <wps:cNvSpPr txBox="1"/>
                      <wps:spPr>
                        <a:xfrm rot="18900000">
                          <a:off x="2933813" y="43941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8" style="position:absolute;margin-left:231.009pt;margin-top:34.5999pt;mso-position-vertical-relative:text;mso-position-horizontal-relative:text;width:65.4pt;height:22.15pt;z-index:2518149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3、出差人员必须携带的差旅费；</w:t>
      </w:r>
    </w:p>
    <w:p>
      <w:pPr>
        <w:ind w:left="961"/>
        <w:spacing w:before="151" w:line="220" w:lineRule="auto"/>
        <w:rPr>
          <w:rFonts w:ascii="SimSun" w:hAnsi="SimSun" w:eastAsia="SimSun" w:cs="SimSun"/>
          <w:sz w:val="24"/>
          <w:szCs w:val="24"/>
        </w:rPr>
      </w:pPr>
      <w:r>
        <w:rPr>
          <w:rFonts w:ascii="SimSun" w:hAnsi="SimSun" w:eastAsia="SimSun" w:cs="SimSun"/>
          <w:sz w:val="24"/>
          <w:szCs w:val="24"/>
          <w:spacing w:val="-1"/>
        </w:rPr>
        <w:t>4、结算起点以下的零星支出；</w:t>
      </w:r>
    </w:p>
    <w:p>
      <w:pPr>
        <w:ind w:left="967"/>
        <w:spacing w:before="148" w:line="221" w:lineRule="auto"/>
        <w:rPr>
          <w:rFonts w:ascii="SimSun" w:hAnsi="SimSun" w:eastAsia="SimSun" w:cs="SimSun"/>
          <w:sz w:val="24"/>
          <w:szCs w:val="24"/>
        </w:rPr>
      </w:pPr>
      <w:r>
        <w:rPr>
          <w:rFonts w:ascii="SimSun" w:hAnsi="SimSun" w:eastAsia="SimSun" w:cs="SimSun"/>
          <w:sz w:val="24"/>
          <w:szCs w:val="24"/>
          <w:spacing w:val="-2"/>
        </w:rPr>
        <w:t>5、总经理批准的其他开支。</w:t>
      </w:r>
    </w:p>
    <w:p>
      <w:pPr>
        <w:ind w:left="482" w:right="83" w:firstLine="480"/>
        <w:spacing w:before="149" w:line="277" w:lineRule="auto"/>
        <w:rPr>
          <w:rFonts w:ascii="SimSun" w:hAnsi="SimSun" w:eastAsia="SimSun" w:cs="SimSun"/>
          <w:sz w:val="24"/>
          <w:szCs w:val="24"/>
        </w:rPr>
      </w:pPr>
      <w:r>
        <w:rPr>
          <w:rFonts w:ascii="SimSun" w:hAnsi="SimSun" w:eastAsia="SimSun" w:cs="SimSun"/>
          <w:sz w:val="24"/>
          <w:szCs w:val="24"/>
          <w:spacing w:val="-2"/>
        </w:rPr>
        <w:t>第十九条 除本规定第二十一条外，财务人员支付个人款项，超过使用现金限额的部分，</w:t>
      </w:r>
      <w:r>
        <w:rPr>
          <w:rFonts w:ascii="SimSun" w:hAnsi="SimSun" w:eastAsia="SimSun" w:cs="SimSun"/>
          <w:sz w:val="24"/>
          <w:szCs w:val="24"/>
          <w:spacing w:val="11"/>
        </w:rPr>
        <w:t xml:space="preserve"> </w:t>
      </w:r>
      <w:r>
        <w:rPr>
          <w:rFonts w:ascii="SimSun" w:hAnsi="SimSun" w:eastAsia="SimSun" w:cs="SimSun"/>
          <w:sz w:val="24"/>
          <w:szCs w:val="24"/>
        </w:rPr>
        <w:t>应当电子转账；确需全额支付现金的，经会计审核，</w:t>
      </w:r>
      <w:r>
        <w:rPr>
          <w:rFonts w:ascii="SimSun" w:hAnsi="SimSun" w:eastAsia="SimSun" w:cs="SimSun"/>
          <w:sz w:val="24"/>
          <w:szCs w:val="24"/>
          <w:spacing w:val="-1"/>
        </w:rPr>
        <w:t>总经理批准后支付现金。</w:t>
      </w:r>
    </w:p>
    <w:p>
      <w:pPr>
        <w:ind w:left="962"/>
        <w:spacing w:before="152" w:line="219" w:lineRule="auto"/>
        <w:rPr>
          <w:rFonts w:ascii="SimSun" w:hAnsi="SimSun" w:eastAsia="SimSun" w:cs="SimSun"/>
          <w:sz w:val="24"/>
          <w:szCs w:val="24"/>
        </w:rPr>
      </w:pPr>
      <w:r>
        <w:rPr>
          <w:rFonts w:ascii="SimSun" w:hAnsi="SimSun" w:eastAsia="SimSun" w:cs="SimSun"/>
          <w:sz w:val="24"/>
          <w:szCs w:val="24"/>
          <w:spacing w:val="-1"/>
        </w:rPr>
        <w:t>第二十条</w:t>
      </w:r>
      <w:r>
        <w:rPr>
          <w:rFonts w:ascii="SimSun" w:hAnsi="SimSun" w:eastAsia="SimSun" w:cs="SimSun"/>
          <w:sz w:val="24"/>
          <w:szCs w:val="24"/>
          <w:spacing w:val="30"/>
        </w:rPr>
        <w:t xml:space="preserve"> </w:t>
      </w:r>
      <w:r>
        <w:rPr>
          <w:rFonts w:ascii="SimSun" w:hAnsi="SimSun" w:eastAsia="SimSun" w:cs="SimSun"/>
          <w:sz w:val="24"/>
          <w:szCs w:val="24"/>
          <w:spacing w:val="-1"/>
        </w:rPr>
        <w:t>固定资产、办公用品、劳保、福利及其他可</w:t>
      </w:r>
      <w:r>
        <w:rPr>
          <w:rFonts w:ascii="SimSun" w:hAnsi="SimSun" w:eastAsia="SimSun" w:cs="SimSun"/>
          <w:sz w:val="24"/>
          <w:szCs w:val="24"/>
          <w:spacing w:val="-2"/>
        </w:rPr>
        <w:t>采取转账结算方式。</w:t>
      </w:r>
    </w:p>
    <w:p>
      <w:pPr>
        <w:ind w:left="962"/>
        <w:spacing w:before="152" w:line="220" w:lineRule="auto"/>
        <w:rPr>
          <w:rFonts w:ascii="SimSun" w:hAnsi="SimSun" w:eastAsia="SimSun" w:cs="SimSun"/>
          <w:sz w:val="24"/>
          <w:szCs w:val="24"/>
        </w:rPr>
      </w:pPr>
      <w:r>
        <w:rPr>
          <w:rFonts w:ascii="SimSun" w:hAnsi="SimSun" w:eastAsia="SimSun" w:cs="SimSun"/>
          <w:sz w:val="24"/>
          <w:szCs w:val="24"/>
          <w:spacing w:val="-2"/>
        </w:rPr>
        <w:t>第二十一条</w:t>
      </w:r>
      <w:r>
        <w:rPr>
          <w:rFonts w:ascii="SimSun" w:hAnsi="SimSun" w:eastAsia="SimSun" w:cs="SimSun"/>
          <w:sz w:val="24"/>
          <w:szCs w:val="24"/>
          <w:spacing w:val="61"/>
        </w:rPr>
        <w:t xml:space="preserve"> </w:t>
      </w:r>
      <w:r>
        <w:rPr>
          <w:rFonts w:ascii="SimSun" w:hAnsi="SimSun" w:eastAsia="SimSun" w:cs="SimSun"/>
          <w:sz w:val="24"/>
          <w:szCs w:val="24"/>
          <w:spacing w:val="-2"/>
        </w:rPr>
        <w:t>日常零星开支所需库存现金限额为5000元。超额部分应存入银行。</w:t>
      </w:r>
    </w:p>
    <w:p>
      <w:pPr>
        <w:ind w:left="486" w:right="83" w:firstLine="476"/>
        <w:spacing w:before="148" w:line="278" w:lineRule="auto"/>
        <w:rPr>
          <w:rFonts w:ascii="SimSun" w:hAnsi="SimSun" w:eastAsia="SimSun" w:cs="SimSun"/>
          <w:sz w:val="24"/>
          <w:szCs w:val="24"/>
        </w:rPr>
      </w:pPr>
      <w:r>
        <w:rPr>
          <w:rFonts w:ascii="SimSun" w:hAnsi="SimSun" w:eastAsia="SimSun" w:cs="SimSun"/>
          <w:sz w:val="24"/>
          <w:szCs w:val="24"/>
          <w:spacing w:val="-2"/>
        </w:rPr>
        <w:t>第二十二条 财务人员支付现金，可以从公司库存现金限额中支付或从银行存款中提取，</w:t>
      </w:r>
      <w:r>
        <w:rPr>
          <w:rFonts w:ascii="SimSun" w:hAnsi="SimSun" w:eastAsia="SimSun" w:cs="SimSun"/>
          <w:sz w:val="24"/>
          <w:szCs w:val="24"/>
          <w:spacing w:val="11"/>
        </w:rPr>
        <w:t xml:space="preserve"> </w:t>
      </w:r>
      <w:r>
        <w:rPr>
          <w:rFonts w:ascii="SimSun" w:hAnsi="SimSun" w:eastAsia="SimSun" w:cs="SimSun"/>
          <w:sz w:val="24"/>
          <w:szCs w:val="24"/>
        </w:rPr>
        <w:t>不从现金收入中直接支付。因特殊情况确需</w:t>
      </w:r>
      <w:r>
        <w:rPr>
          <w:rFonts w:ascii="SimSun" w:hAnsi="SimSun" w:eastAsia="SimSun" w:cs="SimSun"/>
          <w:sz w:val="24"/>
          <w:szCs w:val="24"/>
          <w:spacing w:val="-1"/>
        </w:rPr>
        <w:t>坐支的，应事先报经总经理批准。</w:t>
      </w:r>
    </w:p>
    <w:p>
      <w:pPr>
        <w:ind w:left="481" w:right="26" w:firstLine="480"/>
        <w:spacing w:before="148" w:line="278" w:lineRule="auto"/>
        <w:rPr>
          <w:rFonts w:ascii="SimSun" w:hAnsi="SimSun" w:eastAsia="SimSun" w:cs="SimSun"/>
          <w:sz w:val="24"/>
          <w:szCs w:val="24"/>
        </w:rPr>
      </w:pPr>
      <w:r>
        <w:rPr>
          <w:rFonts w:ascii="SimSun" w:hAnsi="SimSun" w:eastAsia="SimSun" w:cs="SimSun"/>
          <w:sz w:val="24"/>
          <w:szCs w:val="24"/>
        </w:rPr>
        <w:t>第二十三条 公司职员因工作需要借用现金，需填写《借款单》</w:t>
      </w:r>
      <w:r>
        <w:rPr>
          <w:rFonts w:ascii="SimSun" w:hAnsi="SimSun" w:eastAsia="SimSun" w:cs="SimSun"/>
          <w:sz w:val="24"/>
          <w:szCs w:val="24"/>
          <w:spacing w:val="-1"/>
        </w:rPr>
        <w:t>，经会计审核；交总经理</w:t>
      </w:r>
      <w:r>
        <w:rPr>
          <w:rFonts w:ascii="SimSun" w:hAnsi="SimSun" w:eastAsia="SimSun" w:cs="SimSun"/>
          <w:sz w:val="24"/>
          <w:szCs w:val="24"/>
        </w:rPr>
        <w:t xml:space="preserve"> </w:t>
      </w:r>
      <w:r>
        <w:rPr>
          <w:rFonts w:ascii="SimSun" w:hAnsi="SimSun" w:eastAsia="SimSun" w:cs="SimSun"/>
          <w:sz w:val="24"/>
          <w:szCs w:val="24"/>
          <w:spacing w:val="-1"/>
        </w:rPr>
        <w:t>批准签字后方可借用。</w:t>
      </w:r>
    </w:p>
    <w:p>
      <w:pPr>
        <w:ind w:left="483" w:firstLine="479"/>
        <w:spacing w:before="148" w:line="279" w:lineRule="auto"/>
        <w:rPr>
          <w:rFonts w:ascii="SimSun" w:hAnsi="SimSun" w:eastAsia="SimSun" w:cs="SimSun"/>
          <w:sz w:val="24"/>
          <w:szCs w:val="24"/>
        </w:rPr>
      </w:pPr>
      <w:r>
        <w:rPr>
          <w:rFonts w:ascii="SimSun" w:hAnsi="SimSun" w:eastAsia="SimSun" w:cs="SimSun"/>
          <w:sz w:val="24"/>
          <w:szCs w:val="24"/>
          <w:spacing w:val="-3"/>
        </w:rPr>
        <w:t>第二十四条 除部门备用金外，借款超过还款期限即转应收款，在当月工资中扣还。(作欠</w:t>
      </w:r>
      <w:r>
        <w:rPr>
          <w:rFonts w:ascii="SimSun" w:hAnsi="SimSun" w:eastAsia="SimSun" w:cs="SimSun"/>
          <w:sz w:val="24"/>
          <w:szCs w:val="24"/>
          <w:spacing w:val="16"/>
        </w:rPr>
        <w:t xml:space="preserve"> </w:t>
      </w:r>
      <w:r>
        <w:rPr>
          <w:rFonts w:ascii="SimSun" w:hAnsi="SimSun" w:eastAsia="SimSun" w:cs="SimSun"/>
          <w:sz w:val="24"/>
          <w:szCs w:val="24"/>
          <w:spacing w:val="-2"/>
        </w:rPr>
        <w:t>款计息处理)。</w:t>
      </w:r>
    </w:p>
    <w:p>
      <w:pPr>
        <w:ind w:left="482" w:right="26" w:firstLine="480"/>
        <w:spacing w:before="147" w:line="278" w:lineRule="auto"/>
        <w:rPr>
          <w:rFonts w:ascii="SimSun" w:hAnsi="SimSun" w:eastAsia="SimSun" w:cs="SimSun"/>
          <w:sz w:val="24"/>
          <w:szCs w:val="24"/>
        </w:rPr>
      </w:pPr>
      <w:r>
        <w:rPr>
          <w:rFonts w:ascii="SimSun" w:hAnsi="SimSun" w:eastAsia="SimSun" w:cs="SimSun"/>
          <w:sz w:val="24"/>
          <w:szCs w:val="24"/>
        </w:rPr>
        <w:t>第二十五条 借款凭发票、差旅费单及公司认可的有效报销或领</w:t>
      </w:r>
      <w:r>
        <w:rPr>
          <w:rFonts w:ascii="SimSun" w:hAnsi="SimSun" w:eastAsia="SimSun" w:cs="SimSun"/>
          <w:sz w:val="24"/>
          <w:szCs w:val="24"/>
          <w:spacing w:val="-1"/>
        </w:rPr>
        <w:t>款凭证，经手人签字，会</w:t>
      </w:r>
      <w:r>
        <w:rPr>
          <w:rFonts w:ascii="SimSun" w:hAnsi="SimSun" w:eastAsia="SimSun" w:cs="SimSun"/>
          <w:sz w:val="24"/>
          <w:szCs w:val="24"/>
        </w:rPr>
        <w:t xml:space="preserve"> </w:t>
      </w:r>
      <w:r>
        <w:rPr>
          <w:rFonts w:ascii="SimSun" w:hAnsi="SimSun" w:eastAsia="SimSun" w:cs="SimSun"/>
          <w:sz w:val="24"/>
          <w:szCs w:val="24"/>
          <w:spacing w:val="-1"/>
        </w:rPr>
        <w:t>计审核，总经理批准后由出纳支付现金。</w:t>
      </w:r>
    </w:p>
    <w:p>
      <w:pPr>
        <w:ind w:left="484" w:right="83" w:firstLine="478"/>
        <w:spacing w:before="148" w:line="278" w:lineRule="auto"/>
        <w:rPr>
          <w:rFonts w:ascii="SimSun" w:hAnsi="SimSun" w:eastAsia="SimSun" w:cs="SimSun"/>
          <w:sz w:val="24"/>
          <w:szCs w:val="24"/>
        </w:rPr>
      </w:pPr>
      <w:r>
        <w:rPr>
          <w:rFonts w:ascii="SimSun" w:hAnsi="SimSun" w:eastAsia="SimSun" w:cs="SimSun"/>
          <w:sz w:val="24"/>
          <w:szCs w:val="24"/>
          <w:spacing w:val="-2"/>
        </w:rPr>
        <w:t>第二十六条 发票及报销单经总经理批准后，由会计审核，经手人签字，金额数量无误，</w:t>
      </w:r>
      <w:r>
        <w:rPr>
          <w:rFonts w:ascii="SimSun" w:hAnsi="SimSun" w:eastAsia="SimSun" w:cs="SimSun"/>
          <w:sz w:val="24"/>
          <w:szCs w:val="24"/>
          <w:spacing w:val="11"/>
        </w:rPr>
        <w:t xml:space="preserve"> </w:t>
      </w:r>
      <w:r>
        <w:rPr>
          <w:rFonts w:ascii="SimSun" w:hAnsi="SimSun" w:eastAsia="SimSun" w:cs="SimSun"/>
          <w:sz w:val="24"/>
          <w:szCs w:val="24"/>
          <w:spacing w:val="-2"/>
        </w:rPr>
        <w:t>填制记账凭证。</w:t>
      </w:r>
    </w:p>
    <w:p>
      <w:pPr>
        <w:ind w:right="26"/>
        <w:spacing w:before="151" w:line="219" w:lineRule="auto"/>
        <w:jc w:val="right"/>
        <w:rPr>
          <w:rFonts w:ascii="SimSun" w:hAnsi="SimSun" w:eastAsia="SimSun" w:cs="SimSun"/>
          <w:sz w:val="24"/>
          <w:szCs w:val="24"/>
        </w:rPr>
      </w:pPr>
      <w:r>
        <mc:AlternateContent xmlns:mc="http://schemas.openxmlformats.org/markup-compatibility/2006">
          <mc:Choice Requires="wps">
            <w:drawing>
              <wp:anchor distT="0" distB="0" distL="0" distR="0" simplePos="0" relativeHeight="251815936" behindDoc="0" locked="0" layoutInCell="1" allowOverlap="1">
                <wp:simplePos x="0" y="0"/>
                <wp:positionH relativeFrom="column">
                  <wp:posOffset>4491215</wp:posOffset>
                </wp:positionH>
                <wp:positionV relativeFrom="paragraph">
                  <wp:posOffset>527658</wp:posOffset>
                </wp:positionV>
                <wp:extent cx="830580" cy="281304"/>
                <wp:effectExtent l="0" t="0" r="0" b="0"/>
                <wp:wrapNone/>
                <wp:docPr id="242" name="TextBox 242"/>
                <wp:cNvGraphicFramePr/>
                <a:graphic>
                  <a:graphicData uri="http://schemas.microsoft.com/office/word/2010/wordprocessingShape">
                    <wps:wsp>
                      <wps:cNvPr id="242" name="TextBox 242"/>
                      <wps:cNvSpPr txBox="1"/>
                      <wps:spPr>
                        <a:xfrm rot="18900000">
                          <a:off x="4491215" y="52765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0" style="position:absolute;margin-left:353.639pt;margin-top:41.548pt;mso-position-vertical-relative:text;mso-position-horizontal-relative:text;width:65.4pt;height:22.15pt;z-index:25181593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第二十七条 工资由财务人员依据每月提供的核发工资资料代理</w:t>
      </w:r>
      <w:r>
        <w:rPr>
          <w:rFonts w:ascii="SimSun" w:hAnsi="SimSun" w:eastAsia="SimSun" w:cs="SimSun"/>
          <w:sz w:val="24"/>
          <w:szCs w:val="24"/>
          <w:spacing w:val="-1"/>
        </w:rPr>
        <w:t>编制职员工资表，交总经</w:t>
      </w:r>
    </w:p>
    <w:p>
      <w:pPr>
        <w:spacing w:line="219" w:lineRule="auto"/>
        <w:sectPr>
          <w:footerReference w:type="default" r:id="rId66"/>
          <w:pgSz w:w="11906" w:h="16840"/>
          <w:pgMar w:top="400" w:right="1079" w:bottom="1159" w:left="606" w:header="0" w:footer="920"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485"/>
        <w:spacing w:before="78" w:line="220" w:lineRule="auto"/>
        <w:rPr>
          <w:rFonts w:ascii="SimSun" w:hAnsi="SimSun" w:eastAsia="SimSun" w:cs="SimSun"/>
          <w:sz w:val="24"/>
          <w:szCs w:val="24"/>
        </w:rPr>
      </w:pPr>
      <w:r>
        <w:rPr>
          <w:rFonts w:ascii="SimSun" w:hAnsi="SimSun" w:eastAsia="SimSun" w:cs="SimSun"/>
          <w:sz w:val="24"/>
          <w:szCs w:val="24"/>
          <w:spacing w:val="-1"/>
        </w:rPr>
        <w:t>理审核签字，财务人员按时发放工资，填制记账凭证，进行账务处理。</w:t>
      </w:r>
    </w:p>
    <w:p>
      <w:pPr>
        <w:ind w:left="484" w:right="107" w:firstLine="478"/>
        <w:spacing w:before="150" w:line="277" w:lineRule="auto"/>
        <w:rPr>
          <w:rFonts w:ascii="SimSun" w:hAnsi="SimSun" w:eastAsia="SimSun" w:cs="SimSun"/>
          <w:sz w:val="24"/>
          <w:szCs w:val="24"/>
        </w:rPr>
      </w:pPr>
      <w:r>
        <w:rPr>
          <w:rFonts w:ascii="SimSun" w:hAnsi="SimSun" w:eastAsia="SimSun" w:cs="SimSun"/>
          <w:sz w:val="24"/>
          <w:szCs w:val="24"/>
          <w:spacing w:val="-1"/>
        </w:rPr>
        <w:t>第二十八条 差旅费及各种补助单（包括领款单</w:t>
      </w:r>
      <w:r>
        <w:rPr>
          <w:rFonts w:ascii="SimSun" w:hAnsi="SimSun" w:eastAsia="SimSun" w:cs="SimSun"/>
          <w:sz w:val="24"/>
          <w:szCs w:val="24"/>
          <w:spacing w:val="19"/>
        </w:rPr>
        <w:t>），</w:t>
      </w:r>
      <w:r>
        <w:rPr>
          <w:rFonts w:ascii="SimSun" w:hAnsi="SimSun" w:eastAsia="SimSun" w:cs="SimSun"/>
          <w:sz w:val="24"/>
          <w:szCs w:val="24"/>
          <w:spacing w:val="-1"/>
        </w:rPr>
        <w:t>由部门经</w:t>
      </w:r>
      <w:r>
        <w:rPr>
          <w:rFonts w:ascii="SimSun" w:hAnsi="SimSun" w:eastAsia="SimSun" w:cs="SimSun"/>
          <w:sz w:val="24"/>
          <w:szCs w:val="24"/>
          <w:spacing w:val="-2"/>
        </w:rPr>
        <w:t>理签字，会计审核时间、天</w:t>
      </w:r>
      <w:r>
        <w:rPr>
          <w:rFonts w:ascii="SimSun" w:hAnsi="SimSun" w:eastAsia="SimSun" w:cs="SimSun"/>
          <w:sz w:val="24"/>
          <w:szCs w:val="24"/>
        </w:rPr>
        <w:t xml:space="preserve"> </w:t>
      </w:r>
      <w:r>
        <w:rPr>
          <w:rFonts w:ascii="SimSun" w:hAnsi="SimSun" w:eastAsia="SimSun" w:cs="SimSun"/>
          <w:sz w:val="24"/>
          <w:szCs w:val="24"/>
        </w:rPr>
        <w:t>数无误后，送总经理签字，填制凭证，交出纳</w:t>
      </w:r>
      <w:r>
        <w:rPr>
          <w:rFonts w:ascii="SimSun" w:hAnsi="SimSun" w:eastAsia="SimSun" w:cs="SimSun"/>
          <w:sz w:val="24"/>
          <w:szCs w:val="24"/>
          <w:spacing w:val="-1"/>
        </w:rPr>
        <w:t>员付款，办理会计核算手续。</w:t>
      </w:r>
    </w:p>
    <w:p>
      <w:pPr>
        <w:ind w:left="962"/>
        <w:spacing w:before="152" w:line="219" w:lineRule="auto"/>
        <w:rPr>
          <w:rFonts w:ascii="SimSun" w:hAnsi="SimSun" w:eastAsia="SimSun" w:cs="SimSun"/>
          <w:sz w:val="24"/>
          <w:szCs w:val="24"/>
        </w:rPr>
      </w:pPr>
      <w:r>
        <w:rPr>
          <w:rFonts w:ascii="SimSun" w:hAnsi="SimSun" w:eastAsia="SimSun" w:cs="SimSun"/>
          <w:sz w:val="24"/>
          <w:szCs w:val="24"/>
        </w:rPr>
        <w:t>第二十九条 公司一切汇款，财务人员必须根据手续完整《付款</w:t>
      </w:r>
      <w:r>
        <w:rPr>
          <w:rFonts w:ascii="SimSun" w:hAnsi="SimSun" w:eastAsia="SimSun" w:cs="SimSun"/>
          <w:sz w:val="24"/>
          <w:szCs w:val="24"/>
          <w:spacing w:val="-1"/>
        </w:rPr>
        <w:t>通知单》办理会计手续。</w:t>
      </w:r>
    </w:p>
    <w:p>
      <w:pPr>
        <w:ind w:left="524" w:right="107" w:firstLine="438"/>
        <w:spacing w:before="151" w:line="277"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27200" behindDoc="0" locked="0" layoutInCell="1" allowOverlap="1">
                <wp:simplePos x="0" y="0"/>
                <wp:positionH relativeFrom="column">
                  <wp:posOffset>-80785</wp:posOffset>
                </wp:positionH>
                <wp:positionV relativeFrom="paragraph">
                  <wp:posOffset>378912</wp:posOffset>
                </wp:positionV>
                <wp:extent cx="830580" cy="281304"/>
                <wp:effectExtent l="0" t="0" r="0" b="0"/>
                <wp:wrapNone/>
                <wp:docPr id="244" name="TextBox 244"/>
                <wp:cNvGraphicFramePr/>
                <a:graphic>
                  <a:graphicData uri="http://schemas.microsoft.com/office/word/2010/wordprocessingShape">
                    <wps:wsp>
                      <wps:cNvPr id="244" name="TextBox 244"/>
                      <wps:cNvSpPr txBox="1"/>
                      <wps:spPr>
                        <a:xfrm rot="18900000">
                          <a:off x="-80785" y="37891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2" style="position:absolute;margin-left:-6.36103pt;margin-top:29.8356pt;mso-position-vertical-relative:text;mso-position-horizontal-relative:text;width:65.4pt;height:22.15pt;z-index:2518272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第三十条</w:t>
      </w:r>
      <w:r>
        <w:rPr>
          <w:rFonts w:ascii="SimSun" w:hAnsi="SimSun" w:eastAsia="SimSun" w:cs="SimSun"/>
          <w:sz w:val="24"/>
          <w:szCs w:val="24"/>
          <w:spacing w:val="30"/>
        </w:rPr>
        <w:t xml:space="preserve"> </w:t>
      </w:r>
      <w:r>
        <w:rPr>
          <w:rFonts w:ascii="SimSun" w:hAnsi="SimSun" w:eastAsia="SimSun" w:cs="SimSun"/>
          <w:sz w:val="24"/>
          <w:szCs w:val="24"/>
          <w:spacing w:val="-1"/>
        </w:rPr>
        <w:t>出纳人员应当建立健全现金账目，逐笔记载现金支付。账目应当日清月</w:t>
      </w:r>
      <w:r>
        <w:rPr>
          <w:rFonts w:ascii="SimSun" w:hAnsi="SimSun" w:eastAsia="SimSun" w:cs="SimSun"/>
          <w:sz w:val="24"/>
          <w:szCs w:val="24"/>
          <w:spacing w:val="-2"/>
        </w:rPr>
        <w:t>结，每</w:t>
      </w:r>
      <w:r>
        <w:rPr>
          <w:rFonts w:ascii="SimSun" w:hAnsi="SimSun" w:eastAsia="SimSun" w:cs="SimSun"/>
          <w:sz w:val="24"/>
          <w:szCs w:val="24"/>
        </w:rPr>
        <w:t xml:space="preserve"> </w:t>
      </w:r>
      <w:r>
        <w:rPr>
          <w:rFonts w:ascii="SimSun" w:hAnsi="SimSun" w:eastAsia="SimSun" w:cs="SimSun"/>
          <w:sz w:val="24"/>
          <w:szCs w:val="24"/>
          <w:spacing w:val="-6"/>
        </w:rPr>
        <w:t>日结算，账款相符。</w:t>
      </w:r>
    </w:p>
    <w:p>
      <w:pPr>
        <w:ind w:left="4514"/>
        <w:spacing w:before="151" w:line="219" w:lineRule="auto"/>
        <w:rPr>
          <w:rFonts w:ascii="SimSun" w:hAnsi="SimSun" w:eastAsia="SimSun" w:cs="SimSun"/>
          <w:sz w:val="24"/>
          <w:szCs w:val="24"/>
        </w:rPr>
      </w:pPr>
      <w:r>
        <w:rPr>
          <w:rFonts w:ascii="SimSun" w:hAnsi="SimSun" w:eastAsia="SimSun" w:cs="SimSun"/>
          <w:sz w:val="24"/>
          <w:szCs w:val="24"/>
          <w:spacing w:val="-2"/>
        </w:rPr>
        <w:t>第五章会计档案管理</w:t>
      </w:r>
    </w:p>
    <w:p>
      <w:pPr>
        <w:ind w:left="502" w:right="107" w:firstLine="460"/>
        <w:spacing w:before="149" w:line="278" w:lineRule="auto"/>
        <w:rPr>
          <w:rFonts w:ascii="SimSun" w:hAnsi="SimSun" w:eastAsia="SimSun" w:cs="SimSun"/>
          <w:sz w:val="24"/>
          <w:szCs w:val="24"/>
        </w:rPr>
      </w:pPr>
      <w:r>
        <w:rPr>
          <w:rFonts w:ascii="SimSun" w:hAnsi="SimSun" w:eastAsia="SimSun" w:cs="SimSun"/>
          <w:sz w:val="24"/>
          <w:szCs w:val="24"/>
        </w:rPr>
        <w:t>第三十一条 凡是本公司的会计凭证、会计账簿、会计报表、会</w:t>
      </w:r>
      <w:r>
        <w:rPr>
          <w:rFonts w:ascii="SimSun" w:hAnsi="SimSun" w:eastAsia="SimSun" w:cs="SimSun"/>
          <w:sz w:val="24"/>
          <w:szCs w:val="24"/>
          <w:spacing w:val="-1"/>
        </w:rPr>
        <w:t>计文件和其他有保存价值</w:t>
      </w:r>
      <w:r>
        <w:rPr>
          <w:rFonts w:ascii="SimSun" w:hAnsi="SimSun" w:eastAsia="SimSun" w:cs="SimSun"/>
          <w:sz w:val="24"/>
          <w:szCs w:val="24"/>
        </w:rPr>
        <w:t xml:space="preserve"> </w:t>
      </w:r>
      <w:r>
        <w:rPr>
          <w:rFonts w:ascii="SimSun" w:hAnsi="SimSun" w:eastAsia="SimSun" w:cs="SimSun"/>
          <w:sz w:val="24"/>
          <w:szCs w:val="24"/>
          <w:spacing w:val="-4"/>
        </w:rPr>
        <w:t>的资料，均应归档。</w:t>
      </w:r>
    </w:p>
    <w:p>
      <w:pPr>
        <w:ind w:left="484" w:firstLine="478"/>
        <w:spacing w:before="147" w:line="278" w:lineRule="auto"/>
        <w:rPr>
          <w:rFonts w:ascii="SimSun" w:hAnsi="SimSun" w:eastAsia="SimSun" w:cs="SimSun"/>
          <w:sz w:val="24"/>
          <w:szCs w:val="24"/>
        </w:rPr>
      </w:pPr>
      <w:r>
        <w:rPr>
          <w:rFonts w:ascii="SimSun" w:hAnsi="SimSun" w:eastAsia="SimSun" w:cs="SimSun"/>
          <w:sz w:val="24"/>
          <w:szCs w:val="24"/>
        </w:rPr>
        <w:t>第三十二条 会计凭证应按月、按编号顺序每月装订成册，标明</w:t>
      </w:r>
      <w:r>
        <w:rPr>
          <w:rFonts w:ascii="SimSun" w:hAnsi="SimSun" w:eastAsia="SimSun" w:cs="SimSun"/>
          <w:sz w:val="24"/>
          <w:szCs w:val="24"/>
          <w:spacing w:val="-1"/>
        </w:rPr>
        <w:t>月份、季度、年起止、号</w:t>
      </w:r>
      <w:r>
        <w:rPr>
          <w:rFonts w:ascii="SimSun" w:hAnsi="SimSun" w:eastAsia="SimSun" w:cs="SimSun"/>
          <w:sz w:val="24"/>
          <w:szCs w:val="24"/>
        </w:rPr>
        <w:t xml:space="preserve">  </w:t>
      </w:r>
      <w:r>
        <w:rPr>
          <w:rFonts w:ascii="SimSun" w:hAnsi="SimSun" w:eastAsia="SimSun" w:cs="SimSun"/>
          <w:sz w:val="24"/>
          <w:szCs w:val="24"/>
          <w:spacing w:val="-6"/>
        </w:rPr>
        <w:t>数、单据张数，由会计及有关人员签名盖章，由总经理指定专人归</w:t>
      </w:r>
      <w:r>
        <w:rPr>
          <w:rFonts w:ascii="SimSun" w:hAnsi="SimSun" w:eastAsia="SimSun" w:cs="SimSun"/>
          <w:sz w:val="24"/>
          <w:szCs w:val="24"/>
          <w:spacing w:val="-7"/>
        </w:rPr>
        <w:t>档保存，归档前应加以装订。</w:t>
      </w:r>
    </w:p>
    <w:p>
      <w:pPr>
        <w:ind w:left="2281" w:right="146"/>
        <w:spacing w:before="150" w:line="335" w:lineRule="auto"/>
        <w:rPr>
          <w:rFonts w:ascii="SimSun" w:hAnsi="SimSun" w:eastAsia="SimSun" w:cs="SimSun"/>
          <w:sz w:val="24"/>
          <w:szCs w:val="24"/>
        </w:rPr>
      </w:pPr>
      <w:r>
        <w:drawing>
          <wp:anchor distT="0" distB="0" distL="0" distR="0" simplePos="0" relativeHeight="251826176" behindDoc="0" locked="0" layoutInCell="1" allowOverlap="1">
            <wp:simplePos x="0" y="0"/>
            <wp:positionH relativeFrom="column">
              <wp:posOffset>2873437</wp:posOffset>
            </wp:positionH>
            <wp:positionV relativeFrom="paragraph">
              <wp:posOffset>-78976</wp:posOffset>
            </wp:positionV>
            <wp:extent cx="1438275" cy="1438274"/>
            <wp:effectExtent l="0" t="0" r="0" b="0"/>
            <wp:wrapNone/>
            <wp:docPr id="246" name="IM 246"/>
            <wp:cNvGraphicFramePr/>
            <a:graphic>
              <a:graphicData uri="http://schemas.openxmlformats.org/drawingml/2006/picture">
                <pic:pic>
                  <pic:nvPicPr>
                    <pic:cNvPr id="246" name="IM 246"/>
                    <pic:cNvPicPr/>
                  </pic:nvPicPr>
                  <pic:blipFill>
                    <a:blip r:embed="rId65"/>
                    <a:stretch>
                      <a:fillRect/>
                    </a:stretch>
                  </pic:blipFill>
                  <pic:spPr>
                    <a:xfrm rot="0">
                      <a:off x="0" y="0"/>
                      <a:ext cx="1438275" cy="1438274"/>
                    </a:xfrm>
                    <a:prstGeom prst="rect">
                      <a:avLst/>
                    </a:prstGeom>
                  </pic:spPr>
                </pic:pic>
              </a:graphicData>
            </a:graphic>
          </wp:anchor>
        </w:drawing>
      </w:r>
      <w:r>
        <w:pict>
          <v:shape id="_x0000_s164" style="position:absolute;margin-left:23.09pt;margin-top:6.47206pt;mso-position-vertical-relative:text;mso-position-horizontal-relative:text;width:85.6pt;height:125.3pt;z-index:251823104;" filled="false" stroked="false" type="#_x0000_t202">
            <v:fill on="false"/>
            <v:stroke on="false"/>
            <v:path/>
            <v:imagedata o:title=""/>
            <o:lock v:ext="edit" aspectratio="false"/>
            <v:textbox inset="0mm,0mm,0mm,0mm">
              <w:txbxContent>
                <w:p>
                  <w:pPr>
                    <w:ind w:left="500" w:right="20"/>
                    <w:spacing w:before="20" w:line="338" w:lineRule="auto"/>
                    <w:rPr>
                      <w:rFonts w:ascii="SimSun" w:hAnsi="SimSun" w:eastAsia="SimSun" w:cs="SimSun"/>
                      <w:sz w:val="24"/>
                      <w:szCs w:val="24"/>
                    </w:rPr>
                  </w:pPr>
                  <w:r>
                    <w:rPr>
                      <w:rFonts w:ascii="SimSun" w:hAnsi="SimSun" w:eastAsia="SimSun" w:cs="SimSun"/>
                      <w:sz w:val="24"/>
                      <w:szCs w:val="24"/>
                      <w:spacing w:val="-2"/>
                    </w:rPr>
                    <w:t>第三十三条</w:t>
                  </w:r>
                  <w:r>
                    <w:rPr>
                      <w:rFonts w:ascii="SimSun" w:hAnsi="SimSun" w:eastAsia="SimSun" w:cs="SimSun"/>
                      <w:sz w:val="24"/>
                      <w:szCs w:val="24"/>
                    </w:rPr>
                    <w:t xml:space="preserve"> </w:t>
                  </w:r>
                  <w:r>
                    <w:rPr>
                      <w:rFonts w:ascii="SimSun" w:hAnsi="SimSun" w:eastAsia="SimSun" w:cs="SimSun"/>
                      <w:sz w:val="24"/>
                      <w:szCs w:val="24"/>
                      <w:spacing w:val="-2"/>
                    </w:rPr>
                    <w:t>第三十四条</w:t>
                  </w:r>
                </w:p>
                <w:p>
                  <w:pPr>
                    <w:pStyle w:val="BodyText"/>
                    <w:spacing w:line="349" w:lineRule="auto"/>
                    <w:rPr/>
                  </w:pPr>
                  <w:r/>
                </w:p>
                <w:p>
                  <w:pPr>
                    <w:ind w:left="20" w:right="20" w:firstLine="480"/>
                    <w:spacing w:before="78" w:line="335" w:lineRule="auto"/>
                    <w:rPr>
                      <w:rFonts w:ascii="SimSun" w:hAnsi="SimSun" w:eastAsia="SimSun" w:cs="SimSun"/>
                      <w:sz w:val="24"/>
                      <w:szCs w:val="24"/>
                    </w:rPr>
                  </w:pPr>
                  <w:r>
                    <w:rPr>
                      <w:rFonts w:ascii="SimSun" w:hAnsi="SimSun" w:eastAsia="SimSun" w:cs="SimSun"/>
                      <w:sz w:val="24"/>
                      <w:szCs w:val="24"/>
                      <w:spacing w:val="-2"/>
                    </w:rPr>
                    <w:t>第三十五条</w:t>
                  </w:r>
                  <w:r>
                    <w:rPr>
                      <w:rFonts w:ascii="SimSun" w:hAnsi="SimSun" w:eastAsia="SimSun" w:cs="SimSun"/>
                      <w:sz w:val="24"/>
                      <w:szCs w:val="24"/>
                    </w:rPr>
                    <w:t xml:space="preserve"> </w:t>
                  </w:r>
                  <w:r>
                    <w:rPr>
                      <w:rFonts w:ascii="SimSun" w:hAnsi="SimSun" w:eastAsia="SimSun" w:cs="SimSun"/>
                      <w:sz w:val="24"/>
                      <w:szCs w:val="24"/>
                      <w:spacing w:val="-2"/>
                    </w:rPr>
                    <w:t>程做详细规定。</w:t>
                  </w:r>
                </w:p>
                <w:p>
                  <w:pPr>
                    <w:ind w:right="20"/>
                    <w:spacing w:line="220" w:lineRule="auto"/>
                    <w:jc w:val="right"/>
                    <w:rPr>
                      <w:rFonts w:ascii="SimSun" w:hAnsi="SimSun" w:eastAsia="SimSun" w:cs="SimSun"/>
                      <w:sz w:val="24"/>
                      <w:szCs w:val="24"/>
                    </w:rPr>
                  </w:pPr>
                  <w:r>
                    <w:rPr>
                      <w:rFonts w:ascii="SimSun" w:hAnsi="SimSun" w:eastAsia="SimSun" w:cs="SimSun"/>
                      <w:sz w:val="24"/>
                      <w:szCs w:val="24"/>
                      <w:spacing w:val="-2"/>
                    </w:rPr>
                    <w:t>第三十六条</w:t>
                  </w:r>
                </w:p>
              </w:txbxContent>
            </v:textbox>
          </v:shape>
        </w:pict>
      </w:r>
      <w:r>
        <w:rPr>
          <w:rFonts w:ascii="SimSun" w:hAnsi="SimSun" w:eastAsia="SimSun" w:cs="SimSun"/>
          <w:sz w:val="24"/>
          <w:szCs w:val="24"/>
          <w:spacing w:val="-2"/>
        </w:rPr>
        <w:t>会计报表应分月、季、年报、按时归档，指定专人保管，并分类填制目录。</w:t>
      </w:r>
      <w:r>
        <w:rPr>
          <w:rFonts w:ascii="SimSun" w:hAnsi="SimSun" w:eastAsia="SimSun" w:cs="SimSun"/>
          <w:sz w:val="24"/>
          <w:szCs w:val="24"/>
          <w:spacing w:val="17"/>
        </w:rPr>
        <w:t xml:space="preserve"> </w:t>
      </w:r>
      <w:r>
        <w:rPr>
          <w:rFonts w:ascii="SimSun" w:hAnsi="SimSun" w:eastAsia="SimSun" w:cs="SimSun"/>
          <w:sz w:val="24"/>
          <w:szCs w:val="24"/>
          <w:spacing w:val="-2"/>
        </w:rPr>
        <w:t>会计档案不得携带外出，凡查阅、复制、摘录会计档案，须经总经理批准。</w:t>
      </w:r>
    </w:p>
    <w:p>
      <w:pPr>
        <w:ind w:left="4514"/>
        <w:spacing w:line="219" w:lineRule="auto"/>
        <w:rPr>
          <w:rFonts w:ascii="SimSun" w:hAnsi="SimSun" w:eastAsia="SimSun" w:cs="SimSun"/>
          <w:sz w:val="24"/>
          <w:szCs w:val="24"/>
        </w:rPr>
      </w:pPr>
      <w:r>
        <w:rPr>
          <w:rFonts w:ascii="SimSun" w:hAnsi="SimSun" w:eastAsia="SimSun" w:cs="SimSun"/>
          <w:sz w:val="24"/>
          <w:szCs w:val="24"/>
          <w:spacing w:val="-2"/>
        </w:rPr>
        <w:t>第六章财务报销管理</w:t>
      </w:r>
    </w:p>
    <w:p>
      <w:pPr>
        <w:ind w:left="2285"/>
        <w:spacing w:before="152" w:line="220" w:lineRule="auto"/>
        <w:rPr>
          <w:rFonts w:ascii="SimSun" w:hAnsi="SimSun" w:eastAsia="SimSun" w:cs="SimSun"/>
          <w:sz w:val="24"/>
          <w:szCs w:val="24"/>
        </w:rPr>
      </w:pPr>
      <w:r>
        <w:rPr>
          <w:rFonts w:ascii="SimSun" w:hAnsi="SimSun" w:eastAsia="SimSun" w:cs="SimSun"/>
          <w:sz w:val="24"/>
          <w:szCs w:val="24"/>
          <w:spacing w:val="-3"/>
        </w:rPr>
        <w:t>为了规范公司财务报销行为‚合理控制费用支出，特对各类财务报</w:t>
      </w:r>
      <w:r>
        <w:rPr>
          <w:rFonts w:ascii="SimSun" w:hAnsi="SimSun" w:eastAsia="SimSun" w:cs="SimSun"/>
          <w:sz w:val="24"/>
          <w:szCs w:val="24"/>
          <w:spacing w:val="-4"/>
        </w:rPr>
        <w:t>销标准就流</w:t>
      </w:r>
    </w:p>
    <w:p>
      <w:pPr>
        <w:pStyle w:val="BodyText"/>
        <w:spacing w:line="252" w:lineRule="auto"/>
        <w:rPr/>
      </w:pPr>
      <w:r/>
    </w:p>
    <w:p>
      <w:pPr>
        <w:pStyle w:val="BodyText"/>
        <w:spacing w:line="252" w:lineRule="auto"/>
        <w:rPr/>
      </w:pPr>
      <w:r/>
    </w:p>
    <w:p>
      <w:pPr>
        <w:ind w:left="2282"/>
        <w:spacing w:before="78"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25152" behindDoc="0" locked="0" layoutInCell="1" allowOverlap="1">
                <wp:simplePos x="0" y="0"/>
                <wp:positionH relativeFrom="column">
                  <wp:posOffset>2933813</wp:posOffset>
                </wp:positionH>
                <wp:positionV relativeFrom="paragraph">
                  <wp:posOffset>-159962</wp:posOffset>
                </wp:positionV>
                <wp:extent cx="830580" cy="281304"/>
                <wp:effectExtent l="0" t="0" r="0" b="0"/>
                <wp:wrapNone/>
                <wp:docPr id="248" name="TextBox 248"/>
                <wp:cNvGraphicFramePr/>
                <a:graphic>
                  <a:graphicData uri="http://schemas.microsoft.com/office/word/2010/wordprocessingShape">
                    <wps:wsp>
                      <wps:cNvPr id="248" name="TextBox 248"/>
                      <wps:cNvSpPr txBox="1"/>
                      <wps:spPr>
                        <a:xfrm rot="18900000">
                          <a:off x="2933813" y="-15996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6" style="position:absolute;margin-left:231.009pt;margin-top:-12.5955pt;mso-position-vertical-relative:text;mso-position-horizontal-relative:text;width:65.4pt;height:22.15pt;z-index:25182515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根据相关的财经制度结合公司实际，将财务报销分</w:t>
      </w:r>
      <w:r>
        <w:rPr>
          <w:rFonts w:ascii="SimSun" w:hAnsi="SimSun" w:eastAsia="SimSun" w:cs="SimSun"/>
          <w:sz w:val="24"/>
          <w:szCs w:val="24"/>
          <w:spacing w:val="-1"/>
        </w:rPr>
        <w:t>为日常办公费用、工薪福</w:t>
      </w:r>
    </w:p>
    <w:p>
      <w:pPr>
        <w:ind w:left="481" w:right="107" w:firstLine="1"/>
        <w:spacing w:before="151" w:line="335" w:lineRule="auto"/>
        <w:rPr>
          <w:rFonts w:ascii="SimSun" w:hAnsi="SimSun" w:eastAsia="SimSun" w:cs="SimSun"/>
          <w:sz w:val="24"/>
          <w:szCs w:val="24"/>
        </w:rPr>
      </w:pPr>
      <w:r>
        <w:rPr>
          <w:rFonts w:ascii="SimSun" w:hAnsi="SimSun" w:eastAsia="SimSun" w:cs="SimSun"/>
          <w:sz w:val="24"/>
          <w:szCs w:val="24"/>
          <w:spacing w:val="-1"/>
        </w:rPr>
        <w:t>利及相关费用等‚</w:t>
      </w:r>
      <w:r>
        <w:rPr>
          <w:rFonts w:ascii="SimSun" w:hAnsi="SimSun" w:eastAsia="SimSun" w:cs="SimSun"/>
          <w:sz w:val="24"/>
          <w:szCs w:val="24"/>
          <w:spacing w:val="-84"/>
        </w:rPr>
        <w:t xml:space="preserve"> </w:t>
      </w:r>
      <w:r>
        <w:rPr>
          <w:rFonts w:ascii="SimSun" w:hAnsi="SimSun" w:eastAsia="SimSun" w:cs="SimSun"/>
          <w:sz w:val="24"/>
          <w:szCs w:val="24"/>
          <w:spacing w:val="-1"/>
        </w:rPr>
        <w:t>以下分别说明报销相关的借款流程及各项支出具体的财务报</w:t>
      </w:r>
      <w:r>
        <w:rPr>
          <w:rFonts w:ascii="SimSun" w:hAnsi="SimSun" w:eastAsia="SimSun" w:cs="SimSun"/>
          <w:sz w:val="24"/>
          <w:szCs w:val="24"/>
          <w:spacing w:val="-2"/>
        </w:rPr>
        <w:t>销制度和报销流</w:t>
      </w:r>
      <w:r>
        <w:rPr>
          <w:rFonts w:ascii="SimSun" w:hAnsi="SimSun" w:eastAsia="SimSun" w:cs="SimSun"/>
          <w:sz w:val="24"/>
          <w:szCs w:val="24"/>
        </w:rPr>
        <w:t xml:space="preserve"> </w:t>
      </w:r>
      <w:r>
        <w:rPr>
          <w:rFonts w:ascii="SimSun" w:hAnsi="SimSun" w:eastAsia="SimSun" w:cs="SimSun"/>
          <w:sz w:val="24"/>
          <w:szCs w:val="24"/>
          <w:spacing w:val="-1"/>
        </w:rPr>
        <w:t>程。本制度适用公司全体员工。</w:t>
      </w:r>
    </w:p>
    <w:p>
      <w:pPr>
        <w:ind w:left="962"/>
        <w:spacing w:line="219" w:lineRule="auto"/>
        <w:rPr>
          <w:rFonts w:ascii="SimSun" w:hAnsi="SimSun" w:eastAsia="SimSun" w:cs="SimSun"/>
          <w:sz w:val="24"/>
          <w:szCs w:val="24"/>
        </w:rPr>
      </w:pPr>
      <w:r>
        <w:rPr>
          <w:rFonts w:ascii="SimSun" w:hAnsi="SimSun" w:eastAsia="SimSun" w:cs="SimSun"/>
          <w:sz w:val="24"/>
          <w:szCs w:val="24"/>
          <w:spacing w:val="-1"/>
        </w:rPr>
        <w:t>第三十七条 借支管理规定</w:t>
      </w:r>
    </w:p>
    <w:p>
      <w:pPr>
        <w:ind w:left="974"/>
        <w:spacing w:before="153" w:line="219" w:lineRule="auto"/>
        <w:rPr>
          <w:rFonts w:ascii="SimSun" w:hAnsi="SimSun" w:eastAsia="SimSun" w:cs="SimSun"/>
          <w:sz w:val="24"/>
          <w:szCs w:val="24"/>
        </w:rPr>
      </w:pPr>
      <w:r>
        <w:rPr>
          <w:rFonts w:ascii="SimSun" w:hAnsi="SimSun" w:eastAsia="SimSun" w:cs="SimSun"/>
          <w:sz w:val="24"/>
          <w:szCs w:val="24"/>
          <w:spacing w:val="-3"/>
        </w:rPr>
        <w:t>（一）借款管理</w:t>
      </w:r>
    </w:p>
    <w:p>
      <w:pPr>
        <w:ind w:left="483" w:right="81" w:firstLine="496"/>
        <w:spacing w:before="149" w:line="278" w:lineRule="auto"/>
        <w:rPr>
          <w:rFonts w:ascii="SimSun" w:hAnsi="SimSun" w:eastAsia="SimSun" w:cs="SimSun"/>
          <w:sz w:val="24"/>
          <w:szCs w:val="24"/>
        </w:rPr>
      </w:pPr>
      <w:r>
        <w:rPr>
          <w:rFonts w:ascii="SimSun" w:hAnsi="SimSun" w:eastAsia="SimSun" w:cs="SimSun"/>
          <w:sz w:val="24"/>
          <w:szCs w:val="24"/>
          <w:spacing w:val="-3"/>
        </w:rPr>
        <w:t>1、出差借款：出差人员凭审批后的《出差申请表》按批准额度办理借款，出差返回5</w:t>
      </w:r>
      <w:r>
        <w:rPr>
          <w:rFonts w:ascii="SimSun" w:hAnsi="SimSun" w:eastAsia="SimSun" w:cs="SimSun"/>
          <w:sz w:val="24"/>
          <w:szCs w:val="24"/>
          <w:spacing w:val="-4"/>
        </w:rPr>
        <w:t>个工</w:t>
      </w:r>
      <w:r>
        <w:rPr>
          <w:rFonts w:ascii="SimSun" w:hAnsi="SimSun" w:eastAsia="SimSun" w:cs="SimSun"/>
          <w:sz w:val="24"/>
          <w:szCs w:val="24"/>
        </w:rPr>
        <w:t xml:space="preserve"> </w:t>
      </w:r>
      <w:r>
        <w:rPr>
          <w:rFonts w:ascii="SimSun" w:hAnsi="SimSun" w:eastAsia="SimSun" w:cs="SimSun"/>
          <w:sz w:val="24"/>
          <w:szCs w:val="24"/>
          <w:spacing w:val="-1"/>
        </w:rPr>
        <w:t>作日内办理报销还款手续。</w:t>
      </w:r>
    </w:p>
    <w:p>
      <w:pPr>
        <w:ind w:left="487" w:right="107" w:firstLine="478"/>
        <w:spacing w:before="147" w:line="278" w:lineRule="auto"/>
        <w:rPr>
          <w:rFonts w:ascii="SimSun" w:hAnsi="SimSun" w:eastAsia="SimSun" w:cs="SimSun"/>
          <w:sz w:val="24"/>
          <w:szCs w:val="24"/>
        </w:rPr>
      </w:pPr>
      <w:r>
        <w:rPr>
          <w:rFonts w:ascii="SimSun" w:hAnsi="SimSun" w:eastAsia="SimSun" w:cs="SimSun"/>
          <w:sz w:val="24"/>
          <w:szCs w:val="24"/>
        </w:rPr>
        <w:t>2、其他临时借款，如业务费、周转金等，借款人员应及</w:t>
      </w:r>
      <w:r>
        <w:rPr>
          <w:rFonts w:ascii="SimSun" w:hAnsi="SimSun" w:eastAsia="SimSun" w:cs="SimSun"/>
          <w:sz w:val="24"/>
          <w:szCs w:val="24"/>
          <w:spacing w:val="-1"/>
        </w:rPr>
        <w:t>时报帐，除周转金外其他借款原</w:t>
      </w:r>
      <w:r>
        <w:rPr>
          <w:rFonts w:ascii="SimSun" w:hAnsi="SimSun" w:eastAsia="SimSun" w:cs="SimSun"/>
          <w:sz w:val="24"/>
          <w:szCs w:val="24"/>
        </w:rPr>
        <w:t xml:space="preserve"> </w:t>
      </w:r>
      <w:r>
        <w:rPr>
          <w:rFonts w:ascii="SimSun" w:hAnsi="SimSun" w:eastAsia="SimSun" w:cs="SimSun"/>
          <w:sz w:val="24"/>
          <w:szCs w:val="24"/>
          <w:spacing w:val="-2"/>
        </w:rPr>
        <w:t>则上不允许跨月借支。</w:t>
      </w:r>
    </w:p>
    <w:p>
      <w:pPr>
        <w:ind w:left="967"/>
        <w:spacing w:before="150" w:line="219" w:lineRule="auto"/>
        <w:rPr>
          <w:rFonts w:ascii="SimSun" w:hAnsi="SimSun" w:eastAsia="SimSun" w:cs="SimSun"/>
          <w:sz w:val="24"/>
          <w:szCs w:val="24"/>
        </w:rPr>
      </w:pPr>
      <w:r>
        <w:rPr>
          <w:rFonts w:ascii="SimSun" w:hAnsi="SimSun" w:eastAsia="SimSun" w:cs="SimSun"/>
          <w:sz w:val="24"/>
          <w:szCs w:val="24"/>
          <w:spacing w:val="-1"/>
        </w:rPr>
        <w:t>3、各项借款金额超过5000元应提前一天通知财务部备款。</w:t>
      </w:r>
    </w:p>
    <w:p>
      <w:pPr>
        <w:ind w:left="974"/>
        <w:spacing w:before="152" w:line="219" w:lineRule="auto"/>
        <w:rPr>
          <w:rFonts w:ascii="SimSun" w:hAnsi="SimSun" w:eastAsia="SimSun" w:cs="SimSun"/>
          <w:sz w:val="24"/>
          <w:szCs w:val="24"/>
        </w:rPr>
      </w:pPr>
      <w:r>
        <w:rPr>
          <w:rFonts w:ascii="SimSun" w:hAnsi="SimSun" w:eastAsia="SimSun" w:cs="SimSun"/>
          <w:sz w:val="24"/>
          <w:szCs w:val="24"/>
          <w:spacing w:val="-3"/>
        </w:rPr>
        <w:t>（二）借款销账</w:t>
      </w:r>
    </w:p>
    <w:p>
      <w:pPr>
        <w:ind w:left="489" w:right="107" w:firstLine="491"/>
        <w:spacing w:before="150" w:line="278" w:lineRule="auto"/>
        <w:rPr>
          <w:rFonts w:ascii="SimSun" w:hAnsi="SimSun" w:eastAsia="SimSun" w:cs="SimSun"/>
          <w:sz w:val="24"/>
          <w:szCs w:val="24"/>
        </w:rPr>
      </w:pPr>
      <w:r>
        <w:rPr>
          <w:rFonts w:ascii="SimSun" w:hAnsi="SimSun" w:eastAsia="SimSun" w:cs="SimSun"/>
          <w:sz w:val="24"/>
          <w:szCs w:val="24"/>
          <w:spacing w:val="-1"/>
        </w:rPr>
        <w:t>1、借款销帐时应以借款申请单为依据，据实报销，超出申请单范围使用的，须经主管领</w:t>
      </w:r>
      <w:r>
        <w:rPr>
          <w:rFonts w:ascii="SimSun" w:hAnsi="SimSun" w:eastAsia="SimSun" w:cs="SimSun"/>
          <w:sz w:val="24"/>
          <w:szCs w:val="24"/>
          <w:spacing w:val="10"/>
        </w:rPr>
        <w:t xml:space="preserve"> </w:t>
      </w:r>
      <w:r>
        <w:rPr>
          <w:rFonts w:ascii="SimSun" w:hAnsi="SimSun" w:eastAsia="SimSun" w:cs="SimSun"/>
          <w:sz w:val="24"/>
          <w:szCs w:val="24"/>
          <w:spacing w:val="-1"/>
        </w:rPr>
        <w:t>导批准，否则财务人员有权拒绝销帐。</w:t>
      </w:r>
    </w:p>
    <w:p>
      <w:pPr>
        <w:ind w:left="965"/>
        <w:spacing w:before="148" w:line="219" w:lineRule="auto"/>
        <w:rPr>
          <w:rFonts w:ascii="SimSun" w:hAnsi="SimSun" w:eastAsia="SimSun" w:cs="SimSun"/>
          <w:sz w:val="24"/>
          <w:szCs w:val="24"/>
        </w:rPr>
      </w:pPr>
      <w:r>
        <w:rPr>
          <w:rFonts w:ascii="SimSun" w:hAnsi="SimSun" w:eastAsia="SimSun" w:cs="SimSun"/>
          <w:sz w:val="24"/>
          <w:szCs w:val="24"/>
        </w:rPr>
        <w:t>2、借款未还者原则上不得再次借款，逾期未还借支</w:t>
      </w:r>
      <w:r>
        <w:rPr>
          <w:rFonts w:ascii="SimSun" w:hAnsi="SimSun" w:eastAsia="SimSun" w:cs="SimSun"/>
          <w:sz w:val="24"/>
          <w:szCs w:val="24"/>
          <w:spacing w:val="-1"/>
        </w:rPr>
        <w:t>者转为个人借款从工资中扣回。</w:t>
      </w:r>
    </w:p>
    <w:p>
      <w:pPr>
        <w:ind w:left="974"/>
        <w:spacing w:before="152" w:line="219" w:lineRule="auto"/>
        <w:rPr>
          <w:rFonts w:ascii="SimSun" w:hAnsi="SimSun" w:eastAsia="SimSun" w:cs="SimSun"/>
          <w:sz w:val="24"/>
          <w:szCs w:val="24"/>
        </w:rPr>
      </w:pPr>
      <w:r>
        <w:rPr>
          <w:rFonts w:ascii="SimSun" w:hAnsi="SimSun" w:eastAsia="SimSun" w:cs="SimSun"/>
          <w:sz w:val="24"/>
          <w:szCs w:val="24"/>
          <w:spacing w:val="-3"/>
        </w:rPr>
        <w:t>（三）借款流程</w:t>
      </w:r>
    </w:p>
    <w:p>
      <w:pPr>
        <w:ind w:left="980"/>
        <w:spacing w:before="152" w:line="219"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24128" behindDoc="0" locked="0" layoutInCell="1" allowOverlap="1">
                <wp:simplePos x="0" y="0"/>
                <wp:positionH relativeFrom="column">
                  <wp:posOffset>4491215</wp:posOffset>
                </wp:positionH>
                <wp:positionV relativeFrom="paragraph">
                  <wp:posOffset>528254</wp:posOffset>
                </wp:positionV>
                <wp:extent cx="830580" cy="281304"/>
                <wp:effectExtent l="0" t="0" r="0" b="0"/>
                <wp:wrapNone/>
                <wp:docPr id="250" name="TextBox 250"/>
                <wp:cNvGraphicFramePr/>
                <a:graphic>
                  <a:graphicData uri="http://schemas.microsoft.com/office/word/2010/wordprocessingShape">
                    <wps:wsp>
                      <wps:cNvPr id="250" name="TextBox 250"/>
                      <wps:cNvSpPr txBox="1"/>
                      <wps:spPr>
                        <a:xfrm rot="18900000">
                          <a:off x="4491215" y="52825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8" style="position:absolute;margin-left:353.639pt;margin-top:41.5948pt;mso-position-vertical-relative:text;mso-position-horizontal-relative:text;width:65.4pt;height:22.15pt;z-index:2518241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1、借款人按规定填写《借款单》，注明借款事由、借款金额（大小写须完全一致，不得</w:t>
      </w:r>
    </w:p>
    <w:p>
      <w:pPr>
        <w:spacing w:line="219" w:lineRule="auto"/>
        <w:sectPr>
          <w:footerReference w:type="default" r:id="rId67"/>
          <w:pgSz w:w="11906" w:h="16840"/>
          <w:pgMar w:top="400" w:right="998" w:bottom="1159" w:left="606" w:header="0" w:footer="920"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485"/>
        <w:spacing w:before="78" w:line="220" w:lineRule="auto"/>
        <w:rPr>
          <w:rFonts w:ascii="SimSun" w:hAnsi="SimSun" w:eastAsia="SimSun" w:cs="SimSun"/>
          <w:sz w:val="24"/>
          <w:szCs w:val="24"/>
        </w:rPr>
      </w:pPr>
      <w:r>
        <w:rPr>
          <w:rFonts w:ascii="SimSun" w:hAnsi="SimSun" w:eastAsia="SimSun" w:cs="SimSun"/>
          <w:sz w:val="24"/>
          <w:szCs w:val="24"/>
          <w:spacing w:val="-2"/>
        </w:rPr>
        <w:t>涂改）、支票或现金。</w:t>
      </w:r>
    </w:p>
    <w:p>
      <w:pPr>
        <w:ind w:left="965"/>
        <w:spacing w:before="150" w:line="220" w:lineRule="auto"/>
        <w:rPr>
          <w:rFonts w:ascii="SimSun" w:hAnsi="SimSun" w:eastAsia="SimSun" w:cs="SimSun"/>
          <w:sz w:val="24"/>
          <w:szCs w:val="24"/>
        </w:rPr>
      </w:pPr>
      <w:r>
        <w:rPr>
          <w:rFonts w:ascii="SimSun" w:hAnsi="SimSun" w:eastAsia="SimSun" w:cs="SimSun"/>
          <w:sz w:val="24"/>
          <w:szCs w:val="24"/>
          <w:spacing w:val="-1"/>
        </w:rPr>
        <w:t>2、审批流程：主管部门经理审核签字→财务经理复核→总经理审批。</w:t>
      </w:r>
    </w:p>
    <w:p>
      <w:pPr>
        <w:ind w:left="967"/>
        <w:spacing w:before="148" w:line="219" w:lineRule="auto"/>
        <w:rPr>
          <w:rFonts w:ascii="SimSun" w:hAnsi="SimSun" w:eastAsia="SimSun" w:cs="SimSun"/>
          <w:sz w:val="24"/>
          <w:szCs w:val="24"/>
        </w:rPr>
      </w:pPr>
      <w:r>
        <w:rPr>
          <w:rFonts w:ascii="SimSun" w:hAnsi="SimSun" w:eastAsia="SimSun" w:cs="SimSun"/>
          <w:sz w:val="24"/>
          <w:szCs w:val="24"/>
          <w:spacing w:val="-1"/>
        </w:rPr>
        <w:t>3、财务付款：借款凭审批后的借款单到财务部办理领款手续。</w:t>
      </w:r>
    </w:p>
    <w:p>
      <w:pPr>
        <w:ind w:left="962"/>
        <w:spacing w:before="152" w:line="220" w:lineRule="auto"/>
        <w:rPr>
          <w:rFonts w:ascii="SimSun" w:hAnsi="SimSun" w:eastAsia="SimSun" w:cs="SimSun"/>
          <w:sz w:val="24"/>
          <w:szCs w:val="24"/>
        </w:rPr>
      </w:pPr>
      <w:r>
        <w:rPr>
          <w:rFonts w:ascii="SimSun" w:hAnsi="SimSun" w:eastAsia="SimSun" w:cs="SimSun"/>
          <w:sz w:val="24"/>
          <w:szCs w:val="24"/>
          <w:spacing w:val="-4"/>
        </w:rPr>
        <w:t>第三十八条</w:t>
      </w:r>
      <w:r>
        <w:rPr>
          <w:rFonts w:ascii="SimSun" w:hAnsi="SimSun" w:eastAsia="SimSun" w:cs="SimSun"/>
          <w:sz w:val="24"/>
          <w:szCs w:val="24"/>
          <w:spacing w:val="53"/>
        </w:rPr>
        <w:t xml:space="preserve"> </w:t>
      </w:r>
      <w:r>
        <w:rPr>
          <w:rFonts w:ascii="SimSun" w:hAnsi="SimSun" w:eastAsia="SimSun" w:cs="SimSun"/>
          <w:sz w:val="24"/>
          <w:szCs w:val="24"/>
          <w:spacing w:val="-4"/>
        </w:rPr>
        <w:t>日常费用报销规定及流程</w:t>
      </w:r>
    </w:p>
    <w:p>
      <w:pPr>
        <w:ind w:left="483" w:firstLine="490"/>
        <w:spacing w:before="151" w:line="277"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34368" behindDoc="0" locked="0" layoutInCell="1" allowOverlap="1">
                <wp:simplePos x="0" y="0"/>
                <wp:positionH relativeFrom="column">
                  <wp:posOffset>-80785</wp:posOffset>
                </wp:positionH>
                <wp:positionV relativeFrom="paragraph">
                  <wp:posOffset>378316</wp:posOffset>
                </wp:positionV>
                <wp:extent cx="830580" cy="281304"/>
                <wp:effectExtent l="0" t="0" r="0" b="0"/>
                <wp:wrapNone/>
                <wp:docPr id="252" name="TextBox 252"/>
                <wp:cNvGraphicFramePr/>
                <a:graphic>
                  <a:graphicData uri="http://schemas.microsoft.com/office/word/2010/wordprocessingShape">
                    <wps:wsp>
                      <wps:cNvPr id="252" name="TextBox 252"/>
                      <wps:cNvSpPr txBox="1"/>
                      <wps:spPr>
                        <a:xfrm rot="18900000">
                          <a:off x="-80785" y="37831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0" style="position:absolute;margin-left:-6.36103pt;margin-top:29.7887pt;mso-position-vertical-relative:text;mso-position-horizontal-relative:text;width:65.4pt;height:22.15pt;z-index:25183436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7"/>
        </w:rPr>
        <w:t>（一）日常费用主要包括差旅费、电话费、交通费、办公费、低值易耗品及、业务招待费、</w:t>
      </w:r>
      <w:r>
        <w:rPr>
          <w:rFonts w:ascii="SimSun" w:hAnsi="SimSun" w:eastAsia="SimSun" w:cs="SimSun"/>
          <w:sz w:val="24"/>
          <w:szCs w:val="24"/>
          <w:spacing w:val="4"/>
        </w:rPr>
        <w:t xml:space="preserve"> </w:t>
      </w:r>
      <w:r>
        <w:rPr>
          <w:rFonts w:ascii="SimSun" w:hAnsi="SimSun" w:eastAsia="SimSun" w:cs="SimSun"/>
          <w:sz w:val="24"/>
          <w:szCs w:val="24"/>
        </w:rPr>
        <w:t>培训费、资料费等。在一个预算期间内，各项费用的累计</w:t>
      </w:r>
      <w:r>
        <w:rPr>
          <w:rFonts w:ascii="SimSun" w:hAnsi="SimSun" w:eastAsia="SimSun" w:cs="SimSun"/>
          <w:sz w:val="24"/>
          <w:szCs w:val="24"/>
          <w:spacing w:val="-1"/>
        </w:rPr>
        <w:t>支出原则上不得超出预算。</w:t>
      </w:r>
    </w:p>
    <w:p>
      <w:pPr>
        <w:ind w:left="974"/>
        <w:spacing w:before="150" w:line="220" w:lineRule="auto"/>
        <w:rPr>
          <w:rFonts w:ascii="SimSun" w:hAnsi="SimSun" w:eastAsia="SimSun" w:cs="SimSun"/>
          <w:sz w:val="24"/>
          <w:szCs w:val="24"/>
        </w:rPr>
      </w:pPr>
      <w:r>
        <w:rPr>
          <w:rFonts w:ascii="SimSun" w:hAnsi="SimSun" w:eastAsia="SimSun" w:cs="SimSun"/>
          <w:sz w:val="24"/>
          <w:szCs w:val="24"/>
          <w:spacing w:val="-2"/>
        </w:rPr>
        <w:t>（二）费用报销的一般规定</w:t>
      </w:r>
    </w:p>
    <w:p>
      <w:pPr>
        <w:ind w:left="980"/>
        <w:spacing w:before="149" w:line="219" w:lineRule="auto"/>
        <w:rPr>
          <w:rFonts w:ascii="SimSun" w:hAnsi="SimSun" w:eastAsia="SimSun" w:cs="SimSun"/>
          <w:sz w:val="24"/>
          <w:szCs w:val="24"/>
        </w:rPr>
      </w:pPr>
      <w:r>
        <w:rPr>
          <w:rFonts w:ascii="SimSun" w:hAnsi="SimSun" w:eastAsia="SimSun" w:cs="SimSun"/>
          <w:sz w:val="24"/>
          <w:szCs w:val="24"/>
          <w:spacing w:val="-1"/>
        </w:rPr>
        <w:t>1、报销人必须取得相应的合法票据‚且发票附件有经办人签名；</w:t>
      </w:r>
    </w:p>
    <w:p>
      <w:pPr>
        <w:ind w:left="481" w:right="80" w:firstLine="483"/>
        <w:spacing w:before="151" w:line="277" w:lineRule="auto"/>
        <w:rPr>
          <w:rFonts w:ascii="SimSun" w:hAnsi="SimSun" w:eastAsia="SimSun" w:cs="SimSun"/>
          <w:sz w:val="24"/>
          <w:szCs w:val="24"/>
        </w:rPr>
      </w:pPr>
      <w:r>
        <w:rPr>
          <w:rFonts w:ascii="SimSun" w:hAnsi="SimSun" w:eastAsia="SimSun" w:cs="SimSun"/>
          <w:sz w:val="24"/>
          <w:szCs w:val="24"/>
          <w:spacing w:val="-3"/>
        </w:rPr>
        <w:t>2、填写报销单应注意:根据费用性质填写对应单据；严格按单据要求项目认真写，注明附</w:t>
      </w:r>
      <w:r>
        <w:rPr>
          <w:rFonts w:ascii="SimSun" w:hAnsi="SimSun" w:eastAsia="SimSun" w:cs="SimSun"/>
          <w:sz w:val="24"/>
          <w:szCs w:val="24"/>
          <w:spacing w:val="13"/>
        </w:rPr>
        <w:t xml:space="preserve"> </w:t>
      </w:r>
      <w:r>
        <w:rPr>
          <w:rFonts w:ascii="SimSun" w:hAnsi="SimSun" w:eastAsia="SimSun" w:cs="SimSun"/>
          <w:sz w:val="24"/>
          <w:szCs w:val="24"/>
        </w:rPr>
        <w:t>件张数；金额大小写须完全一致；简述费用内容或事由。按</w:t>
      </w:r>
      <w:r>
        <w:rPr>
          <w:rFonts w:ascii="SimSun" w:hAnsi="SimSun" w:eastAsia="SimSun" w:cs="SimSun"/>
          <w:sz w:val="24"/>
          <w:szCs w:val="24"/>
          <w:spacing w:val="-1"/>
        </w:rPr>
        <w:t>规定的审批程序报批；</w:t>
      </w:r>
    </w:p>
    <w:p>
      <w:pPr>
        <w:ind w:left="967"/>
        <w:spacing w:before="152" w:line="220" w:lineRule="auto"/>
        <w:rPr>
          <w:rFonts w:ascii="SimSun" w:hAnsi="SimSun" w:eastAsia="SimSun" w:cs="SimSun"/>
          <w:sz w:val="24"/>
          <w:szCs w:val="24"/>
        </w:rPr>
      </w:pPr>
      <w:r>
        <w:rPr>
          <w:rFonts w:ascii="SimSun" w:hAnsi="SimSun" w:eastAsia="SimSun" w:cs="SimSun"/>
          <w:sz w:val="24"/>
          <w:szCs w:val="24"/>
          <w:spacing w:val="-1"/>
        </w:rPr>
        <w:t>3、报销5000元以上需提前一天通知财务部以便备款；</w:t>
      </w:r>
    </w:p>
    <w:p>
      <w:pPr>
        <w:ind w:left="483" w:right="80" w:firstLine="478"/>
        <w:spacing w:before="147" w:line="297" w:lineRule="auto"/>
        <w:rPr>
          <w:rFonts w:ascii="SimSun" w:hAnsi="SimSun" w:eastAsia="SimSun" w:cs="SimSun"/>
          <w:sz w:val="24"/>
          <w:szCs w:val="24"/>
        </w:rPr>
      </w:pPr>
      <w:r>
        <w:rPr>
          <w:rFonts w:ascii="SimSun" w:hAnsi="SimSun" w:eastAsia="SimSun" w:cs="SimSun"/>
          <w:sz w:val="24"/>
          <w:szCs w:val="24"/>
          <w:spacing w:val="-3"/>
        </w:rPr>
        <w:t>4、费用报销的一般流程:报销人整理报销单据并填写对应费用报销单→须办理申请或出入</w:t>
      </w:r>
      <w:r>
        <w:rPr>
          <w:rFonts w:ascii="SimSun" w:hAnsi="SimSun" w:eastAsia="SimSun" w:cs="SimSun"/>
          <w:sz w:val="24"/>
          <w:szCs w:val="24"/>
          <w:spacing w:val="16"/>
        </w:rPr>
        <w:t xml:space="preserve"> </w:t>
      </w:r>
      <w:r>
        <w:rPr>
          <w:rFonts w:ascii="SimSun" w:hAnsi="SimSun" w:eastAsia="SimSun" w:cs="SimSun"/>
          <w:sz w:val="24"/>
          <w:szCs w:val="24"/>
        </w:rPr>
        <w:t>库手续的应附批准后的申请单或出入库单→财务部门对预算复核</w:t>
      </w:r>
      <w:r>
        <w:rPr>
          <w:rFonts w:ascii="SimSun" w:hAnsi="SimSun" w:eastAsia="SimSun" w:cs="SimSun"/>
          <w:sz w:val="24"/>
          <w:szCs w:val="24"/>
          <w:spacing w:val="-1"/>
        </w:rPr>
        <w:t>→部门经理审核签字→总经</w:t>
      </w:r>
      <w:r>
        <w:rPr>
          <w:rFonts w:ascii="SimSun" w:hAnsi="SimSun" w:eastAsia="SimSun" w:cs="SimSun"/>
          <w:sz w:val="24"/>
          <w:szCs w:val="24"/>
        </w:rPr>
        <w:t xml:space="preserve">  </w:t>
      </w:r>
      <w:r>
        <w:rPr>
          <w:rFonts w:ascii="SimSun" w:hAnsi="SimSun" w:eastAsia="SimSun" w:cs="SimSun"/>
          <w:sz w:val="24"/>
          <w:szCs w:val="24"/>
          <w:spacing w:val="-1"/>
        </w:rPr>
        <w:t>理审批→到出纳处报销。</w:t>
      </w:r>
    </w:p>
    <w:p>
      <w:pPr>
        <w:ind w:left="962"/>
        <w:spacing w:before="151"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32320" behindDoc="0" locked="0" layoutInCell="1" allowOverlap="1">
                <wp:simplePos x="0" y="0"/>
                <wp:positionH relativeFrom="column">
                  <wp:posOffset>2933813</wp:posOffset>
                </wp:positionH>
                <wp:positionV relativeFrom="paragraph">
                  <wp:posOffset>439418</wp:posOffset>
                </wp:positionV>
                <wp:extent cx="830580" cy="281304"/>
                <wp:effectExtent l="0" t="0" r="0" b="0"/>
                <wp:wrapNone/>
                <wp:docPr id="254" name="TextBox 254"/>
                <wp:cNvGraphicFramePr/>
                <a:graphic>
                  <a:graphicData uri="http://schemas.microsoft.com/office/word/2010/wordprocessingShape">
                    <wps:wsp>
                      <wps:cNvPr id="254" name="TextBox 254"/>
                      <wps:cNvSpPr txBox="1"/>
                      <wps:spPr>
                        <a:xfrm rot="18900000">
                          <a:off x="2933813" y="43941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2" style="position:absolute;margin-left:231.009pt;margin-top:34.5999pt;mso-position-vertical-relative:text;mso-position-horizontal-relative:text;width:65.4pt;height:22.15pt;z-index:2518323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833344" behindDoc="0" locked="0" layoutInCell="1" allowOverlap="1">
            <wp:simplePos x="0" y="0"/>
            <wp:positionH relativeFrom="column">
              <wp:posOffset>2873437</wp:posOffset>
            </wp:positionH>
            <wp:positionV relativeFrom="paragraph">
              <wp:posOffset>-908692</wp:posOffset>
            </wp:positionV>
            <wp:extent cx="1438275" cy="1438274"/>
            <wp:effectExtent l="0" t="0" r="0" b="0"/>
            <wp:wrapNone/>
            <wp:docPr id="256" name="IM 256"/>
            <wp:cNvGraphicFramePr/>
            <a:graphic>
              <a:graphicData uri="http://schemas.openxmlformats.org/drawingml/2006/picture">
                <pic:pic>
                  <pic:nvPicPr>
                    <pic:cNvPr id="256" name="IM 256"/>
                    <pic:cNvPicPr/>
                  </pic:nvPicPr>
                  <pic:blipFill>
                    <a:blip r:embed="rId65"/>
                    <a:stretch>
                      <a:fillRect/>
                    </a:stretch>
                  </pic:blipFill>
                  <pic:spPr>
                    <a:xfrm rot="0">
                      <a:off x="0" y="0"/>
                      <a:ext cx="1438275" cy="1438274"/>
                    </a:xfrm>
                    <a:prstGeom prst="rect">
                      <a:avLst/>
                    </a:prstGeom>
                  </pic:spPr>
                </pic:pic>
              </a:graphicData>
            </a:graphic>
          </wp:anchor>
        </w:drawing>
      </w:r>
      <w:r>
        <w:rPr>
          <w:rFonts w:ascii="SimSun" w:hAnsi="SimSun" w:eastAsia="SimSun" w:cs="SimSun"/>
          <w:sz w:val="24"/>
          <w:szCs w:val="24"/>
          <w:spacing w:val="-1"/>
        </w:rPr>
        <w:t>第三十九条 差旅费报销规定及流程</w:t>
      </w:r>
    </w:p>
    <w:p>
      <w:pPr>
        <w:ind w:left="487" w:right="80" w:firstLine="486"/>
        <w:spacing w:before="151" w:line="277" w:lineRule="auto"/>
        <w:rPr>
          <w:rFonts w:ascii="SimSun" w:hAnsi="SimSun" w:eastAsia="SimSun" w:cs="SimSun"/>
          <w:sz w:val="24"/>
          <w:szCs w:val="24"/>
        </w:rPr>
      </w:pPr>
      <w:r>
        <w:rPr>
          <w:rFonts w:ascii="SimSun" w:hAnsi="SimSun" w:eastAsia="SimSun" w:cs="SimSun"/>
          <w:sz w:val="24"/>
          <w:szCs w:val="24"/>
          <w:spacing w:val="-3"/>
        </w:rPr>
        <w:t>（一）出差申请：拟出差人员首先填写《出差申请表》，详细注明出差地点、目的、行程</w:t>
      </w:r>
      <w:r>
        <w:rPr>
          <w:rFonts w:ascii="SimSun" w:hAnsi="SimSun" w:eastAsia="SimSun" w:cs="SimSun"/>
          <w:sz w:val="24"/>
          <w:szCs w:val="24"/>
          <w:spacing w:val="1"/>
        </w:rPr>
        <w:t xml:space="preserve"> </w:t>
      </w:r>
      <w:r>
        <w:rPr>
          <w:rFonts w:ascii="SimSun" w:hAnsi="SimSun" w:eastAsia="SimSun" w:cs="SimSun"/>
          <w:sz w:val="24"/>
          <w:szCs w:val="24"/>
          <w:spacing w:val="-1"/>
        </w:rPr>
        <w:t>安排、交通工具及预计差旅费用项目等，出差申请单由总经理批准。</w:t>
      </w:r>
    </w:p>
    <w:p>
      <w:pPr>
        <w:ind w:left="482" w:right="106" w:firstLine="491"/>
        <w:spacing w:before="150" w:line="277" w:lineRule="auto"/>
        <w:rPr>
          <w:rFonts w:ascii="SimSun" w:hAnsi="SimSun" w:eastAsia="SimSun" w:cs="SimSun"/>
          <w:sz w:val="24"/>
          <w:szCs w:val="24"/>
        </w:rPr>
      </w:pPr>
      <w:r>
        <w:rPr>
          <w:rFonts w:ascii="SimSun" w:hAnsi="SimSun" w:eastAsia="SimSun" w:cs="SimSun"/>
          <w:sz w:val="24"/>
          <w:szCs w:val="24"/>
          <w:spacing w:val="-1"/>
        </w:rPr>
        <w:t>（二）借支差旅费：出差人员将审批过的《出差申请表》交财务部‚按借款管理规定办理</w:t>
      </w:r>
      <w:r>
        <w:rPr>
          <w:rFonts w:ascii="SimSun" w:hAnsi="SimSun" w:eastAsia="SimSun" w:cs="SimSun"/>
          <w:sz w:val="24"/>
          <w:szCs w:val="24"/>
          <w:spacing w:val="17"/>
        </w:rPr>
        <w:t xml:space="preserve"> </w:t>
      </w:r>
      <w:r>
        <w:rPr>
          <w:rFonts w:ascii="SimSun" w:hAnsi="SimSun" w:eastAsia="SimSun" w:cs="SimSun"/>
          <w:sz w:val="24"/>
          <w:szCs w:val="24"/>
          <w:spacing w:val="-1"/>
        </w:rPr>
        <w:t>借款手续，出纳按规定支付所借款项。</w:t>
      </w:r>
    </w:p>
    <w:p>
      <w:pPr>
        <w:ind w:left="484" w:right="80" w:firstLine="489"/>
        <w:spacing w:before="154" w:line="296" w:lineRule="auto"/>
        <w:rPr>
          <w:rFonts w:ascii="SimSun" w:hAnsi="SimSun" w:eastAsia="SimSun" w:cs="SimSun"/>
          <w:sz w:val="24"/>
          <w:szCs w:val="24"/>
        </w:rPr>
      </w:pPr>
      <w:r>
        <w:rPr>
          <w:rFonts w:ascii="SimSun" w:hAnsi="SimSun" w:eastAsia="SimSun" w:cs="SimSun"/>
          <w:sz w:val="24"/>
          <w:szCs w:val="24"/>
          <w:spacing w:val="-3"/>
        </w:rPr>
        <w:t>（三）返回报销：出差人员应在回公司后五个工作日内办理报销事宜，根据差旅费用标准</w:t>
      </w:r>
      <w:r>
        <w:rPr>
          <w:rFonts w:ascii="SimSun" w:hAnsi="SimSun" w:eastAsia="SimSun" w:cs="SimSun"/>
          <w:sz w:val="24"/>
          <w:szCs w:val="24"/>
          <w:spacing w:val="1"/>
        </w:rPr>
        <w:t xml:space="preserve"> </w:t>
      </w:r>
      <w:r>
        <w:rPr>
          <w:rFonts w:ascii="SimSun" w:hAnsi="SimSun" w:eastAsia="SimSun" w:cs="SimSun"/>
          <w:sz w:val="24"/>
          <w:szCs w:val="24"/>
          <w:spacing w:val="-3"/>
        </w:rPr>
        <w:t>填写《差旅费报销单》，财务部根据预算审核签字，部门经理审核签字，总经理审批；原则上</w:t>
      </w:r>
      <w:r>
        <w:rPr>
          <w:rFonts w:ascii="SimSun" w:hAnsi="SimSun" w:eastAsia="SimSun" w:cs="SimSun"/>
          <w:sz w:val="24"/>
          <w:szCs w:val="24"/>
          <w:spacing w:val="17"/>
        </w:rPr>
        <w:t xml:space="preserve"> </w:t>
      </w:r>
      <w:r>
        <w:rPr>
          <w:rFonts w:ascii="SimSun" w:hAnsi="SimSun" w:eastAsia="SimSun" w:cs="SimSun"/>
          <w:sz w:val="24"/>
          <w:szCs w:val="24"/>
          <w:spacing w:val="-1"/>
        </w:rPr>
        <w:t>前款未清者不予办理新的借支。</w:t>
      </w:r>
    </w:p>
    <w:p>
      <w:pPr>
        <w:ind w:left="962"/>
        <w:spacing w:before="151" w:line="220" w:lineRule="auto"/>
        <w:rPr>
          <w:rFonts w:ascii="SimSun" w:hAnsi="SimSun" w:eastAsia="SimSun" w:cs="SimSun"/>
          <w:sz w:val="24"/>
          <w:szCs w:val="24"/>
        </w:rPr>
      </w:pPr>
      <w:r>
        <w:rPr>
          <w:rFonts w:ascii="SimSun" w:hAnsi="SimSun" w:eastAsia="SimSun" w:cs="SimSun"/>
          <w:sz w:val="24"/>
          <w:szCs w:val="24"/>
          <w:spacing w:val="-1"/>
        </w:rPr>
        <w:t>第四十条 交通费报销规定及流程</w:t>
      </w:r>
    </w:p>
    <w:p>
      <w:pPr>
        <w:ind w:left="974"/>
        <w:spacing w:before="148" w:line="221" w:lineRule="auto"/>
        <w:rPr>
          <w:rFonts w:ascii="SimSun" w:hAnsi="SimSun" w:eastAsia="SimSun" w:cs="SimSun"/>
          <w:sz w:val="24"/>
          <w:szCs w:val="24"/>
        </w:rPr>
      </w:pPr>
      <w:r>
        <w:rPr>
          <w:rFonts w:ascii="SimSun" w:hAnsi="SimSun" w:eastAsia="SimSun" w:cs="SimSun"/>
          <w:sz w:val="24"/>
          <w:szCs w:val="24"/>
          <w:spacing w:val="-3"/>
        </w:rPr>
        <w:t>（一)费用标准</w:t>
      </w:r>
    </w:p>
    <w:p>
      <w:pPr>
        <w:ind w:left="485" w:right="106" w:firstLine="494"/>
        <w:spacing w:before="151" w:line="277" w:lineRule="auto"/>
        <w:rPr>
          <w:rFonts w:ascii="SimSun" w:hAnsi="SimSun" w:eastAsia="SimSun" w:cs="SimSun"/>
          <w:sz w:val="24"/>
          <w:szCs w:val="24"/>
        </w:rPr>
      </w:pPr>
      <w:r>
        <w:rPr>
          <w:rFonts w:ascii="SimSun" w:hAnsi="SimSun" w:eastAsia="SimSun" w:cs="SimSun"/>
          <w:sz w:val="24"/>
          <w:szCs w:val="24"/>
          <w:spacing w:val="-1"/>
        </w:rPr>
        <w:t>1、员工因公需要用车可根据公司相关规定申请公司派车，在没有车的情况下经人事行政</w:t>
      </w:r>
      <w:r>
        <w:rPr>
          <w:rFonts w:ascii="SimSun" w:hAnsi="SimSun" w:eastAsia="SimSun" w:cs="SimSun"/>
          <w:sz w:val="24"/>
          <w:szCs w:val="24"/>
          <w:spacing w:val="10"/>
        </w:rPr>
        <w:t xml:space="preserve"> </w:t>
      </w:r>
      <w:r>
        <w:rPr>
          <w:rFonts w:ascii="SimSun" w:hAnsi="SimSun" w:eastAsia="SimSun" w:cs="SimSun"/>
          <w:sz w:val="24"/>
          <w:szCs w:val="24"/>
          <w:spacing w:val="-1"/>
        </w:rPr>
        <w:t>部车辆管理人员同意后可以乘坐出租车。</w:t>
      </w:r>
    </w:p>
    <w:p>
      <w:pPr>
        <w:ind w:left="965"/>
        <w:spacing w:before="150" w:line="220" w:lineRule="auto"/>
        <w:rPr>
          <w:rFonts w:ascii="SimSun" w:hAnsi="SimSun" w:eastAsia="SimSun" w:cs="SimSun"/>
          <w:sz w:val="24"/>
          <w:szCs w:val="24"/>
        </w:rPr>
      </w:pPr>
      <w:r>
        <w:rPr>
          <w:rFonts w:ascii="SimSun" w:hAnsi="SimSun" w:eastAsia="SimSun" w:cs="SimSun"/>
          <w:sz w:val="24"/>
          <w:szCs w:val="24"/>
          <w:spacing w:val="-1"/>
        </w:rPr>
        <w:t>2、市内因公公交车费应保存相应车票报销。</w:t>
      </w:r>
    </w:p>
    <w:p>
      <w:pPr>
        <w:ind w:left="974"/>
        <w:spacing w:before="149" w:line="220" w:lineRule="auto"/>
        <w:rPr>
          <w:rFonts w:ascii="SimSun" w:hAnsi="SimSun" w:eastAsia="SimSun" w:cs="SimSun"/>
          <w:sz w:val="24"/>
          <w:szCs w:val="24"/>
        </w:rPr>
      </w:pPr>
      <w:r>
        <w:rPr>
          <w:rFonts w:ascii="SimSun" w:hAnsi="SimSun" w:eastAsia="SimSun" w:cs="SimSun"/>
          <w:sz w:val="24"/>
          <w:szCs w:val="24"/>
          <w:spacing w:val="-3"/>
        </w:rPr>
        <w:t>（二)报销流程</w:t>
      </w:r>
    </w:p>
    <w:p>
      <w:pPr>
        <w:ind w:left="484" w:right="106" w:firstLine="495"/>
        <w:spacing w:before="151" w:line="277" w:lineRule="auto"/>
        <w:rPr>
          <w:rFonts w:ascii="SimSun" w:hAnsi="SimSun" w:eastAsia="SimSun" w:cs="SimSun"/>
          <w:sz w:val="24"/>
          <w:szCs w:val="24"/>
        </w:rPr>
      </w:pPr>
      <w:r>
        <w:rPr>
          <w:rFonts w:ascii="SimSun" w:hAnsi="SimSun" w:eastAsia="SimSun" w:cs="SimSun"/>
          <w:sz w:val="24"/>
          <w:szCs w:val="24"/>
          <w:spacing w:val="-1"/>
        </w:rPr>
        <w:t>1、员工整理交通车票（含因公公交车票</w:t>
      </w:r>
      <w:r>
        <w:rPr>
          <w:rFonts w:ascii="SimSun" w:hAnsi="SimSun" w:eastAsia="SimSun" w:cs="SimSun"/>
          <w:sz w:val="24"/>
          <w:szCs w:val="24"/>
          <w:spacing w:val="4"/>
        </w:rPr>
        <w:t>），</w:t>
      </w:r>
      <w:r>
        <w:rPr>
          <w:rFonts w:ascii="SimSun" w:hAnsi="SimSun" w:eastAsia="SimSun" w:cs="SimSun"/>
          <w:sz w:val="24"/>
          <w:szCs w:val="24"/>
          <w:spacing w:val="-1"/>
        </w:rPr>
        <w:t>在车票背面签经办人名字，并由人事行政部</w:t>
      </w:r>
      <w:r>
        <w:rPr>
          <w:rFonts w:ascii="SimSun" w:hAnsi="SimSun" w:eastAsia="SimSun" w:cs="SimSun"/>
          <w:sz w:val="24"/>
          <w:szCs w:val="24"/>
        </w:rPr>
        <w:t xml:space="preserve"> </w:t>
      </w:r>
      <w:r>
        <w:rPr>
          <w:rFonts w:ascii="SimSun" w:hAnsi="SimSun" w:eastAsia="SimSun" w:cs="SimSun"/>
          <w:sz w:val="24"/>
          <w:szCs w:val="24"/>
          <w:spacing w:val="-1"/>
        </w:rPr>
        <w:t>派车人员签字确认，按规定填好《交通费报销单》。</w:t>
      </w:r>
    </w:p>
    <w:p>
      <w:pPr>
        <w:ind w:left="965"/>
        <w:spacing w:before="151" w:line="220" w:lineRule="auto"/>
        <w:rPr>
          <w:rFonts w:ascii="SimSun" w:hAnsi="SimSun" w:eastAsia="SimSun" w:cs="SimSun"/>
          <w:sz w:val="24"/>
          <w:szCs w:val="24"/>
        </w:rPr>
      </w:pPr>
      <w:r>
        <w:rPr>
          <w:rFonts w:ascii="SimSun" w:hAnsi="SimSun" w:eastAsia="SimSun" w:cs="SimSun"/>
          <w:sz w:val="24"/>
          <w:szCs w:val="24"/>
        </w:rPr>
        <w:t>2、审批:按日常费用审批程序审批。员工持审批后的</w:t>
      </w:r>
      <w:r>
        <w:rPr>
          <w:rFonts w:ascii="SimSun" w:hAnsi="SimSun" w:eastAsia="SimSun" w:cs="SimSun"/>
          <w:sz w:val="24"/>
          <w:szCs w:val="24"/>
          <w:spacing w:val="-1"/>
        </w:rPr>
        <w:t>报销单到财务处办理报销手续。</w:t>
      </w:r>
    </w:p>
    <w:p>
      <w:pPr>
        <w:ind w:left="962"/>
        <w:spacing w:before="150"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31296" behindDoc="0" locked="0" layoutInCell="1" allowOverlap="1">
                <wp:simplePos x="0" y="0"/>
                <wp:positionH relativeFrom="column">
                  <wp:posOffset>4491215</wp:posOffset>
                </wp:positionH>
                <wp:positionV relativeFrom="paragraph">
                  <wp:posOffset>527428</wp:posOffset>
                </wp:positionV>
                <wp:extent cx="830580" cy="281304"/>
                <wp:effectExtent l="0" t="0" r="0" b="0"/>
                <wp:wrapNone/>
                <wp:docPr id="258" name="TextBox 258"/>
                <wp:cNvGraphicFramePr/>
                <a:graphic>
                  <a:graphicData uri="http://schemas.microsoft.com/office/word/2010/wordprocessingShape">
                    <wps:wsp>
                      <wps:cNvPr id="258" name="TextBox 258"/>
                      <wps:cNvSpPr txBox="1"/>
                      <wps:spPr>
                        <a:xfrm rot="18900000">
                          <a:off x="4491215" y="52742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4" style="position:absolute;margin-left:353.639pt;margin-top:41.5298pt;mso-position-vertical-relative:text;mso-position-horizontal-relative:text;width:65.4pt;height:22.15pt;z-index:25183129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第四十一条 办公费、低值易耗品等报销规定及流程</w:t>
      </w:r>
    </w:p>
    <w:p>
      <w:pPr>
        <w:spacing w:line="220" w:lineRule="auto"/>
        <w:sectPr>
          <w:footerReference w:type="default" r:id="rId68"/>
          <w:pgSz w:w="11906" w:h="16840"/>
          <w:pgMar w:top="400" w:right="999" w:bottom="1110" w:left="606" w:header="0" w:footer="940"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974"/>
        <w:spacing w:before="78" w:line="220" w:lineRule="auto"/>
        <w:rPr>
          <w:rFonts w:ascii="SimSun" w:hAnsi="SimSun" w:eastAsia="SimSun" w:cs="SimSun"/>
          <w:sz w:val="24"/>
          <w:szCs w:val="24"/>
        </w:rPr>
      </w:pPr>
      <w:r>
        <w:rPr>
          <w:rFonts w:ascii="SimSun" w:hAnsi="SimSun" w:eastAsia="SimSun" w:cs="SimSun"/>
          <w:sz w:val="24"/>
          <w:szCs w:val="24"/>
          <w:spacing w:val="-3"/>
        </w:rPr>
        <w:t>（一）管理规定</w:t>
      </w:r>
    </w:p>
    <w:p>
      <w:pPr>
        <w:ind w:left="491" w:right="146" w:firstLine="474"/>
        <w:spacing w:before="150" w:line="335" w:lineRule="auto"/>
        <w:rPr>
          <w:rFonts w:ascii="SimSun" w:hAnsi="SimSun" w:eastAsia="SimSun" w:cs="SimSun"/>
          <w:sz w:val="24"/>
          <w:szCs w:val="24"/>
        </w:rPr>
      </w:pPr>
      <w:r>
        <w:rPr>
          <w:rFonts w:ascii="SimSun" w:hAnsi="SimSun" w:eastAsia="SimSun" w:cs="SimSun"/>
          <w:sz w:val="24"/>
          <w:szCs w:val="24"/>
        </w:rPr>
        <w:t>为了合理控制费用支出‚此类费用由公司人事行政部统一</w:t>
      </w:r>
      <w:r>
        <w:rPr>
          <w:rFonts w:ascii="SimSun" w:hAnsi="SimSun" w:eastAsia="SimSun" w:cs="SimSun"/>
          <w:sz w:val="24"/>
          <w:szCs w:val="24"/>
          <w:spacing w:val="-1"/>
        </w:rPr>
        <w:t>管理，集中购置‚并指定专人负</w:t>
      </w:r>
      <w:r>
        <w:rPr>
          <w:rFonts w:ascii="SimSun" w:hAnsi="SimSun" w:eastAsia="SimSun" w:cs="SimSun"/>
          <w:sz w:val="24"/>
          <w:szCs w:val="24"/>
        </w:rPr>
        <w:t xml:space="preserve"> </w:t>
      </w:r>
      <w:r>
        <w:rPr>
          <w:rFonts w:ascii="SimSun" w:hAnsi="SimSun" w:eastAsia="SimSun" w:cs="SimSun"/>
          <w:sz w:val="24"/>
          <w:szCs w:val="24"/>
          <w:spacing w:val="-9"/>
        </w:rPr>
        <w:t>责。</w:t>
      </w:r>
    </w:p>
    <w:p>
      <w:pPr>
        <w:ind w:left="974"/>
        <w:spacing w:line="220" w:lineRule="auto"/>
        <w:rPr>
          <w:rFonts w:ascii="SimSun" w:hAnsi="SimSun" w:eastAsia="SimSun" w:cs="SimSun"/>
          <w:sz w:val="24"/>
          <w:szCs w:val="24"/>
        </w:rPr>
      </w:pPr>
      <w:r>
        <w:rPr>
          <w:rFonts w:ascii="SimSun" w:hAnsi="SimSun" w:eastAsia="SimSun" w:cs="SimSun"/>
          <w:sz w:val="24"/>
          <w:szCs w:val="24"/>
          <w:spacing w:val="-3"/>
        </w:rPr>
        <w:t>（二）报销流程</w:t>
      </w:r>
    </w:p>
    <w:p>
      <w:pPr>
        <w:ind w:left="499" w:firstLine="480"/>
        <w:spacing w:before="150" w:line="277"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42560" behindDoc="0" locked="0" layoutInCell="1" allowOverlap="1">
                <wp:simplePos x="0" y="0"/>
                <wp:positionH relativeFrom="column">
                  <wp:posOffset>-80785</wp:posOffset>
                </wp:positionH>
                <wp:positionV relativeFrom="paragraph">
                  <wp:posOffset>378316</wp:posOffset>
                </wp:positionV>
                <wp:extent cx="830580" cy="281304"/>
                <wp:effectExtent l="0" t="0" r="0" b="0"/>
                <wp:wrapNone/>
                <wp:docPr id="260" name="TextBox 260"/>
                <wp:cNvGraphicFramePr/>
                <a:graphic>
                  <a:graphicData uri="http://schemas.microsoft.com/office/word/2010/wordprocessingShape">
                    <wps:wsp>
                      <wps:cNvPr id="260" name="TextBox 260"/>
                      <wps:cNvSpPr txBox="1"/>
                      <wps:spPr>
                        <a:xfrm rot="18900000">
                          <a:off x="-80785" y="37831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6" style="position:absolute;margin-left:-6.36103pt;margin-top:29.7887pt;mso-position-vertical-relative:text;mso-position-horizontal-relative:text;width:65.4pt;height:22.15pt;z-index:2518425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3"/>
        </w:rPr>
        <w:t>1、购置申请:公司综合保障部每月根据需求及库存情况按预算管理办法编制购置预算</w:t>
      </w:r>
      <w:r>
        <w:rPr>
          <w:rFonts w:ascii="SimSun" w:hAnsi="SimSun" w:eastAsia="SimSun" w:cs="SimSun"/>
          <w:sz w:val="24"/>
          <w:szCs w:val="24"/>
          <w:spacing w:val="-4"/>
        </w:rPr>
        <w:t>，实</w:t>
      </w:r>
      <w:r>
        <w:rPr>
          <w:rFonts w:ascii="SimSun" w:hAnsi="SimSun" w:eastAsia="SimSun" w:cs="SimSun"/>
          <w:sz w:val="24"/>
          <w:szCs w:val="24"/>
        </w:rPr>
        <w:t xml:space="preserve"> </w:t>
      </w:r>
      <w:r>
        <w:rPr>
          <w:rFonts w:ascii="SimSun" w:hAnsi="SimSun" w:eastAsia="SimSun" w:cs="SimSun"/>
          <w:sz w:val="24"/>
          <w:szCs w:val="24"/>
          <w:spacing w:val="-2"/>
        </w:rPr>
        <w:t>际购置时填写购置申请单按资产管理办法规定报批；</w:t>
      </w:r>
    </w:p>
    <w:p>
      <w:pPr>
        <w:ind w:left="965"/>
        <w:spacing w:before="151" w:line="219" w:lineRule="auto"/>
        <w:rPr>
          <w:rFonts w:ascii="SimSun" w:hAnsi="SimSun" w:eastAsia="SimSun" w:cs="SimSun"/>
          <w:sz w:val="24"/>
          <w:szCs w:val="24"/>
        </w:rPr>
      </w:pPr>
      <w:r>
        <w:rPr>
          <w:rFonts w:ascii="SimSun" w:hAnsi="SimSun" w:eastAsia="SimSun" w:cs="SimSun"/>
          <w:sz w:val="24"/>
          <w:szCs w:val="24"/>
        </w:rPr>
        <w:t>2、报销程序：报销人先填写费用报销单(附入库单</w:t>
      </w:r>
      <w:r>
        <w:rPr>
          <w:rFonts w:ascii="SimSun" w:hAnsi="SimSun" w:eastAsia="SimSun" w:cs="SimSun"/>
          <w:sz w:val="24"/>
          <w:szCs w:val="24"/>
          <w:spacing w:val="-1"/>
        </w:rPr>
        <w:t>)，按日常费用审批程序报批。</w:t>
      </w:r>
    </w:p>
    <w:p>
      <w:pPr>
        <w:ind w:left="482" w:right="2" w:firstLine="487"/>
        <w:spacing w:before="150" w:line="335" w:lineRule="auto"/>
        <w:rPr>
          <w:rFonts w:ascii="SimSun" w:hAnsi="SimSun" w:eastAsia="SimSun" w:cs="SimSun"/>
          <w:sz w:val="24"/>
          <w:szCs w:val="24"/>
        </w:rPr>
      </w:pPr>
      <w:r>
        <w:rPr>
          <w:rFonts w:ascii="SimSun" w:hAnsi="SimSun" w:eastAsia="SimSun" w:cs="SimSun"/>
          <w:sz w:val="24"/>
          <w:szCs w:val="24"/>
          <w:spacing w:val="-3"/>
        </w:rPr>
        <w:t>审批后的报销单及原始单据（包括结账小票）交财务部，按日常费用报销流程付款或冲抵</w:t>
      </w:r>
      <w:r>
        <w:rPr>
          <w:rFonts w:ascii="SimSun" w:hAnsi="SimSun" w:eastAsia="SimSun" w:cs="SimSun"/>
          <w:sz w:val="24"/>
          <w:szCs w:val="24"/>
          <w:spacing w:val="3"/>
        </w:rPr>
        <w:t xml:space="preserve"> </w:t>
      </w:r>
      <w:r>
        <w:rPr>
          <w:rFonts w:ascii="SimSun" w:hAnsi="SimSun" w:eastAsia="SimSun" w:cs="SimSun"/>
          <w:sz w:val="24"/>
          <w:szCs w:val="24"/>
          <w:spacing w:val="-4"/>
        </w:rPr>
        <w:t>借支。</w:t>
      </w:r>
    </w:p>
    <w:p>
      <w:pPr>
        <w:ind w:left="962"/>
        <w:spacing w:line="220" w:lineRule="auto"/>
        <w:rPr>
          <w:rFonts w:ascii="SimSun" w:hAnsi="SimSun" w:eastAsia="SimSun" w:cs="SimSun"/>
          <w:sz w:val="24"/>
          <w:szCs w:val="24"/>
        </w:rPr>
      </w:pPr>
      <w:r>
        <w:rPr>
          <w:rFonts w:ascii="SimSun" w:hAnsi="SimSun" w:eastAsia="SimSun" w:cs="SimSun"/>
          <w:sz w:val="24"/>
          <w:szCs w:val="24"/>
          <w:spacing w:val="-1"/>
        </w:rPr>
        <w:t>第四十二条 招待费、资料费及其他报销制度及流程</w:t>
      </w:r>
    </w:p>
    <w:p>
      <w:pPr>
        <w:ind w:left="974"/>
        <w:spacing w:before="150" w:line="221" w:lineRule="auto"/>
        <w:rPr>
          <w:rFonts w:ascii="SimSun" w:hAnsi="SimSun" w:eastAsia="SimSun" w:cs="SimSun"/>
          <w:sz w:val="24"/>
          <w:szCs w:val="24"/>
        </w:rPr>
      </w:pPr>
      <w:r>
        <w:drawing>
          <wp:anchor distT="0" distB="0" distL="0" distR="0" simplePos="0" relativeHeight="251841536" behindDoc="0" locked="0" layoutInCell="1" allowOverlap="1">
            <wp:simplePos x="0" y="0"/>
            <wp:positionH relativeFrom="column">
              <wp:posOffset>2873437</wp:posOffset>
            </wp:positionH>
            <wp:positionV relativeFrom="paragraph">
              <wp:posOffset>197500</wp:posOffset>
            </wp:positionV>
            <wp:extent cx="1438275" cy="1438274"/>
            <wp:effectExtent l="0" t="0" r="0" b="0"/>
            <wp:wrapNone/>
            <wp:docPr id="262" name="IM 262"/>
            <wp:cNvGraphicFramePr/>
            <a:graphic>
              <a:graphicData uri="http://schemas.openxmlformats.org/drawingml/2006/picture">
                <pic:pic>
                  <pic:nvPicPr>
                    <pic:cNvPr id="262" name="IM 262"/>
                    <pic:cNvPicPr/>
                  </pic:nvPicPr>
                  <pic:blipFill>
                    <a:blip r:embed="rId65"/>
                    <a:stretch>
                      <a:fillRect/>
                    </a:stretch>
                  </pic:blipFill>
                  <pic:spPr>
                    <a:xfrm rot="0">
                      <a:off x="0" y="0"/>
                      <a:ext cx="1438275" cy="1438274"/>
                    </a:xfrm>
                    <a:prstGeom prst="rect">
                      <a:avLst/>
                    </a:prstGeom>
                  </pic:spPr>
                </pic:pic>
              </a:graphicData>
            </a:graphic>
          </wp:anchor>
        </w:drawing>
      </w:r>
      <w:r>
        <w:rPr>
          <w:rFonts w:ascii="SimSun" w:hAnsi="SimSun" w:eastAsia="SimSun" w:cs="SimSun"/>
          <w:sz w:val="24"/>
          <w:szCs w:val="24"/>
          <w:spacing w:val="-3"/>
        </w:rPr>
        <w:t>（一）费用标准</w:t>
      </w:r>
    </w:p>
    <w:p>
      <w:pPr>
        <w:ind w:left="980"/>
        <w:spacing w:before="148" w:line="220" w:lineRule="auto"/>
        <w:rPr>
          <w:rFonts w:ascii="SimSun" w:hAnsi="SimSun" w:eastAsia="SimSun" w:cs="SimSun"/>
          <w:sz w:val="24"/>
          <w:szCs w:val="24"/>
        </w:rPr>
      </w:pPr>
      <w:r>
        <w:rPr>
          <w:rFonts w:ascii="SimSun" w:hAnsi="SimSun" w:eastAsia="SimSun" w:cs="SimSun"/>
          <w:sz w:val="24"/>
          <w:szCs w:val="24"/>
          <w:spacing w:val="-1"/>
        </w:rPr>
        <w:t>1、招待费为了规范招待费的支出，大额招待费应事前征得总经理的同意。</w:t>
      </w:r>
    </w:p>
    <w:p>
      <w:pPr>
        <w:ind w:left="483" w:right="26" w:firstLine="481"/>
        <w:spacing w:before="150" w:line="297"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40512" behindDoc="0" locked="0" layoutInCell="1" allowOverlap="1">
                <wp:simplePos x="0" y="0"/>
                <wp:positionH relativeFrom="column">
                  <wp:posOffset>2933813</wp:posOffset>
                </wp:positionH>
                <wp:positionV relativeFrom="paragraph">
                  <wp:posOffset>991931</wp:posOffset>
                </wp:positionV>
                <wp:extent cx="830580" cy="281304"/>
                <wp:effectExtent l="0" t="0" r="0" b="0"/>
                <wp:wrapNone/>
                <wp:docPr id="264" name="TextBox 264"/>
                <wp:cNvGraphicFramePr/>
                <a:graphic>
                  <a:graphicData uri="http://schemas.microsoft.com/office/word/2010/wordprocessingShape">
                    <wps:wsp>
                      <wps:cNvPr id="264" name="TextBox 264"/>
                      <wps:cNvSpPr txBox="1"/>
                      <wps:spPr>
                        <a:xfrm rot="18900000">
                          <a:off x="2933813" y="99193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8" style="position:absolute;margin-left:231.009pt;margin-top:78.1049pt;mso-position-vertical-relative:text;mso-position-horizontal-relative:text;width:65.4pt;height:22.15pt;z-index:2518405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2、资料费在保证满足需要的前提下，尽量节约成本，注</w:t>
      </w:r>
      <w:r>
        <w:rPr>
          <w:rFonts w:ascii="SimSun" w:hAnsi="SimSun" w:eastAsia="SimSun" w:cs="SimSun"/>
          <w:sz w:val="24"/>
          <w:szCs w:val="24"/>
          <w:spacing w:val="-1"/>
        </w:rPr>
        <w:t>意资源共享。各部门在购买资料</w:t>
      </w:r>
      <w:r>
        <w:rPr>
          <w:rFonts w:ascii="SimSun" w:hAnsi="SimSun" w:eastAsia="SimSun" w:cs="SimSun"/>
          <w:sz w:val="24"/>
          <w:szCs w:val="24"/>
        </w:rPr>
        <w:t xml:space="preserve"> </w:t>
      </w:r>
      <w:r>
        <w:rPr>
          <w:rFonts w:ascii="SimSun" w:hAnsi="SimSun" w:eastAsia="SimSun" w:cs="SimSun"/>
          <w:sz w:val="24"/>
          <w:szCs w:val="24"/>
        </w:rPr>
        <w:t>前必须先填写《资料申请表》，在报销前必须到人事行政部批准(</w:t>
      </w:r>
      <w:r>
        <w:rPr>
          <w:rFonts w:ascii="SimSun" w:hAnsi="SimSun" w:eastAsia="SimSun" w:cs="SimSun"/>
          <w:sz w:val="24"/>
          <w:szCs w:val="24"/>
          <w:spacing w:val="-1"/>
        </w:rPr>
        <w:t>资料管理人员在资料发票背</w:t>
      </w:r>
      <w:r>
        <w:rPr>
          <w:rFonts w:ascii="SimSun" w:hAnsi="SimSun" w:eastAsia="SimSun" w:cs="SimSun"/>
          <w:sz w:val="24"/>
          <w:szCs w:val="24"/>
        </w:rPr>
        <w:t xml:space="preserve"> </w:t>
      </w:r>
      <w:r>
        <w:rPr>
          <w:rFonts w:ascii="SimSun" w:hAnsi="SimSun" w:eastAsia="SimSun" w:cs="SimSun"/>
          <w:sz w:val="24"/>
          <w:szCs w:val="24"/>
          <w:spacing w:val="-3"/>
        </w:rPr>
        <w:t>面签字)。</w:t>
      </w:r>
    </w:p>
    <w:p>
      <w:pPr>
        <w:ind w:left="967"/>
        <w:spacing w:before="150" w:line="220" w:lineRule="auto"/>
        <w:rPr>
          <w:rFonts w:ascii="SimSun" w:hAnsi="SimSun" w:eastAsia="SimSun" w:cs="SimSun"/>
          <w:sz w:val="24"/>
          <w:szCs w:val="24"/>
        </w:rPr>
      </w:pPr>
      <w:r>
        <w:rPr>
          <w:rFonts w:ascii="SimSun" w:hAnsi="SimSun" w:eastAsia="SimSun" w:cs="SimSun"/>
          <w:sz w:val="24"/>
          <w:szCs w:val="24"/>
          <w:spacing w:val="-1"/>
        </w:rPr>
        <w:t>3、其他费用根据实际需要据实支付。</w:t>
      </w:r>
    </w:p>
    <w:p>
      <w:pPr>
        <w:ind w:left="974"/>
        <w:spacing w:before="149" w:line="220" w:lineRule="auto"/>
        <w:rPr>
          <w:rFonts w:ascii="SimSun" w:hAnsi="SimSun" w:eastAsia="SimSun" w:cs="SimSun"/>
          <w:sz w:val="24"/>
          <w:szCs w:val="24"/>
        </w:rPr>
      </w:pPr>
      <w:r>
        <w:rPr>
          <w:rFonts w:ascii="SimSun" w:hAnsi="SimSun" w:eastAsia="SimSun" w:cs="SimSun"/>
          <w:sz w:val="24"/>
          <w:szCs w:val="24"/>
          <w:spacing w:val="-3"/>
        </w:rPr>
        <w:t>（二)报销流程</w:t>
      </w:r>
    </w:p>
    <w:p>
      <w:pPr>
        <w:ind w:left="980"/>
        <w:spacing w:before="151" w:line="220" w:lineRule="auto"/>
        <w:rPr>
          <w:rFonts w:ascii="SimSun" w:hAnsi="SimSun" w:eastAsia="SimSun" w:cs="SimSun"/>
          <w:sz w:val="24"/>
          <w:szCs w:val="24"/>
        </w:rPr>
      </w:pPr>
      <w:r>
        <w:rPr>
          <w:rFonts w:ascii="SimSun" w:hAnsi="SimSun" w:eastAsia="SimSun" w:cs="SimSun"/>
          <w:sz w:val="24"/>
          <w:szCs w:val="24"/>
          <w:spacing w:val="-1"/>
        </w:rPr>
        <w:t>1.招待费由经办人按日常费用报销一般规定及一般流程办理报销手续；</w:t>
      </w:r>
    </w:p>
    <w:p>
      <w:pPr>
        <w:ind w:left="485" w:firstLine="480"/>
        <w:spacing w:before="148" w:line="278" w:lineRule="auto"/>
        <w:rPr>
          <w:rFonts w:ascii="SimSun" w:hAnsi="SimSun" w:eastAsia="SimSun" w:cs="SimSun"/>
          <w:sz w:val="24"/>
          <w:szCs w:val="24"/>
        </w:rPr>
      </w:pPr>
      <w:r>
        <w:rPr>
          <w:rFonts w:ascii="SimSun" w:hAnsi="SimSun" w:eastAsia="SimSun" w:cs="SimSun"/>
          <w:sz w:val="24"/>
          <w:szCs w:val="24"/>
          <w:spacing w:val="-3"/>
        </w:rPr>
        <w:t>2.资料费在报销前需办理资料登记手续，按审批程序审批后的报销单及申请表到财务处办</w:t>
      </w:r>
      <w:r>
        <w:rPr>
          <w:rFonts w:ascii="SimSun" w:hAnsi="SimSun" w:eastAsia="SimSun" w:cs="SimSun"/>
          <w:sz w:val="24"/>
          <w:szCs w:val="24"/>
          <w:spacing w:val="13"/>
        </w:rPr>
        <w:t xml:space="preserve"> </w:t>
      </w:r>
      <w:r>
        <w:rPr>
          <w:rFonts w:ascii="SimSun" w:hAnsi="SimSun" w:eastAsia="SimSun" w:cs="SimSun"/>
          <w:sz w:val="24"/>
          <w:szCs w:val="24"/>
          <w:spacing w:val="-3"/>
        </w:rPr>
        <w:t>理报销手续；</w:t>
      </w:r>
    </w:p>
    <w:p>
      <w:pPr>
        <w:ind w:left="967"/>
        <w:spacing w:before="151" w:line="220" w:lineRule="auto"/>
        <w:rPr>
          <w:rFonts w:ascii="SimSun" w:hAnsi="SimSun" w:eastAsia="SimSun" w:cs="SimSun"/>
          <w:sz w:val="24"/>
          <w:szCs w:val="24"/>
        </w:rPr>
      </w:pPr>
      <w:r>
        <w:rPr>
          <w:rFonts w:ascii="SimSun" w:hAnsi="SimSun" w:eastAsia="SimSun" w:cs="SimSun"/>
          <w:sz w:val="24"/>
          <w:szCs w:val="24"/>
          <w:spacing w:val="-1"/>
        </w:rPr>
        <w:t>3.其他费用报销参照日常费用报销制度及流程办理。</w:t>
      </w:r>
    </w:p>
    <w:p>
      <w:pPr>
        <w:ind w:left="962"/>
        <w:spacing w:before="148" w:line="220" w:lineRule="auto"/>
        <w:rPr>
          <w:rFonts w:ascii="SimSun" w:hAnsi="SimSun" w:eastAsia="SimSun" w:cs="SimSun"/>
          <w:sz w:val="24"/>
          <w:szCs w:val="24"/>
        </w:rPr>
      </w:pPr>
      <w:r>
        <w:rPr>
          <w:rFonts w:ascii="SimSun" w:hAnsi="SimSun" w:eastAsia="SimSun" w:cs="SimSun"/>
          <w:sz w:val="24"/>
          <w:szCs w:val="24"/>
          <w:spacing w:val="-1"/>
        </w:rPr>
        <w:t>第四十三条 工薪福利及相关费用支出制度及流程</w:t>
      </w:r>
    </w:p>
    <w:p>
      <w:pPr>
        <w:ind w:left="486" w:firstLine="487"/>
        <w:spacing w:before="151" w:line="277" w:lineRule="auto"/>
        <w:rPr>
          <w:rFonts w:ascii="SimSun" w:hAnsi="SimSun" w:eastAsia="SimSun" w:cs="SimSun"/>
          <w:sz w:val="24"/>
          <w:szCs w:val="24"/>
        </w:rPr>
      </w:pPr>
      <w:r>
        <w:rPr>
          <w:rFonts w:ascii="SimSun" w:hAnsi="SimSun" w:eastAsia="SimSun" w:cs="SimSun"/>
          <w:sz w:val="24"/>
          <w:szCs w:val="24"/>
          <w:spacing w:val="-3"/>
        </w:rPr>
        <w:t>（一）工薪福利等支出包括工资、社会保险及各项福利等，此类费用按照资金支出制度相</w:t>
      </w:r>
      <w:r>
        <w:rPr>
          <w:rFonts w:ascii="SimSun" w:hAnsi="SimSun" w:eastAsia="SimSun" w:cs="SimSun"/>
          <w:sz w:val="24"/>
          <w:szCs w:val="24"/>
          <w:spacing w:val="1"/>
        </w:rPr>
        <w:t xml:space="preserve"> </w:t>
      </w:r>
      <w:r>
        <w:rPr>
          <w:rFonts w:ascii="SimSun" w:hAnsi="SimSun" w:eastAsia="SimSun" w:cs="SimSun"/>
          <w:sz w:val="24"/>
          <w:szCs w:val="24"/>
          <w:spacing w:val="-3"/>
        </w:rPr>
        <w:t>关规定执行。</w:t>
      </w:r>
    </w:p>
    <w:p>
      <w:pPr>
        <w:ind w:left="914"/>
        <w:spacing w:before="151" w:line="220" w:lineRule="auto"/>
        <w:rPr>
          <w:rFonts w:ascii="SimSun" w:hAnsi="SimSun" w:eastAsia="SimSun" w:cs="SimSun"/>
          <w:sz w:val="24"/>
          <w:szCs w:val="24"/>
        </w:rPr>
      </w:pPr>
      <w:r>
        <w:rPr>
          <w:rFonts w:ascii="SimSun" w:hAnsi="SimSun" w:eastAsia="SimSun" w:cs="SimSun"/>
          <w:sz w:val="24"/>
          <w:szCs w:val="24"/>
          <w:spacing w:val="-3"/>
        </w:rPr>
        <w:t>（二）工资支付流程</w:t>
      </w:r>
    </w:p>
    <w:p>
      <w:pPr>
        <w:ind w:left="482" w:right="66" w:firstLine="497"/>
        <w:spacing w:before="147" w:line="278" w:lineRule="auto"/>
        <w:rPr>
          <w:rFonts w:ascii="SimSun" w:hAnsi="SimSun" w:eastAsia="SimSun" w:cs="SimSun"/>
          <w:sz w:val="24"/>
          <w:szCs w:val="24"/>
        </w:rPr>
      </w:pPr>
      <w:r>
        <w:rPr>
          <w:rFonts w:ascii="SimSun" w:hAnsi="SimSun" w:eastAsia="SimSun" w:cs="SimSun"/>
          <w:sz w:val="24"/>
          <w:szCs w:val="24"/>
          <w:spacing w:val="-2"/>
        </w:rPr>
        <w:t>1、每月10日前由人事行政部将本月经公司总经理审批后的工资支付标准（含人员变动、</w:t>
      </w:r>
      <w:r>
        <w:rPr>
          <w:rFonts w:ascii="SimSun" w:hAnsi="SimSun" w:eastAsia="SimSun" w:cs="SimSun"/>
          <w:sz w:val="24"/>
          <w:szCs w:val="24"/>
          <w:spacing w:val="12"/>
        </w:rPr>
        <w:t xml:space="preserve"> </w:t>
      </w:r>
      <w:r>
        <w:rPr>
          <w:rFonts w:ascii="SimSun" w:hAnsi="SimSun" w:eastAsia="SimSun" w:cs="SimSun"/>
          <w:sz w:val="24"/>
          <w:szCs w:val="24"/>
          <w:spacing w:val="-1"/>
        </w:rPr>
        <w:t>额度变动、扣款、社会保险及住房公积金等信息）转交财务部；</w:t>
      </w:r>
    </w:p>
    <w:p>
      <w:pPr>
        <w:ind w:left="965"/>
        <w:spacing w:before="150" w:line="220" w:lineRule="auto"/>
        <w:rPr>
          <w:rFonts w:ascii="SimSun" w:hAnsi="SimSun" w:eastAsia="SimSun" w:cs="SimSun"/>
          <w:sz w:val="24"/>
          <w:szCs w:val="24"/>
        </w:rPr>
      </w:pPr>
      <w:r>
        <w:rPr>
          <w:rFonts w:ascii="SimSun" w:hAnsi="SimSun" w:eastAsia="SimSun" w:cs="SimSun"/>
          <w:sz w:val="24"/>
          <w:szCs w:val="24"/>
          <w:spacing w:val="-2"/>
        </w:rPr>
        <w:t>2、按工薪审批程序审批；</w:t>
      </w:r>
    </w:p>
    <w:p>
      <w:pPr>
        <w:ind w:left="967"/>
        <w:spacing w:before="151" w:line="220" w:lineRule="auto"/>
        <w:rPr>
          <w:rFonts w:ascii="SimSun" w:hAnsi="SimSun" w:eastAsia="SimSun" w:cs="SimSun"/>
          <w:sz w:val="24"/>
          <w:szCs w:val="24"/>
        </w:rPr>
      </w:pPr>
      <w:r>
        <w:rPr>
          <w:rFonts w:ascii="SimSun" w:hAnsi="SimSun" w:eastAsia="SimSun" w:cs="SimSun"/>
          <w:sz w:val="24"/>
          <w:szCs w:val="24"/>
          <w:spacing w:val="-1"/>
        </w:rPr>
        <w:t>3、每月10日由财务部以现金形式支付工资；</w:t>
      </w:r>
    </w:p>
    <w:p>
      <w:pPr>
        <w:ind w:left="961"/>
        <w:spacing w:before="148" w:line="220" w:lineRule="auto"/>
        <w:rPr>
          <w:rFonts w:ascii="SimSun" w:hAnsi="SimSun" w:eastAsia="SimSun" w:cs="SimSun"/>
          <w:sz w:val="24"/>
          <w:szCs w:val="24"/>
        </w:rPr>
      </w:pPr>
      <w:r>
        <w:rPr>
          <w:rFonts w:ascii="SimSun" w:hAnsi="SimSun" w:eastAsia="SimSun" w:cs="SimSun"/>
          <w:sz w:val="24"/>
          <w:szCs w:val="24"/>
        </w:rPr>
        <w:t>4、每月末之前员工到财务部领工资条并与工</w:t>
      </w:r>
      <w:r>
        <w:rPr>
          <w:rFonts w:ascii="SimSun" w:hAnsi="SimSun" w:eastAsia="SimSun" w:cs="SimSun"/>
          <w:sz w:val="24"/>
          <w:szCs w:val="24"/>
          <w:spacing w:val="-1"/>
        </w:rPr>
        <w:t>资卡内资金进行核实；</w:t>
      </w:r>
    </w:p>
    <w:p>
      <w:pPr>
        <w:ind w:left="482" w:firstLine="484"/>
        <w:spacing w:before="151" w:line="278"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39488" behindDoc="0" locked="0" layoutInCell="1" allowOverlap="1">
                <wp:simplePos x="0" y="0"/>
                <wp:positionH relativeFrom="column">
                  <wp:posOffset>4491215</wp:posOffset>
                </wp:positionH>
                <wp:positionV relativeFrom="paragraph">
                  <wp:posOffset>804797</wp:posOffset>
                </wp:positionV>
                <wp:extent cx="830580" cy="281304"/>
                <wp:effectExtent l="0" t="0" r="0" b="0"/>
                <wp:wrapNone/>
                <wp:docPr id="266" name="TextBox 266"/>
                <wp:cNvGraphicFramePr/>
                <a:graphic>
                  <a:graphicData uri="http://schemas.microsoft.com/office/word/2010/wordprocessingShape">
                    <wps:wsp>
                      <wps:cNvPr id="266" name="TextBox 266"/>
                      <wps:cNvSpPr txBox="1"/>
                      <wps:spPr>
                        <a:xfrm rot="18900000">
                          <a:off x="4491215" y="80479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0" style="position:absolute;margin-left:353.639pt;margin-top:63.3699pt;mso-position-vertical-relative:text;mso-position-horizontal-relative:text;width:65.4pt;height:22.15pt;z-index:25183948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5、其他福利费支出由公司人事行政部按审批后的支</w:t>
      </w:r>
      <w:r>
        <w:rPr>
          <w:rFonts w:ascii="SimSun" w:hAnsi="SimSun" w:eastAsia="SimSun" w:cs="SimSun"/>
          <w:sz w:val="24"/>
          <w:szCs w:val="24"/>
          <w:spacing w:val="-1"/>
        </w:rPr>
        <w:t>付标准填写报销单→经部门经理签字</w:t>
      </w:r>
      <w:r>
        <w:rPr>
          <w:rFonts w:ascii="SimSun" w:hAnsi="SimSun" w:eastAsia="SimSun" w:cs="SimSun"/>
          <w:sz w:val="24"/>
          <w:szCs w:val="24"/>
        </w:rPr>
        <w:t xml:space="preserve"> </w:t>
      </w:r>
      <w:r>
        <w:rPr>
          <w:rFonts w:ascii="SimSun" w:hAnsi="SimSun" w:eastAsia="SimSun" w:cs="SimSun"/>
          <w:sz w:val="24"/>
          <w:szCs w:val="24"/>
          <w:spacing w:val="-2"/>
        </w:rPr>
        <w:t>确认→财务经理进行财务复核→报总经理审</w:t>
      </w:r>
      <w:r>
        <w:rPr>
          <w:rFonts w:ascii="SimSun" w:hAnsi="SimSun" w:eastAsia="SimSun" w:cs="SimSun"/>
          <w:sz w:val="24"/>
          <w:szCs w:val="24"/>
          <w:spacing w:val="-3"/>
        </w:rPr>
        <w:t>批，审批后的报销单及支付标准交财务部办理报销</w:t>
      </w:r>
    </w:p>
    <w:p>
      <w:pPr>
        <w:spacing w:line="278" w:lineRule="auto"/>
        <w:sectPr>
          <w:footerReference w:type="default" r:id="rId69"/>
          <w:pgSz w:w="11906" w:h="16840"/>
          <w:pgMar w:top="400" w:right="1079" w:bottom="1159" w:left="606" w:header="0" w:footer="920"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482"/>
        <w:spacing w:before="78" w:line="221" w:lineRule="auto"/>
        <w:rPr>
          <w:rFonts w:ascii="SimSun" w:hAnsi="SimSun" w:eastAsia="SimSun" w:cs="SimSun"/>
          <w:sz w:val="24"/>
          <w:szCs w:val="24"/>
        </w:rPr>
      </w:pPr>
      <w:r>
        <w:rPr>
          <w:rFonts w:ascii="SimSun" w:hAnsi="SimSun" w:eastAsia="SimSun" w:cs="SimSun"/>
          <w:sz w:val="24"/>
          <w:szCs w:val="24"/>
          <w:spacing w:val="-4"/>
        </w:rPr>
        <w:t>手续。</w:t>
      </w:r>
    </w:p>
    <w:p>
      <w:pPr>
        <w:ind w:left="962"/>
        <w:spacing w:before="149" w:line="220" w:lineRule="auto"/>
        <w:rPr>
          <w:rFonts w:ascii="SimSun" w:hAnsi="SimSun" w:eastAsia="SimSun" w:cs="SimSun"/>
          <w:sz w:val="24"/>
          <w:szCs w:val="24"/>
        </w:rPr>
      </w:pPr>
      <w:r>
        <w:rPr>
          <w:rFonts w:ascii="SimSun" w:hAnsi="SimSun" w:eastAsia="SimSun" w:cs="SimSun"/>
          <w:sz w:val="24"/>
          <w:szCs w:val="24"/>
          <w:spacing w:val="-1"/>
        </w:rPr>
        <w:t>第四十四条 费用报销时间</w:t>
      </w:r>
    </w:p>
    <w:p>
      <w:pPr>
        <w:spacing w:before="148" w:line="220" w:lineRule="auto"/>
        <w:jc w:val="right"/>
        <w:rPr>
          <w:rFonts w:ascii="SimSun" w:hAnsi="SimSun" w:eastAsia="SimSun" w:cs="SimSun"/>
          <w:sz w:val="24"/>
          <w:szCs w:val="24"/>
        </w:rPr>
      </w:pPr>
      <w:r>
        <w:rPr>
          <w:rFonts w:ascii="SimSun" w:hAnsi="SimSun" w:eastAsia="SimSun" w:cs="SimSun"/>
          <w:sz w:val="24"/>
          <w:szCs w:val="24"/>
          <w:spacing w:val="-2"/>
        </w:rPr>
        <w:t>（1）财务报销：公司领导审批时间每周四（特殊情况顺延</w:t>
      </w:r>
      <w:r>
        <w:rPr>
          <w:rFonts w:ascii="SimSun" w:hAnsi="SimSun" w:eastAsia="SimSun" w:cs="SimSun"/>
          <w:sz w:val="24"/>
          <w:szCs w:val="24"/>
          <w:spacing w:val="5"/>
        </w:rPr>
        <w:t>），</w:t>
      </w:r>
      <w:r>
        <w:rPr>
          <w:rFonts w:ascii="SimSun" w:hAnsi="SimSun" w:eastAsia="SimSun" w:cs="SimSun"/>
          <w:sz w:val="24"/>
          <w:szCs w:val="24"/>
          <w:spacing w:val="-2"/>
        </w:rPr>
        <w:t>财务部报销不限时间。</w:t>
      </w:r>
    </w:p>
    <w:p>
      <w:pPr>
        <w:ind w:left="974"/>
        <w:spacing w:before="151" w:line="219" w:lineRule="auto"/>
        <w:rPr>
          <w:rFonts w:ascii="SimSun" w:hAnsi="SimSun" w:eastAsia="SimSun" w:cs="SimSun"/>
          <w:sz w:val="24"/>
          <w:szCs w:val="24"/>
        </w:rPr>
      </w:pPr>
      <w:r>
        <w:rPr>
          <w:rFonts w:ascii="SimSun" w:hAnsi="SimSun" w:eastAsia="SimSun" w:cs="SimSun"/>
          <w:sz w:val="24"/>
          <w:szCs w:val="24"/>
          <w:spacing w:val="-1"/>
        </w:rPr>
        <w:t>（2）借支及其他业务不受以上的时间限制，可随时办理。</w:t>
      </w:r>
    </w:p>
    <w:p>
      <w:pPr>
        <w:ind w:left="4694"/>
        <w:spacing w:before="152" w:line="219" w:lineRule="auto"/>
        <w:rPr>
          <w:rFonts w:ascii="SimSun" w:hAnsi="SimSun" w:eastAsia="SimSun" w:cs="SimSun"/>
          <w:sz w:val="24"/>
          <w:szCs w:val="24"/>
        </w:rPr>
      </w:pPr>
      <w:r>
        <w:rPr>
          <w:rFonts w:ascii="SimSun" w:hAnsi="SimSun" w:eastAsia="SimSun" w:cs="SimSun"/>
          <w:sz w:val="24"/>
          <w:szCs w:val="24"/>
          <w:spacing w:val="-2"/>
        </w:rPr>
        <w:t>第七章 处罚办法</w:t>
      </w:r>
    </w:p>
    <w:p>
      <w:pPr>
        <w:ind w:left="962"/>
        <w:spacing w:before="148" w:line="219"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51776" behindDoc="0" locked="0" layoutInCell="1" allowOverlap="1">
                <wp:simplePos x="0" y="0"/>
                <wp:positionH relativeFrom="column">
                  <wp:posOffset>-80785</wp:posOffset>
                </wp:positionH>
                <wp:positionV relativeFrom="paragraph">
                  <wp:posOffset>101065</wp:posOffset>
                </wp:positionV>
                <wp:extent cx="830580" cy="281304"/>
                <wp:effectExtent l="0" t="0" r="0" b="0"/>
                <wp:wrapNone/>
                <wp:docPr id="268" name="TextBox 268"/>
                <wp:cNvGraphicFramePr/>
                <a:graphic>
                  <a:graphicData uri="http://schemas.microsoft.com/office/word/2010/wordprocessingShape">
                    <wps:wsp>
                      <wps:cNvPr id="268" name="TextBox 268"/>
                      <wps:cNvSpPr txBox="1"/>
                      <wps:spPr>
                        <a:xfrm rot="18900000">
                          <a:off x="-80785" y="10106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2" style="position:absolute;margin-left:-6.36103pt;margin-top:7.95791pt;mso-position-vertical-relative:text;mso-position-horizontal-relative:text;width:65.4pt;height:22.15pt;z-index:25185177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第四十五条</w:t>
      </w:r>
      <w:r>
        <w:rPr>
          <w:rFonts w:ascii="SimSun" w:hAnsi="SimSun" w:eastAsia="SimSun" w:cs="SimSun"/>
          <w:sz w:val="24"/>
          <w:szCs w:val="24"/>
          <w:spacing w:val="30"/>
        </w:rPr>
        <w:t xml:space="preserve"> </w:t>
      </w:r>
      <w:r>
        <w:rPr>
          <w:rFonts w:ascii="SimSun" w:hAnsi="SimSun" w:eastAsia="SimSun" w:cs="SimSun"/>
          <w:sz w:val="24"/>
          <w:szCs w:val="24"/>
          <w:spacing w:val="-1"/>
        </w:rPr>
        <w:t>出现下列情况之一的，对财务人员予以警告并扣发本人月薪</w:t>
      </w:r>
      <w:r>
        <w:rPr>
          <w:rFonts w:ascii="SimSun" w:hAnsi="SimSun" w:eastAsia="SimSun" w:cs="SimSun"/>
          <w:sz w:val="24"/>
          <w:szCs w:val="24"/>
          <w:spacing w:val="-2"/>
        </w:rPr>
        <w:t>1-3倍：</w:t>
      </w:r>
    </w:p>
    <w:p>
      <w:pPr>
        <w:ind w:left="974"/>
        <w:spacing w:before="153" w:line="220" w:lineRule="auto"/>
        <w:rPr>
          <w:rFonts w:ascii="SimSun" w:hAnsi="SimSun" w:eastAsia="SimSun" w:cs="SimSun"/>
          <w:sz w:val="24"/>
          <w:szCs w:val="24"/>
        </w:rPr>
      </w:pPr>
      <w:r>
        <w:rPr>
          <w:rFonts w:ascii="SimSun" w:hAnsi="SimSun" w:eastAsia="SimSun" w:cs="SimSun"/>
          <w:sz w:val="24"/>
          <w:szCs w:val="24"/>
          <w:spacing w:val="-1"/>
        </w:rPr>
        <w:t>（1）超出规定范围、限额使用现金的或超出核定的库存现金金额留存现金的；</w:t>
      </w:r>
    </w:p>
    <w:p>
      <w:pPr>
        <w:ind w:left="974"/>
        <w:spacing w:before="149" w:line="219" w:lineRule="auto"/>
        <w:rPr>
          <w:rFonts w:ascii="SimSun" w:hAnsi="SimSun" w:eastAsia="SimSun" w:cs="SimSun"/>
          <w:sz w:val="24"/>
          <w:szCs w:val="24"/>
        </w:rPr>
      </w:pPr>
      <w:r>
        <w:rPr>
          <w:rFonts w:ascii="SimSun" w:hAnsi="SimSun" w:eastAsia="SimSun" w:cs="SimSun"/>
          <w:sz w:val="24"/>
          <w:szCs w:val="24"/>
          <w:spacing w:val="-1"/>
        </w:rPr>
        <w:t>（2）用不符合财务会计制度规定的凭证顶替银行存款或库存现金的；</w:t>
      </w:r>
    </w:p>
    <w:p>
      <w:pPr>
        <w:ind w:left="974"/>
        <w:spacing w:before="152" w:line="219" w:lineRule="auto"/>
        <w:rPr>
          <w:rFonts w:ascii="SimSun" w:hAnsi="SimSun" w:eastAsia="SimSun" w:cs="SimSun"/>
          <w:sz w:val="24"/>
          <w:szCs w:val="24"/>
        </w:rPr>
      </w:pPr>
      <w:r>
        <w:rPr>
          <w:rFonts w:ascii="SimSun" w:hAnsi="SimSun" w:eastAsia="SimSun" w:cs="SimSun"/>
          <w:sz w:val="24"/>
          <w:szCs w:val="24"/>
          <w:spacing w:val="-1"/>
        </w:rPr>
        <w:t>（3）未经批准，擅自挪用或借用他人资金（包括现金）或支付款项的；</w:t>
      </w:r>
    </w:p>
    <w:p>
      <w:pPr>
        <w:ind w:left="974"/>
        <w:spacing w:before="149" w:line="220" w:lineRule="auto"/>
        <w:rPr>
          <w:rFonts w:ascii="SimSun" w:hAnsi="SimSun" w:eastAsia="SimSun" w:cs="SimSun"/>
          <w:sz w:val="24"/>
          <w:szCs w:val="24"/>
        </w:rPr>
      </w:pPr>
      <w:r>
        <w:rPr>
          <w:rFonts w:ascii="SimSun" w:hAnsi="SimSun" w:eastAsia="SimSun" w:cs="SimSun"/>
          <w:sz w:val="24"/>
          <w:szCs w:val="24"/>
          <w:spacing w:val="-1"/>
        </w:rPr>
        <w:t>（4）利用账户替其他单位和个人套取现金的；</w:t>
      </w:r>
    </w:p>
    <w:p>
      <w:pPr>
        <w:ind w:left="974"/>
        <w:spacing w:before="151" w:line="220" w:lineRule="auto"/>
        <w:rPr>
          <w:rFonts w:ascii="SimSun" w:hAnsi="SimSun" w:eastAsia="SimSun" w:cs="SimSun"/>
          <w:sz w:val="24"/>
          <w:szCs w:val="24"/>
        </w:rPr>
      </w:pPr>
      <w:r>
        <w:rPr>
          <w:rFonts w:ascii="SimSun" w:hAnsi="SimSun" w:eastAsia="SimSun" w:cs="SimSun"/>
          <w:sz w:val="24"/>
          <w:szCs w:val="24"/>
          <w:spacing w:val="-1"/>
        </w:rPr>
        <w:t>（5）未经批准坐支或未按批准的坐支范围和限额坐支现金的；</w:t>
      </w:r>
    </w:p>
    <w:p>
      <w:pPr>
        <w:ind w:left="974"/>
        <w:spacing w:before="148" w:line="220" w:lineRule="auto"/>
        <w:rPr>
          <w:rFonts w:ascii="SimSun" w:hAnsi="SimSun" w:eastAsia="SimSun" w:cs="SimSun"/>
          <w:sz w:val="24"/>
          <w:szCs w:val="24"/>
        </w:rPr>
      </w:pPr>
      <w:r>
        <w:rPr>
          <w:rFonts w:ascii="SimSun" w:hAnsi="SimSun" w:eastAsia="SimSun" w:cs="SimSun"/>
          <w:sz w:val="24"/>
          <w:szCs w:val="24"/>
          <w:spacing w:val="-1"/>
        </w:rPr>
        <w:t>（6）保留账外款项或将公司款项以财务人员个人储蓄方式存入银行的；</w:t>
      </w:r>
    </w:p>
    <w:p>
      <w:pPr>
        <w:ind w:left="974"/>
        <w:spacing w:before="151" w:line="219" w:lineRule="auto"/>
        <w:rPr>
          <w:rFonts w:ascii="SimSun" w:hAnsi="SimSun" w:eastAsia="SimSun" w:cs="SimSun"/>
          <w:sz w:val="24"/>
          <w:szCs w:val="24"/>
        </w:rPr>
      </w:pPr>
      <w:r>
        <w:rPr>
          <w:rFonts w:ascii="SimSun" w:hAnsi="SimSun" w:eastAsia="SimSun" w:cs="SimSun"/>
          <w:sz w:val="24"/>
          <w:szCs w:val="24"/>
          <w:spacing w:val="-2"/>
        </w:rPr>
        <w:t>（7）违反本规定条款认定应予处罚的。</w:t>
      </w:r>
    </w:p>
    <w:p>
      <w:pPr>
        <w:ind w:left="962"/>
        <w:spacing w:before="150" w:line="220" w:lineRule="auto"/>
        <w:rPr>
          <w:rFonts w:ascii="SimSun" w:hAnsi="SimSun" w:eastAsia="SimSun" w:cs="SimSun"/>
          <w:sz w:val="24"/>
          <w:szCs w:val="24"/>
        </w:rPr>
      </w:pPr>
      <w:r>
        <w:drawing>
          <wp:anchor distT="0" distB="0" distL="0" distR="0" simplePos="0" relativeHeight="251850752" behindDoc="0" locked="0" layoutInCell="1" allowOverlap="1">
            <wp:simplePos x="0" y="0"/>
            <wp:positionH relativeFrom="column">
              <wp:posOffset>2873437</wp:posOffset>
            </wp:positionH>
            <wp:positionV relativeFrom="paragraph">
              <wp:posOffset>-632253</wp:posOffset>
            </wp:positionV>
            <wp:extent cx="1438275" cy="1438274"/>
            <wp:effectExtent l="0" t="0" r="0" b="0"/>
            <wp:wrapNone/>
            <wp:docPr id="270" name="IM 270"/>
            <wp:cNvGraphicFramePr/>
            <a:graphic>
              <a:graphicData uri="http://schemas.openxmlformats.org/drawingml/2006/picture">
                <pic:pic>
                  <pic:nvPicPr>
                    <pic:cNvPr id="270" name="IM 270"/>
                    <pic:cNvPicPr/>
                  </pic:nvPicPr>
                  <pic:blipFill>
                    <a:blip r:embed="rId65"/>
                    <a:stretch>
                      <a:fillRect/>
                    </a:stretch>
                  </pic:blipFill>
                  <pic:spPr>
                    <a:xfrm rot="0">
                      <a:off x="0" y="0"/>
                      <a:ext cx="1438275" cy="1438274"/>
                    </a:xfrm>
                    <a:prstGeom prst="rect">
                      <a:avLst/>
                    </a:prstGeom>
                  </pic:spPr>
                </pic:pic>
              </a:graphicData>
            </a:graphic>
          </wp:anchor>
        </w:drawing>
      </w:r>
      <w:r>
        <w:rPr>
          <w:rFonts w:ascii="SimSun" w:hAnsi="SimSun" w:eastAsia="SimSun" w:cs="SimSun"/>
          <w:sz w:val="24"/>
          <w:szCs w:val="24"/>
          <w:spacing w:val="-2"/>
        </w:rPr>
        <w:t>第四十六条</w:t>
      </w:r>
      <w:r>
        <w:rPr>
          <w:rFonts w:ascii="SimSun" w:hAnsi="SimSun" w:eastAsia="SimSun" w:cs="SimSun"/>
          <w:sz w:val="24"/>
          <w:szCs w:val="24"/>
          <w:spacing w:val="37"/>
        </w:rPr>
        <w:t xml:space="preserve"> </w:t>
      </w:r>
      <w:r>
        <w:rPr>
          <w:rFonts w:ascii="SimSun" w:hAnsi="SimSun" w:eastAsia="SimSun" w:cs="SimSun"/>
          <w:sz w:val="24"/>
          <w:szCs w:val="24"/>
          <w:spacing w:val="-2"/>
        </w:rPr>
        <w:t>出现下列情况之一的，财务人员应予解聘。</w:t>
      </w:r>
    </w:p>
    <w:p>
      <w:pPr>
        <w:ind w:left="1442"/>
        <w:spacing w:before="151" w:line="220" w:lineRule="auto"/>
        <w:rPr>
          <w:rFonts w:ascii="SimSun" w:hAnsi="SimSun" w:eastAsia="SimSun" w:cs="SimSun"/>
          <w:sz w:val="24"/>
          <w:szCs w:val="24"/>
        </w:rPr>
      </w:pPr>
      <w:r>
        <w:pict>
          <v:shape id="_x0000_s184" style="position:absolute;margin-left:49.25pt;margin-top:6.54001pt;mso-position-vertical-relative:text;mso-position-horizontal-relative:text;width:22.4pt;height:147.3pt;z-index:251847680;" filled="false" stroked="false" type="#_x0000_t202">
            <v:fill on="false"/>
            <v:stroke on="false"/>
            <v:path/>
            <v:imagedata o:title=""/>
            <o:lock v:ext="edit" aspectratio="false"/>
            <v:textbox inset="0mm,0mm,0mm,0mm">
              <w:txbxContent>
                <w:p>
                  <w:pPr>
                    <w:spacing w:before="19" w:line="223" w:lineRule="auto"/>
                    <w:jc w:val="right"/>
                    <w:rPr>
                      <w:rFonts w:ascii="SimSun" w:hAnsi="SimSun" w:eastAsia="SimSun" w:cs="SimSun"/>
                      <w:sz w:val="24"/>
                      <w:szCs w:val="24"/>
                    </w:rPr>
                  </w:pPr>
                  <w:r>
                    <w:rPr>
                      <w:rFonts w:ascii="SimSun" w:hAnsi="SimSun" w:eastAsia="SimSun" w:cs="SimSun"/>
                      <w:sz w:val="24"/>
                      <w:szCs w:val="24"/>
                      <w:spacing w:val="-25"/>
                    </w:rPr>
                    <w:t>(1）</w:t>
                  </w:r>
                </w:p>
                <w:p>
                  <w:pPr>
                    <w:spacing w:before="146" w:line="223" w:lineRule="auto"/>
                    <w:jc w:val="right"/>
                    <w:rPr>
                      <w:rFonts w:ascii="SimSun" w:hAnsi="SimSun" w:eastAsia="SimSun" w:cs="SimSun"/>
                      <w:sz w:val="24"/>
                      <w:szCs w:val="24"/>
                    </w:rPr>
                  </w:pPr>
                  <w:r>
                    <w:rPr>
                      <w:rFonts w:ascii="SimSun" w:hAnsi="SimSun" w:eastAsia="SimSun" w:cs="SimSun"/>
                      <w:sz w:val="24"/>
                      <w:szCs w:val="24"/>
                      <w:spacing w:val="-25"/>
                    </w:rPr>
                    <w:t>(2）</w:t>
                  </w:r>
                </w:p>
                <w:p>
                  <w:pPr>
                    <w:spacing w:before="144" w:line="223" w:lineRule="auto"/>
                    <w:jc w:val="right"/>
                    <w:rPr>
                      <w:rFonts w:ascii="SimSun" w:hAnsi="SimSun" w:eastAsia="SimSun" w:cs="SimSun"/>
                      <w:sz w:val="24"/>
                      <w:szCs w:val="24"/>
                    </w:rPr>
                  </w:pPr>
                  <w:r>
                    <w:rPr>
                      <w:rFonts w:ascii="SimSun" w:hAnsi="SimSun" w:eastAsia="SimSun" w:cs="SimSun"/>
                      <w:sz w:val="24"/>
                      <w:szCs w:val="24"/>
                      <w:spacing w:val="-25"/>
                    </w:rPr>
                    <w:t>(3）</w:t>
                  </w:r>
                </w:p>
                <w:p>
                  <w:pPr>
                    <w:spacing w:before="147" w:line="223" w:lineRule="auto"/>
                    <w:jc w:val="right"/>
                    <w:rPr>
                      <w:rFonts w:ascii="SimSun" w:hAnsi="SimSun" w:eastAsia="SimSun" w:cs="SimSun"/>
                      <w:sz w:val="24"/>
                      <w:szCs w:val="24"/>
                    </w:rPr>
                  </w:pPr>
                  <w:r>
                    <w:rPr>
                      <w:rFonts w:ascii="SimSun" w:hAnsi="SimSun" w:eastAsia="SimSun" w:cs="SimSun"/>
                      <w:sz w:val="24"/>
                      <w:szCs w:val="24"/>
                      <w:spacing w:val="-25"/>
                    </w:rPr>
                    <w:t>(4）</w:t>
                  </w:r>
                </w:p>
                <w:p>
                  <w:pPr>
                    <w:spacing w:before="144" w:line="223" w:lineRule="auto"/>
                    <w:jc w:val="right"/>
                    <w:rPr>
                      <w:rFonts w:ascii="SimSun" w:hAnsi="SimSun" w:eastAsia="SimSun" w:cs="SimSun"/>
                      <w:sz w:val="24"/>
                      <w:szCs w:val="24"/>
                    </w:rPr>
                  </w:pPr>
                  <w:r>
                    <w:rPr>
                      <w:rFonts w:ascii="SimSun" w:hAnsi="SimSun" w:eastAsia="SimSun" w:cs="SimSun"/>
                      <w:sz w:val="24"/>
                      <w:szCs w:val="24"/>
                      <w:spacing w:val="-25"/>
                    </w:rPr>
                    <w:t>(5）</w:t>
                  </w:r>
                </w:p>
                <w:p>
                  <w:pPr>
                    <w:spacing w:before="147" w:line="223" w:lineRule="auto"/>
                    <w:jc w:val="right"/>
                    <w:rPr>
                      <w:rFonts w:ascii="SimSun" w:hAnsi="SimSun" w:eastAsia="SimSun" w:cs="SimSun"/>
                      <w:sz w:val="24"/>
                      <w:szCs w:val="24"/>
                    </w:rPr>
                  </w:pPr>
                  <w:r>
                    <w:rPr>
                      <w:rFonts w:ascii="SimSun" w:hAnsi="SimSun" w:eastAsia="SimSun" w:cs="SimSun"/>
                      <w:sz w:val="24"/>
                      <w:szCs w:val="24"/>
                      <w:spacing w:val="-25"/>
                    </w:rPr>
                    <w:t>(6）</w:t>
                  </w:r>
                </w:p>
                <w:p>
                  <w:pPr>
                    <w:spacing w:before="147" w:line="223" w:lineRule="auto"/>
                    <w:jc w:val="right"/>
                    <w:rPr>
                      <w:rFonts w:ascii="SimSun" w:hAnsi="SimSun" w:eastAsia="SimSun" w:cs="SimSun"/>
                      <w:sz w:val="24"/>
                      <w:szCs w:val="24"/>
                    </w:rPr>
                  </w:pPr>
                  <w:r>
                    <w:rPr>
                      <w:rFonts w:ascii="SimSun" w:hAnsi="SimSun" w:eastAsia="SimSun" w:cs="SimSun"/>
                      <w:sz w:val="24"/>
                      <w:szCs w:val="24"/>
                      <w:spacing w:val="-25"/>
                    </w:rPr>
                    <w:t>(7）</w:t>
                  </w:r>
                </w:p>
              </w:txbxContent>
            </v:textbox>
          </v:shape>
        </w:pict>
      </w:r>
      <w:r>
        <w:rPr>
          <w:rFonts w:ascii="SimSun" w:hAnsi="SimSun" w:eastAsia="SimSun" w:cs="SimSun"/>
          <w:sz w:val="24"/>
          <w:szCs w:val="24"/>
          <w:spacing w:val="-1"/>
        </w:rPr>
        <w:t>违反财务制度，造成财务工作严重混乱的；</w:t>
      </w:r>
    </w:p>
    <w:p>
      <w:pPr>
        <w:ind w:left="1441"/>
        <w:spacing w:before="151" w:line="219"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49728" behindDoc="0" locked="0" layoutInCell="1" allowOverlap="1">
                <wp:simplePos x="0" y="0"/>
                <wp:positionH relativeFrom="column">
                  <wp:posOffset>2933813</wp:posOffset>
                </wp:positionH>
                <wp:positionV relativeFrom="paragraph">
                  <wp:posOffset>162280</wp:posOffset>
                </wp:positionV>
                <wp:extent cx="830580" cy="281304"/>
                <wp:effectExtent l="0" t="0" r="0" b="0"/>
                <wp:wrapNone/>
                <wp:docPr id="272" name="TextBox 272"/>
                <wp:cNvGraphicFramePr/>
                <a:graphic>
                  <a:graphicData uri="http://schemas.microsoft.com/office/word/2010/wordprocessingShape">
                    <wps:wsp>
                      <wps:cNvPr id="272" name="TextBox 272"/>
                      <wps:cNvSpPr txBox="1"/>
                      <wps:spPr>
                        <a:xfrm rot="18900000">
                          <a:off x="2933813" y="162280"/>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6" style="position:absolute;margin-left:231.009pt;margin-top:12.778pt;mso-position-vertical-relative:text;mso-position-horizontal-relative:text;width:65.4pt;height:22.15pt;z-index:2518497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拒绝提供或提供虚假的会计凭证、账表、文件资料的；</w:t>
      </w:r>
    </w:p>
    <w:p>
      <w:pPr>
        <w:ind w:left="1442"/>
        <w:spacing w:before="149" w:line="219" w:lineRule="auto"/>
        <w:rPr>
          <w:rFonts w:ascii="SimSun" w:hAnsi="SimSun" w:eastAsia="SimSun" w:cs="SimSun"/>
          <w:sz w:val="24"/>
          <w:szCs w:val="24"/>
        </w:rPr>
      </w:pPr>
      <w:r>
        <w:rPr>
          <w:rFonts w:ascii="SimSun" w:hAnsi="SimSun" w:eastAsia="SimSun" w:cs="SimSun"/>
          <w:sz w:val="24"/>
          <w:szCs w:val="24"/>
          <w:spacing w:val="-1"/>
        </w:rPr>
        <w:t>伪造、变造、谎报、毁灭、隐匿会计凭证、会计账簿的；</w:t>
      </w:r>
    </w:p>
    <w:p>
      <w:pPr>
        <w:ind w:left="1443"/>
        <w:spacing w:before="152" w:line="220" w:lineRule="auto"/>
        <w:rPr>
          <w:rFonts w:ascii="SimSun" w:hAnsi="SimSun" w:eastAsia="SimSun" w:cs="SimSun"/>
          <w:sz w:val="24"/>
          <w:szCs w:val="24"/>
        </w:rPr>
      </w:pPr>
      <w:r>
        <w:rPr>
          <w:rFonts w:ascii="SimSun" w:hAnsi="SimSun" w:eastAsia="SimSun" w:cs="SimSun"/>
          <w:sz w:val="24"/>
          <w:szCs w:val="24"/>
          <w:spacing w:val="-1"/>
        </w:rPr>
        <w:t>利用职务便利，非法占有或虚报冒领、骗取公司财物的；</w:t>
      </w:r>
    </w:p>
    <w:p>
      <w:pPr>
        <w:ind w:left="1447"/>
        <w:spacing w:before="149" w:line="219" w:lineRule="auto"/>
        <w:rPr>
          <w:rFonts w:ascii="SimSun" w:hAnsi="SimSun" w:eastAsia="SimSun" w:cs="SimSun"/>
          <w:sz w:val="24"/>
          <w:szCs w:val="24"/>
        </w:rPr>
      </w:pPr>
      <w:r>
        <w:rPr>
          <w:rFonts w:ascii="SimSun" w:hAnsi="SimSun" w:eastAsia="SimSun" w:cs="SimSun"/>
          <w:sz w:val="24"/>
          <w:szCs w:val="24"/>
          <w:spacing w:val="-1"/>
        </w:rPr>
        <w:t>弄虚作假、营私舞弊，非法谋私，泄露秘密及贪污挪用公司款项的；</w:t>
      </w:r>
    </w:p>
    <w:p>
      <w:pPr>
        <w:ind w:left="1442" w:right="861" w:hanging="1"/>
        <w:spacing w:before="153" w:line="338"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1848704" behindDoc="0" locked="0" layoutInCell="1" allowOverlap="1">
                <wp:simplePos x="0" y="0"/>
                <wp:positionH relativeFrom="column">
                  <wp:posOffset>4491215</wp:posOffset>
                </wp:positionH>
                <wp:positionV relativeFrom="paragraph">
                  <wp:posOffset>3849403</wp:posOffset>
                </wp:positionV>
                <wp:extent cx="830580" cy="281304"/>
                <wp:effectExtent l="0" t="0" r="0" b="0"/>
                <wp:wrapNone/>
                <wp:docPr id="274" name="TextBox 274"/>
                <wp:cNvGraphicFramePr/>
                <a:graphic>
                  <a:graphicData uri="http://schemas.microsoft.com/office/word/2010/wordprocessingShape">
                    <wps:wsp>
                      <wps:cNvPr id="274" name="TextBox 274"/>
                      <wps:cNvSpPr txBox="1"/>
                      <wps:spPr>
                        <a:xfrm rot="18900000">
                          <a:off x="4491215" y="384940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8" style="position:absolute;margin-left:353.639pt;margin-top:303.103pt;mso-position-vertical-relative:text;mso-position-horizontal-relative:text;width:65.4pt;height:22.15pt;z-index:25184870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2"/>
        </w:rPr>
        <w:t>在工作范围内发生严重失误或者由于玩忽职守致使公司利益</w:t>
      </w:r>
      <w:r>
        <w:rPr>
          <w:rFonts w:ascii="SimSun" w:hAnsi="SimSun" w:eastAsia="SimSun" w:cs="SimSun"/>
          <w:sz w:val="24"/>
          <w:szCs w:val="24"/>
          <w:spacing w:val="-3"/>
        </w:rPr>
        <w:t>遭受损失的；</w:t>
      </w:r>
      <w:r>
        <w:rPr>
          <w:rFonts w:ascii="SimSun" w:hAnsi="SimSun" w:eastAsia="SimSun" w:cs="SimSun"/>
          <w:sz w:val="24"/>
          <w:szCs w:val="24"/>
        </w:rPr>
        <w:t xml:space="preserve"> </w:t>
      </w:r>
      <w:r>
        <w:rPr>
          <w:rFonts w:ascii="SimSun" w:hAnsi="SimSun" w:eastAsia="SimSun" w:cs="SimSun"/>
          <w:sz w:val="24"/>
          <w:szCs w:val="24"/>
          <w:spacing w:val="-1"/>
        </w:rPr>
        <w:t>有其他渎职行为和严重错误，应当予以辞退的。</w:t>
      </w:r>
    </w:p>
    <w:p>
      <w:pPr>
        <w:spacing w:line="338" w:lineRule="auto"/>
        <w:sectPr>
          <w:footerReference w:type="default" r:id="rId70"/>
          <w:pgSz w:w="11906" w:h="16840"/>
          <w:pgMar w:top="400" w:right="1384" w:bottom="1159" w:left="606" w:header="0" w:footer="920"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ind w:left="3964"/>
        <w:spacing w:before="78" w:line="219" w:lineRule="auto"/>
        <w:outlineLvl w:val="5"/>
        <w:rPr>
          <w:rFonts w:ascii="SimSun" w:hAnsi="SimSun" w:eastAsia="SimSun" w:cs="SimSun"/>
          <w:sz w:val="24"/>
          <w:szCs w:val="24"/>
        </w:rPr>
      </w:pPr>
      <w:bookmarkStart w:name="bookmark22" w:id="34"/>
      <w:bookmarkEnd w:id="34"/>
      <w:r>
        <w:rPr>
          <w:sz w:val="24"/>
          <w:szCs w:val="24"/>
          <w:b/>
          <w:bCs/>
          <w:spacing w:val="-2"/>
        </w:rPr>
        <w:t>3.1.2.3 2024</w:t>
      </w:r>
      <w:r>
        <w:rPr>
          <w:rFonts w:ascii="SimSun" w:hAnsi="SimSun" w:eastAsia="SimSun" w:cs="SimSun"/>
          <w:sz w:val="24"/>
          <w:szCs w:val="24"/>
          <w:b/>
          <w:bCs/>
          <w:spacing w:val="-2"/>
        </w:rPr>
        <w:t>年度审计报告</w:t>
      </w:r>
    </w:p>
    <w:p>
      <w:pPr>
        <w:ind w:firstLine="711"/>
        <w:spacing w:before="55" w:line="13281" w:lineRule="exact"/>
        <w:rPr/>
      </w:pPr>
      <w:r>
        <mc:AlternateContent xmlns:mc="http://schemas.openxmlformats.org/markup-compatibility/2006">
          <mc:Choice Requires="wps">
            <w:drawing>
              <wp:anchor distT="0" distB="0" distL="0" distR="0" simplePos="0" relativeHeight="251857920" behindDoc="0" locked="0" layoutInCell="1" allowOverlap="1">
                <wp:simplePos x="0" y="0"/>
                <wp:positionH relativeFrom="column">
                  <wp:posOffset>-80785</wp:posOffset>
                </wp:positionH>
                <wp:positionV relativeFrom="paragraph">
                  <wp:posOffset>1209912</wp:posOffset>
                </wp:positionV>
                <wp:extent cx="830580" cy="281304"/>
                <wp:effectExtent l="0" t="0" r="0" b="0"/>
                <wp:wrapNone/>
                <wp:docPr id="276" name="TextBox 276"/>
                <wp:cNvGraphicFramePr/>
                <a:graphic>
                  <a:graphicData uri="http://schemas.microsoft.com/office/word/2010/wordprocessingShape">
                    <wps:wsp>
                      <wps:cNvPr id="276" name="TextBox 276"/>
                      <wps:cNvSpPr txBox="1"/>
                      <wps:spPr>
                        <a:xfrm rot="18900000">
                          <a:off x="-80785" y="120991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0" style="position:absolute;margin-left:-6.36103pt;margin-top:95.2687pt;mso-position-vertical-relative:text;mso-position-horizontal-relative:text;width:65.4pt;height:22.15pt;z-index:2518579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56896" behindDoc="0" locked="0" layoutInCell="1" allowOverlap="1">
                <wp:simplePos x="0" y="0"/>
                <wp:positionH relativeFrom="column">
                  <wp:posOffset>2933813</wp:posOffset>
                </wp:positionH>
                <wp:positionV relativeFrom="paragraph">
                  <wp:posOffset>4037188</wp:posOffset>
                </wp:positionV>
                <wp:extent cx="830580" cy="281304"/>
                <wp:effectExtent l="0" t="0" r="0" b="0"/>
                <wp:wrapNone/>
                <wp:docPr id="278" name="TextBox 278"/>
                <wp:cNvGraphicFramePr/>
                <a:graphic>
                  <a:graphicData uri="http://schemas.microsoft.com/office/word/2010/wordprocessingShape">
                    <wps:wsp>
                      <wps:cNvPr id="278" name="TextBox 278"/>
                      <wps:cNvSpPr txBox="1"/>
                      <wps:spPr>
                        <a:xfrm rot="18900000">
                          <a:off x="2933813" y="403718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2" style="position:absolute;margin-left:231.009pt;margin-top:317.889pt;mso-position-vertical-relative:text;mso-position-horizontal-relative:text;width:65.4pt;height:22.15pt;z-index:25185689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55872" behindDoc="0" locked="0" layoutInCell="1" allowOverlap="1">
                <wp:simplePos x="0" y="0"/>
                <wp:positionH relativeFrom="column">
                  <wp:posOffset>4491215</wp:posOffset>
                </wp:positionH>
                <wp:positionV relativeFrom="paragraph">
                  <wp:posOffset>8829787</wp:posOffset>
                </wp:positionV>
                <wp:extent cx="830580" cy="281304"/>
                <wp:effectExtent l="0" t="0" r="0" b="0"/>
                <wp:wrapNone/>
                <wp:docPr id="280" name="TextBox 280"/>
                <wp:cNvGraphicFramePr/>
                <a:graphic>
                  <a:graphicData uri="http://schemas.microsoft.com/office/word/2010/wordprocessingShape">
                    <wps:wsp>
                      <wps:cNvPr id="280" name="TextBox 280"/>
                      <wps:cNvSpPr txBox="1"/>
                      <wps:spPr>
                        <a:xfrm rot="18900000">
                          <a:off x="4491215" y="882978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4" style="position:absolute;margin-left:353.639pt;margin-top:695.259pt;mso-position-vertical-relative:text;mso-position-horizontal-relative:text;width:65.4pt;height:22.15pt;z-index:25185587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858944" behindDoc="0" locked="0" layoutInCell="1" allowOverlap="1">
            <wp:simplePos x="0" y="0"/>
            <wp:positionH relativeFrom="column">
              <wp:posOffset>2873437</wp:posOffset>
            </wp:positionH>
            <wp:positionV relativeFrom="paragraph">
              <wp:posOffset>2689076</wp:posOffset>
            </wp:positionV>
            <wp:extent cx="1438275" cy="1438274"/>
            <wp:effectExtent l="0" t="0" r="0" b="0"/>
            <wp:wrapNone/>
            <wp:docPr id="282" name="IM 282"/>
            <wp:cNvGraphicFramePr/>
            <a:graphic>
              <a:graphicData uri="http://schemas.openxmlformats.org/drawingml/2006/picture">
                <pic:pic>
                  <pic:nvPicPr>
                    <pic:cNvPr id="282" name="IM 282"/>
                    <pic:cNvPicPr/>
                  </pic:nvPicPr>
                  <pic:blipFill>
                    <a:blip r:embed="rId65"/>
                    <a:stretch>
                      <a:fillRect/>
                    </a:stretch>
                  </pic:blipFill>
                  <pic:spPr>
                    <a:xfrm rot="0">
                      <a:off x="0" y="0"/>
                      <a:ext cx="1438275" cy="1438274"/>
                    </a:xfrm>
                    <a:prstGeom prst="rect">
                      <a:avLst/>
                    </a:prstGeom>
                  </pic:spPr>
                </pic:pic>
              </a:graphicData>
            </a:graphic>
          </wp:anchor>
        </w:drawing>
      </w:r>
      <w:r>
        <w:rPr>
          <w:position w:val="-265"/>
        </w:rPr>
        <w:drawing>
          <wp:inline distT="0" distB="0" distL="0" distR="0">
            <wp:extent cx="5875019" cy="8433816"/>
            <wp:effectExtent l="0" t="0" r="0" b="0"/>
            <wp:docPr id="284" name="IM 284"/>
            <wp:cNvGraphicFramePr/>
            <a:graphic>
              <a:graphicData uri="http://schemas.openxmlformats.org/drawingml/2006/picture">
                <pic:pic>
                  <pic:nvPicPr>
                    <pic:cNvPr id="284" name="IM 284"/>
                    <pic:cNvPicPr/>
                  </pic:nvPicPr>
                  <pic:blipFill>
                    <a:blip r:embed="rId72"/>
                    <a:stretch>
                      <a:fillRect/>
                    </a:stretch>
                  </pic:blipFill>
                  <pic:spPr>
                    <a:xfrm rot="0">
                      <a:off x="0" y="0"/>
                      <a:ext cx="5875019" cy="8433816"/>
                    </a:xfrm>
                    <a:prstGeom prst="rect">
                      <a:avLst/>
                    </a:prstGeom>
                  </pic:spPr>
                </pic:pic>
              </a:graphicData>
            </a:graphic>
          </wp:inline>
        </w:drawing>
      </w:r>
    </w:p>
    <w:p>
      <w:pPr>
        <w:spacing w:line="13281" w:lineRule="exact"/>
        <w:sectPr>
          <w:footerReference w:type="default" r:id="rId71"/>
          <w:pgSz w:w="11906" w:h="16840"/>
          <w:pgMar w:top="400" w:right="1336"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7" w:lineRule="exact"/>
        <w:rPr/>
      </w:pPr>
      <w:r>
        <mc:AlternateContent xmlns:mc="http://schemas.openxmlformats.org/markup-compatibility/2006">
          <mc:Choice Requires="wps">
            <w:drawing>
              <wp:anchor distT="0" distB="0" distL="0" distR="0" simplePos="0" relativeHeight="251864064"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286" name="TextBox 286"/>
                <wp:cNvGraphicFramePr/>
                <a:graphic>
                  <a:graphicData uri="http://schemas.microsoft.com/office/word/2010/wordprocessingShape">
                    <wps:wsp>
                      <wps:cNvPr id="286" name="TextBox 28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6" style="position:absolute;margin-left:-6.36103pt;margin-top:111.253pt;mso-position-vertical-relative:text;mso-position-horizontal-relative:text;width:65.4pt;height:22.15pt;z-index:2518640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66112"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288" name="TextBox 288"/>
                <wp:cNvGraphicFramePr/>
                <a:graphic>
                  <a:graphicData uri="http://schemas.microsoft.com/office/word/2010/wordprocessingShape">
                    <wps:wsp>
                      <wps:cNvPr id="288" name="TextBox 28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8" style="position:absolute;margin-left:231.009pt;margin-top:333.873pt;mso-position-vertical-relative:text;mso-position-horizontal-relative:text;width:65.4pt;height:22.15pt;z-index:2518661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65088"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290" name="TextBox 290"/>
                <wp:cNvGraphicFramePr/>
                <a:graphic>
                  <a:graphicData uri="http://schemas.microsoft.com/office/word/2010/wordprocessingShape">
                    <wps:wsp>
                      <wps:cNvPr id="290" name="TextBox 29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0" style="position:absolute;margin-left:353.639pt;margin-top:711.243pt;mso-position-vertical-relative:text;mso-position-horizontal-relative:text;width:65.4pt;height:22.15pt;z-index:25186508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867136"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292" name="IM 292"/>
            <wp:cNvGraphicFramePr/>
            <a:graphic>
              <a:graphicData uri="http://schemas.openxmlformats.org/drawingml/2006/picture">
                <pic:pic>
                  <pic:nvPicPr>
                    <pic:cNvPr id="292" name="IM 29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70676" cy="8855964"/>
            <wp:effectExtent l="0" t="0" r="0" b="0"/>
            <wp:docPr id="294" name="IM 294"/>
            <wp:cNvGraphicFramePr/>
            <a:graphic>
              <a:graphicData uri="http://schemas.openxmlformats.org/drawingml/2006/picture">
                <pic:pic>
                  <pic:nvPicPr>
                    <pic:cNvPr id="294" name="IM 294"/>
                    <pic:cNvPicPr/>
                  </pic:nvPicPr>
                  <pic:blipFill>
                    <a:blip r:embed="rId74"/>
                    <a:stretch>
                      <a:fillRect/>
                    </a:stretch>
                  </pic:blipFill>
                  <pic:spPr>
                    <a:xfrm rot="0">
                      <a:off x="0" y="0"/>
                      <a:ext cx="6170676" cy="8855964"/>
                    </a:xfrm>
                    <a:prstGeom prst="rect">
                      <a:avLst/>
                    </a:prstGeom>
                  </pic:spPr>
                </pic:pic>
              </a:graphicData>
            </a:graphic>
          </wp:inline>
        </w:drawing>
      </w:r>
    </w:p>
    <w:p>
      <w:pPr>
        <w:spacing w:line="13947" w:lineRule="exact"/>
        <w:sectPr>
          <w:footerReference w:type="default" r:id="rId73"/>
          <w:pgSz w:w="11906" w:h="16840"/>
          <w:pgMar w:top="400" w:right="110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9" w:lineRule="exact"/>
        <w:rPr/>
      </w:pPr>
      <w:r>
        <mc:AlternateContent xmlns:mc="http://schemas.openxmlformats.org/markup-compatibility/2006">
          <mc:Choice Requires="wps">
            <w:drawing>
              <wp:anchor distT="0" distB="0" distL="0" distR="0" simplePos="0" relativeHeight="251874304"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296" name="TextBox 296"/>
                <wp:cNvGraphicFramePr/>
                <a:graphic>
                  <a:graphicData uri="http://schemas.microsoft.com/office/word/2010/wordprocessingShape">
                    <wps:wsp>
                      <wps:cNvPr id="296" name="TextBox 29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2" style="position:absolute;margin-left:-6.36103pt;margin-top:111.253pt;mso-position-vertical-relative:text;mso-position-horizontal-relative:text;width:65.4pt;height:22.15pt;z-index:25187430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73280"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298" name="TextBox 298"/>
                <wp:cNvGraphicFramePr/>
                <a:graphic>
                  <a:graphicData uri="http://schemas.microsoft.com/office/word/2010/wordprocessingShape">
                    <wps:wsp>
                      <wps:cNvPr id="298" name="TextBox 29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4" style="position:absolute;margin-left:231.009pt;margin-top:333.873pt;mso-position-vertical-relative:text;mso-position-horizontal-relative:text;width:65.4pt;height:22.15pt;z-index:25187328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72256"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300" name="TextBox 300"/>
                <wp:cNvGraphicFramePr/>
                <a:graphic>
                  <a:graphicData uri="http://schemas.microsoft.com/office/word/2010/wordprocessingShape">
                    <wps:wsp>
                      <wps:cNvPr id="300" name="TextBox 30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6" style="position:absolute;margin-left:353.639pt;margin-top:711.243pt;mso-position-vertical-relative:text;mso-position-horizontal-relative:text;width:65.4pt;height:22.15pt;z-index:25187225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875328"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302" name="IM 302"/>
            <wp:cNvGraphicFramePr/>
            <a:graphic>
              <a:graphicData uri="http://schemas.openxmlformats.org/drawingml/2006/picture">
                <pic:pic>
                  <pic:nvPicPr>
                    <pic:cNvPr id="302" name="IM 30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6771" cy="8863584"/>
            <wp:effectExtent l="0" t="0" r="0" b="0"/>
            <wp:docPr id="304" name="IM 304"/>
            <wp:cNvGraphicFramePr/>
            <a:graphic>
              <a:graphicData uri="http://schemas.openxmlformats.org/drawingml/2006/picture">
                <pic:pic>
                  <pic:nvPicPr>
                    <pic:cNvPr id="304" name="IM 304"/>
                    <pic:cNvPicPr/>
                  </pic:nvPicPr>
                  <pic:blipFill>
                    <a:blip r:embed="rId76"/>
                    <a:stretch>
                      <a:fillRect/>
                    </a:stretch>
                  </pic:blipFill>
                  <pic:spPr>
                    <a:xfrm rot="0">
                      <a:off x="0" y="0"/>
                      <a:ext cx="6176771" cy="8863584"/>
                    </a:xfrm>
                    <a:prstGeom prst="rect">
                      <a:avLst/>
                    </a:prstGeom>
                  </pic:spPr>
                </pic:pic>
              </a:graphicData>
            </a:graphic>
          </wp:inline>
        </w:drawing>
      </w:r>
    </w:p>
    <w:p>
      <w:pPr>
        <w:spacing w:line="13959" w:lineRule="exact"/>
        <w:sectPr>
          <w:footerReference w:type="default" r:id="rId75"/>
          <w:pgSz w:w="11906" w:h="16840"/>
          <w:pgMar w:top="400" w:right="109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9" w:lineRule="exact"/>
        <w:rPr/>
      </w:pPr>
      <w:r>
        <mc:AlternateContent xmlns:mc="http://schemas.openxmlformats.org/markup-compatibility/2006">
          <mc:Choice Requires="wps">
            <w:drawing>
              <wp:anchor distT="0" distB="0" distL="0" distR="0" simplePos="0" relativeHeight="251883520"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306" name="TextBox 306"/>
                <wp:cNvGraphicFramePr/>
                <a:graphic>
                  <a:graphicData uri="http://schemas.microsoft.com/office/word/2010/wordprocessingShape">
                    <wps:wsp>
                      <wps:cNvPr id="306" name="TextBox 30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8" style="position:absolute;margin-left:-6.36103pt;margin-top:111.253pt;mso-position-vertical-relative:text;mso-position-horizontal-relative:text;width:65.4pt;height:22.15pt;z-index:2518835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80448"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308" name="TextBox 308"/>
                <wp:cNvGraphicFramePr/>
                <a:graphic>
                  <a:graphicData uri="http://schemas.microsoft.com/office/word/2010/wordprocessingShape">
                    <wps:wsp>
                      <wps:cNvPr id="308" name="TextBox 30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0" style="position:absolute;margin-left:231.009pt;margin-top:333.873pt;mso-position-vertical-relative:text;mso-position-horizontal-relative:text;width:65.4pt;height:22.15pt;z-index:25188044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82496"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310" name="TextBox 310"/>
                <wp:cNvGraphicFramePr/>
                <a:graphic>
                  <a:graphicData uri="http://schemas.microsoft.com/office/word/2010/wordprocessingShape">
                    <wps:wsp>
                      <wps:cNvPr id="310" name="TextBox 31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2" style="position:absolute;margin-left:353.639pt;margin-top:711.243pt;mso-position-vertical-relative:text;mso-position-horizontal-relative:text;width:65.4pt;height:22.15pt;z-index:25188249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881472"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312" name="IM 312"/>
            <wp:cNvGraphicFramePr/>
            <a:graphic>
              <a:graphicData uri="http://schemas.openxmlformats.org/drawingml/2006/picture">
                <pic:pic>
                  <pic:nvPicPr>
                    <pic:cNvPr id="312" name="IM 31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6771" cy="8863584"/>
            <wp:effectExtent l="0" t="0" r="0" b="0"/>
            <wp:docPr id="314" name="IM 314"/>
            <wp:cNvGraphicFramePr/>
            <a:graphic>
              <a:graphicData uri="http://schemas.openxmlformats.org/drawingml/2006/picture">
                <pic:pic>
                  <pic:nvPicPr>
                    <pic:cNvPr id="314" name="IM 314"/>
                    <pic:cNvPicPr/>
                  </pic:nvPicPr>
                  <pic:blipFill>
                    <a:blip r:embed="rId78"/>
                    <a:stretch>
                      <a:fillRect/>
                    </a:stretch>
                  </pic:blipFill>
                  <pic:spPr>
                    <a:xfrm rot="0">
                      <a:off x="0" y="0"/>
                      <a:ext cx="6176771" cy="8863584"/>
                    </a:xfrm>
                    <a:prstGeom prst="rect">
                      <a:avLst/>
                    </a:prstGeom>
                  </pic:spPr>
                </pic:pic>
              </a:graphicData>
            </a:graphic>
          </wp:inline>
        </w:drawing>
      </w:r>
    </w:p>
    <w:p>
      <w:pPr>
        <w:spacing w:line="13959" w:lineRule="exact"/>
        <w:sectPr>
          <w:footerReference w:type="default" r:id="rId77"/>
          <w:pgSz w:w="11906" w:h="16840"/>
          <w:pgMar w:top="400" w:right="109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1" w:lineRule="exact"/>
        <w:rPr/>
      </w:pPr>
      <w:r>
        <mc:AlternateContent xmlns:mc="http://schemas.openxmlformats.org/markup-compatibility/2006">
          <mc:Choice Requires="wps">
            <w:drawing>
              <wp:anchor distT="0" distB="0" distL="0" distR="0" simplePos="0" relativeHeight="251888640"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316" name="TextBox 316"/>
                <wp:cNvGraphicFramePr/>
                <a:graphic>
                  <a:graphicData uri="http://schemas.microsoft.com/office/word/2010/wordprocessingShape">
                    <wps:wsp>
                      <wps:cNvPr id="316" name="TextBox 31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4" style="position:absolute;margin-left:-6.36103pt;margin-top:111.253pt;mso-position-vertical-relative:text;mso-position-horizontal-relative:text;width:65.4pt;height:22.15pt;z-index:25188864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89664"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318" name="TextBox 318"/>
                <wp:cNvGraphicFramePr/>
                <a:graphic>
                  <a:graphicData uri="http://schemas.microsoft.com/office/word/2010/wordprocessingShape">
                    <wps:wsp>
                      <wps:cNvPr id="318" name="TextBox 31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6" style="position:absolute;margin-left:231.009pt;margin-top:333.873pt;mso-position-vertical-relative:text;mso-position-horizontal-relative:text;width:65.4pt;height:22.15pt;z-index:2518896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90688"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320" name="TextBox 320"/>
                <wp:cNvGraphicFramePr/>
                <a:graphic>
                  <a:graphicData uri="http://schemas.microsoft.com/office/word/2010/wordprocessingShape">
                    <wps:wsp>
                      <wps:cNvPr id="320" name="TextBox 32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8" style="position:absolute;margin-left:353.639pt;margin-top:711.243pt;mso-position-vertical-relative:text;mso-position-horizontal-relative:text;width:65.4pt;height:22.15pt;z-index:25189068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891712"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322" name="IM 322"/>
            <wp:cNvGraphicFramePr/>
            <a:graphic>
              <a:graphicData uri="http://schemas.openxmlformats.org/drawingml/2006/picture">
                <pic:pic>
                  <pic:nvPicPr>
                    <pic:cNvPr id="322" name="IM 32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6771" cy="8859011"/>
            <wp:effectExtent l="0" t="0" r="0" b="0"/>
            <wp:docPr id="324" name="IM 324"/>
            <wp:cNvGraphicFramePr/>
            <a:graphic>
              <a:graphicData uri="http://schemas.openxmlformats.org/drawingml/2006/picture">
                <pic:pic>
                  <pic:nvPicPr>
                    <pic:cNvPr id="324" name="IM 324"/>
                    <pic:cNvPicPr/>
                  </pic:nvPicPr>
                  <pic:blipFill>
                    <a:blip r:embed="rId80"/>
                    <a:stretch>
                      <a:fillRect/>
                    </a:stretch>
                  </pic:blipFill>
                  <pic:spPr>
                    <a:xfrm rot="0">
                      <a:off x="0" y="0"/>
                      <a:ext cx="6176771" cy="8859011"/>
                    </a:xfrm>
                    <a:prstGeom prst="rect">
                      <a:avLst/>
                    </a:prstGeom>
                  </pic:spPr>
                </pic:pic>
              </a:graphicData>
            </a:graphic>
          </wp:inline>
        </w:drawing>
      </w:r>
    </w:p>
    <w:p>
      <w:pPr>
        <w:spacing w:line="13951" w:lineRule="exact"/>
        <w:sectPr>
          <w:footerReference w:type="default" r:id="rId79"/>
          <w:pgSz w:w="11906" w:h="16840"/>
          <w:pgMar w:top="400" w:right="109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39" w:lineRule="exact"/>
        <w:rPr/>
      </w:pPr>
      <w:r>
        <mc:AlternateContent xmlns:mc="http://schemas.openxmlformats.org/markup-compatibility/2006">
          <mc:Choice Requires="wps">
            <w:drawing>
              <wp:anchor distT="0" distB="0" distL="0" distR="0" simplePos="0" relativeHeight="251899904"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326" name="TextBox 326"/>
                <wp:cNvGraphicFramePr/>
                <a:graphic>
                  <a:graphicData uri="http://schemas.microsoft.com/office/word/2010/wordprocessingShape">
                    <wps:wsp>
                      <wps:cNvPr id="326" name="TextBox 32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0" style="position:absolute;margin-left:-6.36103pt;margin-top:111.253pt;mso-position-vertical-relative:text;mso-position-horizontal-relative:text;width:65.4pt;height:22.15pt;z-index:25189990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96832"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328" name="TextBox 328"/>
                <wp:cNvGraphicFramePr/>
                <a:graphic>
                  <a:graphicData uri="http://schemas.microsoft.com/office/word/2010/wordprocessingShape">
                    <wps:wsp>
                      <wps:cNvPr id="328" name="TextBox 32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2" style="position:absolute;margin-left:231.009pt;margin-top:333.873pt;mso-position-vertical-relative:text;mso-position-horizontal-relative:text;width:65.4pt;height:22.15pt;z-index:2518968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898880"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330" name="TextBox 330"/>
                <wp:cNvGraphicFramePr/>
                <a:graphic>
                  <a:graphicData uri="http://schemas.microsoft.com/office/word/2010/wordprocessingShape">
                    <wps:wsp>
                      <wps:cNvPr id="330" name="TextBox 33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4" style="position:absolute;margin-left:353.639pt;margin-top:711.243pt;mso-position-vertical-relative:text;mso-position-horizontal-relative:text;width:65.4pt;height:22.15pt;z-index:25189888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897856"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332" name="IM 332"/>
            <wp:cNvGraphicFramePr/>
            <a:graphic>
              <a:graphicData uri="http://schemas.openxmlformats.org/drawingml/2006/picture">
                <pic:pic>
                  <pic:nvPicPr>
                    <pic:cNvPr id="332" name="IM 33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88963" cy="8851392"/>
            <wp:effectExtent l="0" t="0" r="0" b="0"/>
            <wp:docPr id="334" name="IM 334"/>
            <wp:cNvGraphicFramePr/>
            <a:graphic>
              <a:graphicData uri="http://schemas.openxmlformats.org/drawingml/2006/picture">
                <pic:pic>
                  <pic:nvPicPr>
                    <pic:cNvPr id="334" name="IM 334"/>
                    <pic:cNvPicPr/>
                  </pic:nvPicPr>
                  <pic:blipFill>
                    <a:blip r:embed="rId82"/>
                    <a:stretch>
                      <a:fillRect/>
                    </a:stretch>
                  </pic:blipFill>
                  <pic:spPr>
                    <a:xfrm rot="0">
                      <a:off x="0" y="0"/>
                      <a:ext cx="6188963" cy="8851392"/>
                    </a:xfrm>
                    <a:prstGeom prst="rect">
                      <a:avLst/>
                    </a:prstGeom>
                  </pic:spPr>
                </pic:pic>
              </a:graphicData>
            </a:graphic>
          </wp:inline>
        </w:drawing>
      </w:r>
    </w:p>
    <w:p>
      <w:pPr>
        <w:spacing w:line="13939" w:lineRule="exact"/>
        <w:sectPr>
          <w:footerReference w:type="default" r:id="rId81"/>
          <w:pgSz w:w="11906" w:h="16840"/>
          <w:pgMar w:top="400" w:right="1079"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4" w:lineRule="exact"/>
        <w:rPr/>
      </w:pPr>
      <w:r>
        <mc:AlternateContent xmlns:mc="http://schemas.openxmlformats.org/markup-compatibility/2006">
          <mc:Choice Requires="wps">
            <w:drawing>
              <wp:anchor distT="0" distB="0" distL="0" distR="0" simplePos="0" relativeHeight="251906048"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336" name="TextBox 336"/>
                <wp:cNvGraphicFramePr/>
                <a:graphic>
                  <a:graphicData uri="http://schemas.microsoft.com/office/word/2010/wordprocessingShape">
                    <wps:wsp>
                      <wps:cNvPr id="336" name="TextBox 33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6" style="position:absolute;margin-left:-6.36103pt;margin-top:111.253pt;mso-position-vertical-relative:text;mso-position-horizontal-relative:text;width:65.4pt;height:22.15pt;z-index:25190604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05024"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338" name="TextBox 338"/>
                <wp:cNvGraphicFramePr/>
                <a:graphic>
                  <a:graphicData uri="http://schemas.microsoft.com/office/word/2010/wordprocessingShape">
                    <wps:wsp>
                      <wps:cNvPr id="338" name="TextBox 33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8" style="position:absolute;margin-left:231.009pt;margin-top:333.873pt;mso-position-vertical-relative:text;mso-position-horizontal-relative:text;width:65.4pt;height:22.15pt;z-index:25190502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08096"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340" name="TextBox 340"/>
                <wp:cNvGraphicFramePr/>
                <a:graphic>
                  <a:graphicData uri="http://schemas.microsoft.com/office/word/2010/wordprocessingShape">
                    <wps:wsp>
                      <wps:cNvPr id="340" name="TextBox 34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0" style="position:absolute;margin-left:353.639pt;margin-top:711.243pt;mso-position-vertical-relative:text;mso-position-horizontal-relative:text;width:65.4pt;height:22.15pt;z-index:25190809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07072"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342" name="IM 342"/>
            <wp:cNvGraphicFramePr/>
            <a:graphic>
              <a:graphicData uri="http://schemas.openxmlformats.org/drawingml/2006/picture">
                <pic:pic>
                  <pic:nvPicPr>
                    <pic:cNvPr id="342" name="IM 34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66104" cy="8854440"/>
            <wp:effectExtent l="0" t="0" r="0" b="0"/>
            <wp:docPr id="344" name="IM 344"/>
            <wp:cNvGraphicFramePr/>
            <a:graphic>
              <a:graphicData uri="http://schemas.openxmlformats.org/drawingml/2006/picture">
                <pic:pic>
                  <pic:nvPicPr>
                    <pic:cNvPr id="344" name="IM 344"/>
                    <pic:cNvPicPr/>
                  </pic:nvPicPr>
                  <pic:blipFill>
                    <a:blip r:embed="rId84"/>
                    <a:stretch>
                      <a:fillRect/>
                    </a:stretch>
                  </pic:blipFill>
                  <pic:spPr>
                    <a:xfrm rot="0">
                      <a:off x="0" y="0"/>
                      <a:ext cx="6166104" cy="8854440"/>
                    </a:xfrm>
                    <a:prstGeom prst="rect">
                      <a:avLst/>
                    </a:prstGeom>
                  </pic:spPr>
                </pic:pic>
              </a:graphicData>
            </a:graphic>
          </wp:inline>
        </w:drawing>
      </w:r>
    </w:p>
    <w:p>
      <w:pPr>
        <w:spacing w:line="13944" w:lineRule="exact"/>
        <w:sectPr>
          <w:footerReference w:type="default" r:id="rId83"/>
          <w:pgSz w:w="11906" w:h="16840"/>
          <w:pgMar w:top="400" w:right="1115"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9" w:lineRule="exact"/>
        <w:rPr/>
      </w:pPr>
      <w:r>
        <mc:AlternateContent xmlns:mc="http://schemas.openxmlformats.org/markup-compatibility/2006">
          <mc:Choice Requires="wps">
            <w:drawing>
              <wp:anchor distT="0" distB="0" distL="0" distR="0" simplePos="0" relativeHeight="251913216"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346" name="TextBox 346"/>
                <wp:cNvGraphicFramePr/>
                <a:graphic>
                  <a:graphicData uri="http://schemas.microsoft.com/office/word/2010/wordprocessingShape">
                    <wps:wsp>
                      <wps:cNvPr id="346" name="TextBox 34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2" style="position:absolute;margin-left:-6.36103pt;margin-top:111.253pt;mso-position-vertical-relative:text;mso-position-horizontal-relative:text;width:65.4pt;height:22.15pt;z-index:25191321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14240"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348" name="TextBox 348"/>
                <wp:cNvGraphicFramePr/>
                <a:graphic>
                  <a:graphicData uri="http://schemas.microsoft.com/office/word/2010/wordprocessingShape">
                    <wps:wsp>
                      <wps:cNvPr id="348" name="TextBox 34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4" style="position:absolute;margin-left:231.009pt;margin-top:333.873pt;mso-position-vertical-relative:text;mso-position-horizontal-relative:text;width:65.4pt;height:22.15pt;z-index:25191424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15264"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350" name="TextBox 350"/>
                <wp:cNvGraphicFramePr/>
                <a:graphic>
                  <a:graphicData uri="http://schemas.microsoft.com/office/word/2010/wordprocessingShape">
                    <wps:wsp>
                      <wps:cNvPr id="350" name="TextBox 35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6" style="position:absolute;margin-left:353.639pt;margin-top:711.243pt;mso-position-vertical-relative:text;mso-position-horizontal-relative:text;width:65.4pt;height:22.15pt;z-index:2519152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16288"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352" name="IM 352"/>
            <wp:cNvGraphicFramePr/>
            <a:graphic>
              <a:graphicData uri="http://schemas.openxmlformats.org/drawingml/2006/picture">
                <pic:pic>
                  <pic:nvPicPr>
                    <pic:cNvPr id="352" name="IM 35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84391" cy="8857488"/>
            <wp:effectExtent l="0" t="0" r="0" b="0"/>
            <wp:docPr id="354" name="IM 354"/>
            <wp:cNvGraphicFramePr/>
            <a:graphic>
              <a:graphicData uri="http://schemas.openxmlformats.org/drawingml/2006/picture">
                <pic:pic>
                  <pic:nvPicPr>
                    <pic:cNvPr id="354" name="IM 354"/>
                    <pic:cNvPicPr/>
                  </pic:nvPicPr>
                  <pic:blipFill>
                    <a:blip r:embed="rId86"/>
                    <a:stretch>
                      <a:fillRect/>
                    </a:stretch>
                  </pic:blipFill>
                  <pic:spPr>
                    <a:xfrm rot="0">
                      <a:off x="0" y="0"/>
                      <a:ext cx="6184391" cy="8857488"/>
                    </a:xfrm>
                    <a:prstGeom prst="rect">
                      <a:avLst/>
                    </a:prstGeom>
                  </pic:spPr>
                </pic:pic>
              </a:graphicData>
            </a:graphic>
          </wp:inline>
        </w:drawing>
      </w:r>
    </w:p>
    <w:p>
      <w:pPr>
        <w:spacing w:line="13949" w:lineRule="exact"/>
        <w:sectPr>
          <w:footerReference w:type="default" r:id="rId85"/>
          <w:pgSz w:w="11906" w:h="16840"/>
          <w:pgMar w:top="400" w:right="1086" w:bottom="1159" w:left="606" w:header="0" w:footer="920" w:gutter="0"/>
        </w:sectPr>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firstLine="473"/>
        <w:spacing w:line="13764" w:lineRule="exact"/>
        <w:rPr/>
      </w:pPr>
      <w:r>
        <mc:AlternateContent xmlns:mc="http://schemas.openxmlformats.org/markup-compatibility/2006">
          <mc:Choice Requires="wps">
            <w:drawing>
              <wp:anchor distT="0" distB="0" distL="0" distR="0" simplePos="0" relativeHeight="251924480" behindDoc="0" locked="0" layoutInCell="1" allowOverlap="1">
                <wp:simplePos x="0" y="0"/>
                <wp:positionH relativeFrom="column">
                  <wp:posOffset>-80785</wp:posOffset>
                </wp:positionH>
                <wp:positionV relativeFrom="paragraph">
                  <wp:posOffset>1412278</wp:posOffset>
                </wp:positionV>
                <wp:extent cx="830580" cy="281304"/>
                <wp:effectExtent l="0" t="0" r="0" b="0"/>
                <wp:wrapNone/>
                <wp:docPr id="356" name="TextBox 356"/>
                <wp:cNvGraphicFramePr/>
                <a:graphic>
                  <a:graphicData uri="http://schemas.microsoft.com/office/word/2010/wordprocessingShape">
                    <wps:wsp>
                      <wps:cNvPr id="356" name="TextBox 356"/>
                      <wps:cNvSpPr txBox="1"/>
                      <wps:spPr>
                        <a:xfrm rot="18900000">
                          <a:off x="-80785" y="1412278"/>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8" style="position:absolute;margin-left:-6.36103pt;margin-top:111.203pt;mso-position-vertical-relative:text;mso-position-horizontal-relative:text;width:65.4pt;height:22.15pt;z-index:25192448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22432" behindDoc="0" locked="0" layoutInCell="1" allowOverlap="1">
                <wp:simplePos x="0" y="0"/>
                <wp:positionH relativeFrom="column">
                  <wp:posOffset>2933813</wp:posOffset>
                </wp:positionH>
                <wp:positionV relativeFrom="paragraph">
                  <wp:posOffset>4239554</wp:posOffset>
                </wp:positionV>
                <wp:extent cx="830580" cy="281304"/>
                <wp:effectExtent l="0" t="0" r="0" b="0"/>
                <wp:wrapNone/>
                <wp:docPr id="358" name="TextBox 358"/>
                <wp:cNvGraphicFramePr/>
                <a:graphic>
                  <a:graphicData uri="http://schemas.microsoft.com/office/word/2010/wordprocessingShape">
                    <wps:wsp>
                      <wps:cNvPr id="358" name="TextBox 358"/>
                      <wps:cNvSpPr txBox="1"/>
                      <wps:spPr>
                        <a:xfrm rot="18900000">
                          <a:off x="2933813" y="423955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0" style="position:absolute;margin-left:231.009pt;margin-top:333.823pt;mso-position-vertical-relative:text;mso-position-horizontal-relative:text;width:65.4pt;height:22.15pt;z-index:2519224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21408" behindDoc="0" locked="0" layoutInCell="1" allowOverlap="1">
                <wp:simplePos x="0" y="0"/>
                <wp:positionH relativeFrom="column">
                  <wp:posOffset>4491215</wp:posOffset>
                </wp:positionH>
                <wp:positionV relativeFrom="paragraph">
                  <wp:posOffset>9032152</wp:posOffset>
                </wp:positionV>
                <wp:extent cx="830580" cy="281304"/>
                <wp:effectExtent l="0" t="0" r="0" b="0"/>
                <wp:wrapNone/>
                <wp:docPr id="360" name="TextBox 360"/>
                <wp:cNvGraphicFramePr/>
                <a:graphic>
                  <a:graphicData uri="http://schemas.microsoft.com/office/word/2010/wordprocessingShape">
                    <wps:wsp>
                      <wps:cNvPr id="360" name="TextBox 360"/>
                      <wps:cNvSpPr txBox="1"/>
                      <wps:spPr>
                        <a:xfrm rot="18900000">
                          <a:off x="4491215" y="903215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2" style="position:absolute;margin-left:353.639pt;margin-top:711.193pt;mso-position-vertical-relative:text;mso-position-horizontal-relative:text;width:65.4pt;height:22.15pt;z-index:25192140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23456" behindDoc="0" locked="0" layoutInCell="1" allowOverlap="1">
            <wp:simplePos x="0" y="0"/>
            <wp:positionH relativeFrom="column">
              <wp:posOffset>2873437</wp:posOffset>
            </wp:positionH>
            <wp:positionV relativeFrom="paragraph">
              <wp:posOffset>2891442</wp:posOffset>
            </wp:positionV>
            <wp:extent cx="1438275" cy="1438274"/>
            <wp:effectExtent l="0" t="0" r="0" b="0"/>
            <wp:wrapNone/>
            <wp:docPr id="362" name="IM 362"/>
            <wp:cNvGraphicFramePr/>
            <a:graphic>
              <a:graphicData uri="http://schemas.openxmlformats.org/drawingml/2006/picture">
                <pic:pic>
                  <pic:nvPicPr>
                    <pic:cNvPr id="362" name="IM 362"/>
                    <pic:cNvPicPr/>
                  </pic:nvPicPr>
                  <pic:blipFill>
                    <a:blip r:embed="rId65"/>
                    <a:stretch>
                      <a:fillRect/>
                    </a:stretch>
                  </pic:blipFill>
                  <pic:spPr>
                    <a:xfrm rot="0">
                      <a:off x="0" y="0"/>
                      <a:ext cx="1438275" cy="1438274"/>
                    </a:xfrm>
                    <a:prstGeom prst="rect">
                      <a:avLst/>
                    </a:prstGeom>
                  </pic:spPr>
                </pic:pic>
              </a:graphicData>
            </a:graphic>
          </wp:anchor>
        </w:drawing>
      </w:r>
      <w:r>
        <w:rPr>
          <w:position w:val="-275"/>
        </w:rPr>
        <w:drawing>
          <wp:inline distT="0" distB="0" distL="0" distR="0">
            <wp:extent cx="6100571" cy="8740140"/>
            <wp:effectExtent l="0" t="0" r="0" b="0"/>
            <wp:docPr id="364" name="IM 364"/>
            <wp:cNvGraphicFramePr/>
            <a:graphic>
              <a:graphicData uri="http://schemas.openxmlformats.org/drawingml/2006/picture">
                <pic:pic>
                  <pic:nvPicPr>
                    <pic:cNvPr id="364" name="IM 364"/>
                    <pic:cNvPicPr/>
                  </pic:nvPicPr>
                  <pic:blipFill>
                    <a:blip r:embed="rId88"/>
                    <a:stretch>
                      <a:fillRect/>
                    </a:stretch>
                  </pic:blipFill>
                  <pic:spPr>
                    <a:xfrm rot="0">
                      <a:off x="0" y="0"/>
                      <a:ext cx="6100571" cy="8740140"/>
                    </a:xfrm>
                    <a:prstGeom prst="rect">
                      <a:avLst/>
                    </a:prstGeom>
                  </pic:spPr>
                </pic:pic>
              </a:graphicData>
            </a:graphic>
          </wp:inline>
        </w:drawing>
      </w:r>
    </w:p>
    <w:p>
      <w:pPr>
        <w:spacing w:line="13764" w:lineRule="exact"/>
        <w:sectPr>
          <w:footerReference w:type="default" r:id="rId87"/>
          <w:pgSz w:w="11906" w:h="16840"/>
          <w:pgMar w:top="400" w:right="121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1" w:lineRule="exact"/>
        <w:rPr/>
      </w:pPr>
      <w:r>
        <mc:AlternateContent xmlns:mc="http://schemas.openxmlformats.org/markup-compatibility/2006">
          <mc:Choice Requires="wps">
            <w:drawing>
              <wp:anchor distT="0" distB="0" distL="0" distR="0" simplePos="0" relativeHeight="251930624"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366" name="TextBox 366"/>
                <wp:cNvGraphicFramePr/>
                <a:graphic>
                  <a:graphicData uri="http://schemas.microsoft.com/office/word/2010/wordprocessingShape">
                    <wps:wsp>
                      <wps:cNvPr id="366" name="TextBox 36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4" style="position:absolute;margin-left:-6.36103pt;margin-top:111.253pt;mso-position-vertical-relative:text;mso-position-horizontal-relative:text;width:65.4pt;height:22.15pt;z-index:25193062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31648"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368" name="TextBox 368"/>
                <wp:cNvGraphicFramePr/>
                <a:graphic>
                  <a:graphicData uri="http://schemas.microsoft.com/office/word/2010/wordprocessingShape">
                    <wps:wsp>
                      <wps:cNvPr id="368" name="TextBox 36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6" style="position:absolute;margin-left:231.009pt;margin-top:333.873pt;mso-position-vertical-relative:text;mso-position-horizontal-relative:text;width:65.4pt;height:22.15pt;z-index:25193164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29600"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370" name="TextBox 370"/>
                <wp:cNvGraphicFramePr/>
                <a:graphic>
                  <a:graphicData uri="http://schemas.microsoft.com/office/word/2010/wordprocessingShape">
                    <wps:wsp>
                      <wps:cNvPr id="370" name="TextBox 37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8" style="position:absolute;margin-left:353.639pt;margin-top:711.243pt;mso-position-vertical-relative:text;mso-position-horizontal-relative:text;width:65.4pt;height:22.15pt;z-index:2519296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32672"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372" name="IM 372"/>
            <wp:cNvGraphicFramePr/>
            <a:graphic>
              <a:graphicData uri="http://schemas.openxmlformats.org/drawingml/2006/picture">
                <pic:pic>
                  <pic:nvPicPr>
                    <pic:cNvPr id="372" name="IM 37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69152" cy="8859011"/>
            <wp:effectExtent l="0" t="0" r="0" b="0"/>
            <wp:docPr id="374" name="IM 374"/>
            <wp:cNvGraphicFramePr/>
            <a:graphic>
              <a:graphicData uri="http://schemas.openxmlformats.org/drawingml/2006/picture">
                <pic:pic>
                  <pic:nvPicPr>
                    <pic:cNvPr id="374" name="IM 374"/>
                    <pic:cNvPicPr/>
                  </pic:nvPicPr>
                  <pic:blipFill>
                    <a:blip r:embed="rId90"/>
                    <a:stretch>
                      <a:fillRect/>
                    </a:stretch>
                  </pic:blipFill>
                  <pic:spPr>
                    <a:xfrm rot="0">
                      <a:off x="0" y="0"/>
                      <a:ext cx="6169152" cy="8859011"/>
                    </a:xfrm>
                    <a:prstGeom prst="rect">
                      <a:avLst/>
                    </a:prstGeom>
                  </pic:spPr>
                </pic:pic>
              </a:graphicData>
            </a:graphic>
          </wp:inline>
        </w:drawing>
      </w:r>
    </w:p>
    <w:p>
      <w:pPr>
        <w:spacing w:line="13951" w:lineRule="exact"/>
        <w:sectPr>
          <w:footerReference w:type="default" r:id="rId89"/>
          <w:pgSz w:w="11906" w:h="16840"/>
          <w:pgMar w:top="400" w:right="1110"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4" w:lineRule="exact"/>
        <w:rPr/>
      </w:pPr>
      <w:r>
        <mc:AlternateContent xmlns:mc="http://schemas.openxmlformats.org/markup-compatibility/2006">
          <mc:Choice Requires="wps">
            <w:drawing>
              <wp:anchor distT="0" distB="0" distL="0" distR="0" simplePos="0" relativeHeight="251938816"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376" name="TextBox 376"/>
                <wp:cNvGraphicFramePr/>
                <a:graphic>
                  <a:graphicData uri="http://schemas.microsoft.com/office/word/2010/wordprocessingShape">
                    <wps:wsp>
                      <wps:cNvPr id="376" name="TextBox 37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0" style="position:absolute;margin-left:-6.36103pt;margin-top:111.253pt;mso-position-vertical-relative:text;mso-position-horizontal-relative:text;width:65.4pt;height:22.15pt;z-index:25193881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37792"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378" name="TextBox 378"/>
                <wp:cNvGraphicFramePr/>
                <a:graphic>
                  <a:graphicData uri="http://schemas.microsoft.com/office/word/2010/wordprocessingShape">
                    <wps:wsp>
                      <wps:cNvPr id="378" name="TextBox 37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2" style="position:absolute;margin-left:231.009pt;margin-top:333.873pt;mso-position-vertical-relative:text;mso-position-horizontal-relative:text;width:65.4pt;height:22.15pt;z-index:2519377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39840"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380" name="TextBox 380"/>
                <wp:cNvGraphicFramePr/>
                <a:graphic>
                  <a:graphicData uri="http://schemas.microsoft.com/office/word/2010/wordprocessingShape">
                    <wps:wsp>
                      <wps:cNvPr id="380" name="TextBox 38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4" style="position:absolute;margin-left:353.639pt;margin-top:711.243pt;mso-position-vertical-relative:text;mso-position-horizontal-relative:text;width:65.4pt;height:22.15pt;z-index:25193984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40864"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382" name="IM 382"/>
            <wp:cNvGraphicFramePr/>
            <a:graphic>
              <a:graphicData uri="http://schemas.openxmlformats.org/drawingml/2006/picture">
                <pic:pic>
                  <pic:nvPicPr>
                    <pic:cNvPr id="382" name="IM 38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76771" cy="8854440"/>
            <wp:effectExtent l="0" t="0" r="0" b="0"/>
            <wp:docPr id="384" name="IM 384"/>
            <wp:cNvGraphicFramePr/>
            <a:graphic>
              <a:graphicData uri="http://schemas.openxmlformats.org/drawingml/2006/picture">
                <pic:pic>
                  <pic:nvPicPr>
                    <pic:cNvPr id="384" name="IM 384"/>
                    <pic:cNvPicPr/>
                  </pic:nvPicPr>
                  <pic:blipFill>
                    <a:blip r:embed="rId92"/>
                    <a:stretch>
                      <a:fillRect/>
                    </a:stretch>
                  </pic:blipFill>
                  <pic:spPr>
                    <a:xfrm rot="0">
                      <a:off x="0" y="0"/>
                      <a:ext cx="6176771" cy="8854440"/>
                    </a:xfrm>
                    <a:prstGeom prst="rect">
                      <a:avLst/>
                    </a:prstGeom>
                  </pic:spPr>
                </pic:pic>
              </a:graphicData>
            </a:graphic>
          </wp:inline>
        </w:drawing>
      </w:r>
    </w:p>
    <w:p>
      <w:pPr>
        <w:spacing w:line="13944" w:lineRule="exact"/>
        <w:sectPr>
          <w:footerReference w:type="default" r:id="rId91"/>
          <w:pgSz w:w="11906" w:h="16840"/>
          <w:pgMar w:top="400" w:right="109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6" w:lineRule="exact"/>
        <w:rPr/>
      </w:pPr>
      <w:r>
        <mc:AlternateContent xmlns:mc="http://schemas.openxmlformats.org/markup-compatibility/2006">
          <mc:Choice Requires="wps">
            <w:drawing>
              <wp:anchor distT="0" distB="0" distL="0" distR="0" simplePos="0" relativeHeight="251947008"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386" name="TextBox 386"/>
                <wp:cNvGraphicFramePr/>
                <a:graphic>
                  <a:graphicData uri="http://schemas.microsoft.com/office/word/2010/wordprocessingShape">
                    <wps:wsp>
                      <wps:cNvPr id="386" name="TextBox 38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6" style="position:absolute;margin-left:-6.36103pt;margin-top:111.253pt;mso-position-vertical-relative:text;mso-position-horizontal-relative:text;width:65.4pt;height:22.15pt;z-index:25194700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48032"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388" name="TextBox 388"/>
                <wp:cNvGraphicFramePr/>
                <a:graphic>
                  <a:graphicData uri="http://schemas.microsoft.com/office/word/2010/wordprocessingShape">
                    <wps:wsp>
                      <wps:cNvPr id="388" name="TextBox 38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8" style="position:absolute;margin-left:231.009pt;margin-top:333.873pt;mso-position-vertical-relative:text;mso-position-horizontal-relative:text;width:65.4pt;height:22.15pt;z-index:2519480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45984"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390" name="TextBox 390"/>
                <wp:cNvGraphicFramePr/>
                <a:graphic>
                  <a:graphicData uri="http://schemas.microsoft.com/office/word/2010/wordprocessingShape">
                    <wps:wsp>
                      <wps:cNvPr id="390" name="TextBox 39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0" style="position:absolute;margin-left:353.639pt;margin-top:711.243pt;mso-position-vertical-relative:text;mso-position-horizontal-relative:text;width:65.4pt;height:22.15pt;z-index:25194598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49056"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392" name="IM 392"/>
            <wp:cNvGraphicFramePr/>
            <a:graphic>
              <a:graphicData uri="http://schemas.openxmlformats.org/drawingml/2006/picture">
                <pic:pic>
                  <pic:nvPicPr>
                    <pic:cNvPr id="392" name="IM 39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85915" cy="8862059"/>
            <wp:effectExtent l="0" t="0" r="0" b="0"/>
            <wp:docPr id="394" name="IM 394"/>
            <wp:cNvGraphicFramePr/>
            <a:graphic>
              <a:graphicData uri="http://schemas.openxmlformats.org/drawingml/2006/picture">
                <pic:pic>
                  <pic:nvPicPr>
                    <pic:cNvPr id="394" name="IM 394"/>
                    <pic:cNvPicPr/>
                  </pic:nvPicPr>
                  <pic:blipFill>
                    <a:blip r:embed="rId94"/>
                    <a:stretch>
                      <a:fillRect/>
                    </a:stretch>
                  </pic:blipFill>
                  <pic:spPr>
                    <a:xfrm rot="0">
                      <a:off x="0" y="0"/>
                      <a:ext cx="6185915" cy="8862059"/>
                    </a:xfrm>
                    <a:prstGeom prst="rect">
                      <a:avLst/>
                    </a:prstGeom>
                  </pic:spPr>
                </pic:pic>
              </a:graphicData>
            </a:graphic>
          </wp:inline>
        </w:drawing>
      </w:r>
    </w:p>
    <w:p>
      <w:pPr>
        <w:spacing w:line="13956" w:lineRule="exact"/>
        <w:sectPr>
          <w:footerReference w:type="default" r:id="rId93"/>
          <w:pgSz w:w="11906" w:h="16840"/>
          <w:pgMar w:top="400" w:right="1084" w:bottom="1110" w:left="606" w:header="0" w:footer="94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4" w:lineRule="exact"/>
        <w:rPr/>
      </w:pPr>
      <w:r>
        <mc:AlternateContent xmlns:mc="http://schemas.openxmlformats.org/markup-compatibility/2006">
          <mc:Choice Requires="wps">
            <w:drawing>
              <wp:anchor distT="0" distB="0" distL="0" distR="0" simplePos="0" relativeHeight="251956224"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396" name="TextBox 396"/>
                <wp:cNvGraphicFramePr/>
                <a:graphic>
                  <a:graphicData uri="http://schemas.microsoft.com/office/word/2010/wordprocessingShape">
                    <wps:wsp>
                      <wps:cNvPr id="396" name="TextBox 39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2" style="position:absolute;margin-left:-6.36103pt;margin-top:111.253pt;mso-position-vertical-relative:text;mso-position-horizontal-relative:text;width:65.4pt;height:22.15pt;z-index:25195622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55200"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398" name="TextBox 398"/>
                <wp:cNvGraphicFramePr/>
                <a:graphic>
                  <a:graphicData uri="http://schemas.microsoft.com/office/word/2010/wordprocessingShape">
                    <wps:wsp>
                      <wps:cNvPr id="398" name="TextBox 39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4" style="position:absolute;margin-left:231.009pt;margin-top:333.873pt;mso-position-vertical-relative:text;mso-position-horizontal-relative:text;width:65.4pt;height:22.15pt;z-index:2519552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54176"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400" name="TextBox 400"/>
                <wp:cNvGraphicFramePr/>
                <a:graphic>
                  <a:graphicData uri="http://schemas.microsoft.com/office/word/2010/wordprocessingShape">
                    <wps:wsp>
                      <wps:cNvPr id="400" name="TextBox 40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6" style="position:absolute;margin-left:353.639pt;margin-top:711.243pt;mso-position-vertical-relative:text;mso-position-horizontal-relative:text;width:65.4pt;height:22.15pt;z-index:25195417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57248"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402" name="IM 402"/>
            <wp:cNvGraphicFramePr/>
            <a:graphic>
              <a:graphicData uri="http://schemas.openxmlformats.org/drawingml/2006/picture">
                <pic:pic>
                  <pic:nvPicPr>
                    <pic:cNvPr id="402" name="IM 40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0676" cy="8860535"/>
            <wp:effectExtent l="0" t="0" r="0" b="0"/>
            <wp:docPr id="404" name="IM 404"/>
            <wp:cNvGraphicFramePr/>
            <a:graphic>
              <a:graphicData uri="http://schemas.openxmlformats.org/drawingml/2006/picture">
                <pic:pic>
                  <pic:nvPicPr>
                    <pic:cNvPr id="404" name="IM 404"/>
                    <pic:cNvPicPr/>
                  </pic:nvPicPr>
                  <pic:blipFill>
                    <a:blip r:embed="rId96"/>
                    <a:stretch>
                      <a:fillRect/>
                    </a:stretch>
                  </pic:blipFill>
                  <pic:spPr>
                    <a:xfrm rot="0">
                      <a:off x="0" y="0"/>
                      <a:ext cx="6170676" cy="8860535"/>
                    </a:xfrm>
                    <a:prstGeom prst="rect">
                      <a:avLst/>
                    </a:prstGeom>
                  </pic:spPr>
                </pic:pic>
              </a:graphicData>
            </a:graphic>
          </wp:inline>
        </w:drawing>
      </w:r>
    </w:p>
    <w:p>
      <w:pPr>
        <w:spacing w:line="13954" w:lineRule="exact"/>
        <w:sectPr>
          <w:footerReference w:type="default" r:id="rId95"/>
          <w:pgSz w:w="11906" w:h="16840"/>
          <w:pgMar w:top="400" w:right="1108" w:bottom="1110" w:left="606" w:header="0" w:footer="94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4" w:lineRule="exact"/>
        <w:rPr/>
      </w:pPr>
      <w:r>
        <mc:AlternateContent xmlns:mc="http://schemas.openxmlformats.org/markup-compatibility/2006">
          <mc:Choice Requires="wps">
            <w:drawing>
              <wp:anchor distT="0" distB="0" distL="0" distR="0" simplePos="0" relativeHeight="251962368"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406" name="TextBox 406"/>
                <wp:cNvGraphicFramePr/>
                <a:graphic>
                  <a:graphicData uri="http://schemas.microsoft.com/office/word/2010/wordprocessingShape">
                    <wps:wsp>
                      <wps:cNvPr id="406" name="TextBox 40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8" style="position:absolute;margin-left:-6.36103pt;margin-top:111.253pt;mso-position-vertical-relative:text;mso-position-horizontal-relative:text;width:65.4pt;height:22.15pt;z-index:25196236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64416"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408" name="TextBox 408"/>
                <wp:cNvGraphicFramePr/>
                <a:graphic>
                  <a:graphicData uri="http://schemas.microsoft.com/office/word/2010/wordprocessingShape">
                    <wps:wsp>
                      <wps:cNvPr id="408" name="TextBox 40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0" style="position:absolute;margin-left:231.009pt;margin-top:333.873pt;mso-position-vertical-relative:text;mso-position-horizontal-relative:text;width:65.4pt;height:22.15pt;z-index:25196441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63392"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410" name="TextBox 410"/>
                <wp:cNvGraphicFramePr/>
                <a:graphic>
                  <a:graphicData uri="http://schemas.microsoft.com/office/word/2010/wordprocessingShape">
                    <wps:wsp>
                      <wps:cNvPr id="410" name="TextBox 41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2" style="position:absolute;margin-left:353.639pt;margin-top:711.243pt;mso-position-vertical-relative:text;mso-position-horizontal-relative:text;width:65.4pt;height:22.15pt;z-index:2519633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65440"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412" name="IM 412"/>
            <wp:cNvGraphicFramePr/>
            <a:graphic>
              <a:graphicData uri="http://schemas.openxmlformats.org/drawingml/2006/picture">
                <pic:pic>
                  <pic:nvPicPr>
                    <pic:cNvPr id="412" name="IM 41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66104" cy="8854440"/>
            <wp:effectExtent l="0" t="0" r="0" b="0"/>
            <wp:docPr id="414" name="IM 414"/>
            <wp:cNvGraphicFramePr/>
            <a:graphic>
              <a:graphicData uri="http://schemas.openxmlformats.org/drawingml/2006/picture">
                <pic:pic>
                  <pic:nvPicPr>
                    <pic:cNvPr id="414" name="IM 414"/>
                    <pic:cNvPicPr/>
                  </pic:nvPicPr>
                  <pic:blipFill>
                    <a:blip r:embed="rId98"/>
                    <a:stretch>
                      <a:fillRect/>
                    </a:stretch>
                  </pic:blipFill>
                  <pic:spPr>
                    <a:xfrm rot="0">
                      <a:off x="0" y="0"/>
                      <a:ext cx="6166104" cy="8854440"/>
                    </a:xfrm>
                    <a:prstGeom prst="rect">
                      <a:avLst/>
                    </a:prstGeom>
                  </pic:spPr>
                </pic:pic>
              </a:graphicData>
            </a:graphic>
          </wp:inline>
        </w:drawing>
      </w:r>
    </w:p>
    <w:p>
      <w:pPr>
        <w:spacing w:line="13944" w:lineRule="exact"/>
        <w:sectPr>
          <w:footerReference w:type="default" r:id="rId97"/>
          <w:pgSz w:w="11906" w:h="16840"/>
          <w:pgMar w:top="400" w:right="1115"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4" w:lineRule="exact"/>
        <w:rPr/>
      </w:pPr>
      <w:r>
        <mc:AlternateContent xmlns:mc="http://schemas.openxmlformats.org/markup-compatibility/2006">
          <mc:Choice Requires="wps">
            <w:drawing>
              <wp:anchor distT="0" distB="0" distL="0" distR="0" simplePos="0" relativeHeight="251970560"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416" name="TextBox 416"/>
                <wp:cNvGraphicFramePr/>
                <a:graphic>
                  <a:graphicData uri="http://schemas.microsoft.com/office/word/2010/wordprocessingShape">
                    <wps:wsp>
                      <wps:cNvPr id="416" name="TextBox 41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4" style="position:absolute;margin-left:-6.36103pt;margin-top:111.253pt;mso-position-vertical-relative:text;mso-position-horizontal-relative:text;width:65.4pt;height:22.15pt;z-index:2519705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72608"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418" name="TextBox 418"/>
                <wp:cNvGraphicFramePr/>
                <a:graphic>
                  <a:graphicData uri="http://schemas.microsoft.com/office/word/2010/wordprocessingShape">
                    <wps:wsp>
                      <wps:cNvPr id="418" name="TextBox 41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6" style="position:absolute;margin-left:231.009pt;margin-top:333.873pt;mso-position-vertical-relative:text;mso-position-horizontal-relative:text;width:65.4pt;height:22.15pt;z-index:25197260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71584"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420" name="TextBox 420"/>
                <wp:cNvGraphicFramePr/>
                <a:graphic>
                  <a:graphicData uri="http://schemas.microsoft.com/office/word/2010/wordprocessingShape">
                    <wps:wsp>
                      <wps:cNvPr id="420" name="TextBox 42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8" style="position:absolute;margin-left:353.639pt;margin-top:711.243pt;mso-position-vertical-relative:text;mso-position-horizontal-relative:text;width:65.4pt;height:22.15pt;z-index:25197158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73632"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422" name="IM 422"/>
            <wp:cNvGraphicFramePr/>
            <a:graphic>
              <a:graphicData uri="http://schemas.openxmlformats.org/drawingml/2006/picture">
                <pic:pic>
                  <pic:nvPicPr>
                    <pic:cNvPr id="422" name="IM 42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63056" cy="8860535"/>
            <wp:effectExtent l="0" t="0" r="0" b="0"/>
            <wp:docPr id="424" name="IM 424"/>
            <wp:cNvGraphicFramePr/>
            <a:graphic>
              <a:graphicData uri="http://schemas.openxmlformats.org/drawingml/2006/picture">
                <pic:pic>
                  <pic:nvPicPr>
                    <pic:cNvPr id="424" name="IM 424"/>
                    <pic:cNvPicPr/>
                  </pic:nvPicPr>
                  <pic:blipFill>
                    <a:blip r:embed="rId100"/>
                    <a:stretch>
                      <a:fillRect/>
                    </a:stretch>
                  </pic:blipFill>
                  <pic:spPr>
                    <a:xfrm rot="0">
                      <a:off x="0" y="0"/>
                      <a:ext cx="6163056" cy="8860535"/>
                    </a:xfrm>
                    <a:prstGeom prst="rect">
                      <a:avLst/>
                    </a:prstGeom>
                  </pic:spPr>
                </pic:pic>
              </a:graphicData>
            </a:graphic>
          </wp:inline>
        </w:drawing>
      </w:r>
    </w:p>
    <w:p>
      <w:pPr>
        <w:spacing w:line="13954" w:lineRule="exact"/>
        <w:sectPr>
          <w:footerReference w:type="default" r:id="rId99"/>
          <w:pgSz w:w="11906" w:h="16840"/>
          <w:pgMar w:top="400" w:right="1120" w:bottom="1109" w:left="606" w:header="0" w:footer="94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4" w:lineRule="exact"/>
        <w:rPr/>
      </w:pPr>
      <w:r>
        <mc:AlternateContent xmlns:mc="http://schemas.openxmlformats.org/markup-compatibility/2006">
          <mc:Choice Requires="wps">
            <w:drawing>
              <wp:anchor distT="0" distB="0" distL="0" distR="0" simplePos="0" relativeHeight="251978752"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426" name="TextBox 426"/>
                <wp:cNvGraphicFramePr/>
                <a:graphic>
                  <a:graphicData uri="http://schemas.microsoft.com/office/word/2010/wordprocessingShape">
                    <wps:wsp>
                      <wps:cNvPr id="426" name="TextBox 42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0" style="position:absolute;margin-left:-6.36103pt;margin-top:111.253pt;mso-position-vertical-relative:text;mso-position-horizontal-relative:text;width:65.4pt;height:22.15pt;z-index:25197875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79776"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428" name="TextBox 428"/>
                <wp:cNvGraphicFramePr/>
                <a:graphic>
                  <a:graphicData uri="http://schemas.microsoft.com/office/word/2010/wordprocessingShape">
                    <wps:wsp>
                      <wps:cNvPr id="428" name="TextBox 42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2" style="position:absolute;margin-left:231.009pt;margin-top:333.873pt;mso-position-vertical-relative:text;mso-position-horizontal-relative:text;width:65.4pt;height:22.15pt;z-index:25197977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81824"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430" name="TextBox 430"/>
                <wp:cNvGraphicFramePr/>
                <a:graphic>
                  <a:graphicData uri="http://schemas.microsoft.com/office/word/2010/wordprocessingShape">
                    <wps:wsp>
                      <wps:cNvPr id="430" name="TextBox 43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4" style="position:absolute;margin-left:353.639pt;margin-top:711.243pt;mso-position-vertical-relative:text;mso-position-horizontal-relative:text;width:65.4pt;height:22.15pt;z-index:25198182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80800"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432" name="IM 432"/>
            <wp:cNvGraphicFramePr/>
            <a:graphic>
              <a:graphicData uri="http://schemas.openxmlformats.org/drawingml/2006/picture">
                <pic:pic>
                  <pic:nvPicPr>
                    <pic:cNvPr id="432" name="IM 43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70676" cy="8854440"/>
            <wp:effectExtent l="0" t="0" r="0" b="0"/>
            <wp:docPr id="434" name="IM 434"/>
            <wp:cNvGraphicFramePr/>
            <a:graphic>
              <a:graphicData uri="http://schemas.openxmlformats.org/drawingml/2006/picture">
                <pic:pic>
                  <pic:nvPicPr>
                    <pic:cNvPr id="434" name="IM 434"/>
                    <pic:cNvPicPr/>
                  </pic:nvPicPr>
                  <pic:blipFill>
                    <a:blip r:embed="rId102"/>
                    <a:stretch>
                      <a:fillRect/>
                    </a:stretch>
                  </pic:blipFill>
                  <pic:spPr>
                    <a:xfrm rot="0">
                      <a:off x="0" y="0"/>
                      <a:ext cx="6170676" cy="8854440"/>
                    </a:xfrm>
                    <a:prstGeom prst="rect">
                      <a:avLst/>
                    </a:prstGeom>
                  </pic:spPr>
                </pic:pic>
              </a:graphicData>
            </a:graphic>
          </wp:inline>
        </w:drawing>
      </w:r>
    </w:p>
    <w:p>
      <w:pPr>
        <w:spacing w:line="13944" w:lineRule="exact"/>
        <w:sectPr>
          <w:footerReference w:type="default" r:id="rId101"/>
          <w:pgSz w:w="11906" w:h="16840"/>
          <w:pgMar w:top="400" w:right="110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9" w:lineRule="exact"/>
        <w:rPr/>
      </w:pPr>
      <w:r>
        <mc:AlternateContent xmlns:mc="http://schemas.openxmlformats.org/markup-compatibility/2006">
          <mc:Choice Requires="wps">
            <w:drawing>
              <wp:anchor distT="0" distB="0" distL="0" distR="0" simplePos="0" relativeHeight="251988992"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436" name="TextBox 436"/>
                <wp:cNvGraphicFramePr/>
                <a:graphic>
                  <a:graphicData uri="http://schemas.microsoft.com/office/word/2010/wordprocessingShape">
                    <wps:wsp>
                      <wps:cNvPr id="436" name="TextBox 43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6" style="position:absolute;margin-left:-6.36103pt;margin-top:111.253pt;mso-position-vertical-relative:text;mso-position-horizontal-relative:text;width:65.4pt;height:22.15pt;z-index:2519889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87968"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438" name="TextBox 438"/>
                <wp:cNvGraphicFramePr/>
                <a:graphic>
                  <a:graphicData uri="http://schemas.microsoft.com/office/word/2010/wordprocessingShape">
                    <wps:wsp>
                      <wps:cNvPr id="438" name="TextBox 43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8" style="position:absolute;margin-left:231.009pt;margin-top:333.873pt;mso-position-vertical-relative:text;mso-position-horizontal-relative:text;width:65.4pt;height:22.15pt;z-index:25198796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86944"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440" name="TextBox 440"/>
                <wp:cNvGraphicFramePr/>
                <a:graphic>
                  <a:graphicData uri="http://schemas.microsoft.com/office/word/2010/wordprocessingShape">
                    <wps:wsp>
                      <wps:cNvPr id="440" name="TextBox 44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0" style="position:absolute;margin-left:353.639pt;margin-top:711.243pt;mso-position-vertical-relative:text;mso-position-horizontal-relative:text;width:65.4pt;height:22.15pt;z-index:25198694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90016"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442" name="IM 442"/>
            <wp:cNvGraphicFramePr/>
            <a:graphic>
              <a:graphicData uri="http://schemas.openxmlformats.org/drawingml/2006/picture">
                <pic:pic>
                  <pic:nvPicPr>
                    <pic:cNvPr id="442" name="IM 44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3723" cy="8863584"/>
            <wp:effectExtent l="0" t="0" r="0" b="0"/>
            <wp:docPr id="444" name="IM 444"/>
            <wp:cNvGraphicFramePr/>
            <a:graphic>
              <a:graphicData uri="http://schemas.openxmlformats.org/drawingml/2006/picture">
                <pic:pic>
                  <pic:nvPicPr>
                    <pic:cNvPr id="444" name="IM 444"/>
                    <pic:cNvPicPr/>
                  </pic:nvPicPr>
                  <pic:blipFill>
                    <a:blip r:embed="rId104"/>
                    <a:stretch>
                      <a:fillRect/>
                    </a:stretch>
                  </pic:blipFill>
                  <pic:spPr>
                    <a:xfrm rot="0">
                      <a:off x="0" y="0"/>
                      <a:ext cx="6173723" cy="8863584"/>
                    </a:xfrm>
                    <a:prstGeom prst="rect">
                      <a:avLst/>
                    </a:prstGeom>
                  </pic:spPr>
                </pic:pic>
              </a:graphicData>
            </a:graphic>
          </wp:inline>
        </w:drawing>
      </w:r>
    </w:p>
    <w:p>
      <w:pPr>
        <w:spacing w:line="13959" w:lineRule="exact"/>
        <w:sectPr>
          <w:footerReference w:type="default" r:id="rId103"/>
          <w:pgSz w:w="11906" w:h="16840"/>
          <w:pgMar w:top="400" w:right="1103"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6" w:lineRule="exact"/>
        <w:rPr/>
      </w:pPr>
      <w:r>
        <mc:AlternateContent xmlns:mc="http://schemas.openxmlformats.org/markup-compatibility/2006">
          <mc:Choice Requires="wps">
            <w:drawing>
              <wp:anchor distT="0" distB="0" distL="0" distR="0" simplePos="0" relativeHeight="251996160"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446" name="TextBox 446"/>
                <wp:cNvGraphicFramePr/>
                <a:graphic>
                  <a:graphicData uri="http://schemas.microsoft.com/office/word/2010/wordprocessingShape">
                    <wps:wsp>
                      <wps:cNvPr id="446" name="TextBox 44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2" style="position:absolute;margin-left:-6.36103pt;margin-top:111.253pt;mso-position-vertical-relative:text;mso-position-horizontal-relative:text;width:65.4pt;height:22.15pt;z-index:2519961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97184"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448" name="TextBox 448"/>
                <wp:cNvGraphicFramePr/>
                <a:graphic>
                  <a:graphicData uri="http://schemas.microsoft.com/office/word/2010/wordprocessingShape">
                    <wps:wsp>
                      <wps:cNvPr id="448" name="TextBox 44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4" style="position:absolute;margin-left:231.009pt;margin-top:333.873pt;mso-position-vertical-relative:text;mso-position-horizontal-relative:text;width:65.4pt;height:22.15pt;z-index:25199718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1995136"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450" name="TextBox 450"/>
                <wp:cNvGraphicFramePr/>
                <a:graphic>
                  <a:graphicData uri="http://schemas.microsoft.com/office/word/2010/wordprocessingShape">
                    <wps:wsp>
                      <wps:cNvPr id="450" name="TextBox 45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6" style="position:absolute;margin-left:353.639pt;margin-top:711.243pt;mso-position-vertical-relative:text;mso-position-horizontal-relative:text;width:65.4pt;height:22.15pt;z-index:25199513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1998208"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452" name="IM 452"/>
            <wp:cNvGraphicFramePr/>
            <a:graphic>
              <a:graphicData uri="http://schemas.openxmlformats.org/drawingml/2006/picture">
                <pic:pic>
                  <pic:nvPicPr>
                    <pic:cNvPr id="452" name="IM 45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8295" cy="8862059"/>
            <wp:effectExtent l="0" t="0" r="0" b="0"/>
            <wp:docPr id="454" name="IM 454"/>
            <wp:cNvGraphicFramePr/>
            <a:graphic>
              <a:graphicData uri="http://schemas.openxmlformats.org/drawingml/2006/picture">
                <pic:pic>
                  <pic:nvPicPr>
                    <pic:cNvPr id="454" name="IM 454"/>
                    <pic:cNvPicPr/>
                  </pic:nvPicPr>
                  <pic:blipFill>
                    <a:blip r:embed="rId106"/>
                    <a:stretch>
                      <a:fillRect/>
                    </a:stretch>
                  </pic:blipFill>
                  <pic:spPr>
                    <a:xfrm rot="0">
                      <a:off x="0" y="0"/>
                      <a:ext cx="6178295" cy="8862059"/>
                    </a:xfrm>
                    <a:prstGeom prst="rect">
                      <a:avLst/>
                    </a:prstGeom>
                  </pic:spPr>
                </pic:pic>
              </a:graphicData>
            </a:graphic>
          </wp:inline>
        </w:drawing>
      </w:r>
    </w:p>
    <w:p>
      <w:pPr>
        <w:spacing w:line="13956" w:lineRule="exact"/>
        <w:sectPr>
          <w:footerReference w:type="default" r:id="rId105"/>
          <w:pgSz w:w="11906" w:h="16840"/>
          <w:pgMar w:top="400" w:right="1096" w:bottom="1109" w:left="606" w:header="0" w:footer="94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1" w:lineRule="exact"/>
        <w:rPr/>
      </w:pPr>
      <w:r>
        <mc:AlternateContent xmlns:mc="http://schemas.openxmlformats.org/markup-compatibility/2006">
          <mc:Choice Requires="wps">
            <w:drawing>
              <wp:anchor distT="0" distB="0" distL="0" distR="0" simplePos="0" relativeHeight="252005376"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456" name="TextBox 456"/>
                <wp:cNvGraphicFramePr/>
                <a:graphic>
                  <a:graphicData uri="http://schemas.microsoft.com/office/word/2010/wordprocessingShape">
                    <wps:wsp>
                      <wps:cNvPr id="456" name="TextBox 45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8" style="position:absolute;margin-left:-6.36103pt;margin-top:111.253pt;mso-position-vertical-relative:text;mso-position-horizontal-relative:text;width:65.4pt;height:22.15pt;z-index:25200537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04352"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458" name="TextBox 458"/>
                <wp:cNvGraphicFramePr/>
                <a:graphic>
                  <a:graphicData uri="http://schemas.microsoft.com/office/word/2010/wordprocessingShape">
                    <wps:wsp>
                      <wps:cNvPr id="458" name="TextBox 45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0" style="position:absolute;margin-left:231.009pt;margin-top:333.873pt;mso-position-vertical-relative:text;mso-position-horizontal-relative:text;width:65.4pt;height:22.15pt;z-index:25200435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03328"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460" name="TextBox 460"/>
                <wp:cNvGraphicFramePr/>
                <a:graphic>
                  <a:graphicData uri="http://schemas.microsoft.com/office/word/2010/wordprocessingShape">
                    <wps:wsp>
                      <wps:cNvPr id="460" name="TextBox 46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2" style="position:absolute;margin-left:353.639pt;margin-top:711.243pt;mso-position-vertical-relative:text;mso-position-horizontal-relative:text;width:65.4pt;height:22.15pt;z-index:2520033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06400"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462" name="IM 462"/>
            <wp:cNvGraphicFramePr/>
            <a:graphic>
              <a:graphicData uri="http://schemas.openxmlformats.org/drawingml/2006/picture">
                <pic:pic>
                  <pic:nvPicPr>
                    <pic:cNvPr id="462" name="IM 46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81343" cy="8859011"/>
            <wp:effectExtent l="0" t="0" r="0" b="0"/>
            <wp:docPr id="464" name="IM 464"/>
            <wp:cNvGraphicFramePr/>
            <a:graphic>
              <a:graphicData uri="http://schemas.openxmlformats.org/drawingml/2006/picture">
                <pic:pic>
                  <pic:nvPicPr>
                    <pic:cNvPr id="464" name="IM 464"/>
                    <pic:cNvPicPr/>
                  </pic:nvPicPr>
                  <pic:blipFill>
                    <a:blip r:embed="rId108"/>
                    <a:stretch>
                      <a:fillRect/>
                    </a:stretch>
                  </pic:blipFill>
                  <pic:spPr>
                    <a:xfrm rot="0">
                      <a:off x="0" y="0"/>
                      <a:ext cx="6181343" cy="8859011"/>
                    </a:xfrm>
                    <a:prstGeom prst="rect">
                      <a:avLst/>
                    </a:prstGeom>
                  </pic:spPr>
                </pic:pic>
              </a:graphicData>
            </a:graphic>
          </wp:inline>
        </w:drawing>
      </w:r>
    </w:p>
    <w:p>
      <w:pPr>
        <w:spacing w:line="13951" w:lineRule="exact"/>
        <w:sectPr>
          <w:footerReference w:type="default" r:id="rId107"/>
          <w:pgSz w:w="11906" w:h="16840"/>
          <w:pgMar w:top="400" w:right="1091"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4" w:lineRule="exact"/>
        <w:rPr/>
      </w:pPr>
      <w:r>
        <mc:AlternateContent xmlns:mc="http://schemas.openxmlformats.org/markup-compatibility/2006">
          <mc:Choice Requires="wps">
            <w:drawing>
              <wp:anchor distT="0" distB="0" distL="0" distR="0" simplePos="0" relativeHeight="252012544"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466" name="TextBox 466"/>
                <wp:cNvGraphicFramePr/>
                <a:graphic>
                  <a:graphicData uri="http://schemas.microsoft.com/office/word/2010/wordprocessingShape">
                    <wps:wsp>
                      <wps:cNvPr id="466" name="TextBox 46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4" style="position:absolute;margin-left:-6.36103pt;margin-top:111.253pt;mso-position-vertical-relative:text;mso-position-horizontal-relative:text;width:65.4pt;height:22.15pt;z-index:25201254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11520"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468" name="TextBox 468"/>
                <wp:cNvGraphicFramePr/>
                <a:graphic>
                  <a:graphicData uri="http://schemas.microsoft.com/office/word/2010/wordprocessingShape">
                    <wps:wsp>
                      <wps:cNvPr id="468" name="TextBox 46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6" style="position:absolute;margin-left:231.009pt;margin-top:333.873pt;mso-position-vertical-relative:text;mso-position-horizontal-relative:text;width:65.4pt;height:22.15pt;z-index:2520115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13568"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470" name="TextBox 470"/>
                <wp:cNvGraphicFramePr/>
                <a:graphic>
                  <a:graphicData uri="http://schemas.microsoft.com/office/word/2010/wordprocessingShape">
                    <wps:wsp>
                      <wps:cNvPr id="470" name="TextBox 47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8" style="position:absolute;margin-left:353.639pt;margin-top:711.243pt;mso-position-vertical-relative:text;mso-position-horizontal-relative:text;width:65.4pt;height:22.15pt;z-index:25201356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14592"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472" name="IM 472"/>
            <wp:cNvGraphicFramePr/>
            <a:graphic>
              <a:graphicData uri="http://schemas.openxmlformats.org/drawingml/2006/picture">
                <pic:pic>
                  <pic:nvPicPr>
                    <pic:cNvPr id="472" name="IM 47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70676" cy="8854440"/>
            <wp:effectExtent l="0" t="0" r="0" b="0"/>
            <wp:docPr id="474" name="IM 474"/>
            <wp:cNvGraphicFramePr/>
            <a:graphic>
              <a:graphicData uri="http://schemas.openxmlformats.org/drawingml/2006/picture">
                <pic:pic>
                  <pic:nvPicPr>
                    <pic:cNvPr id="474" name="IM 474"/>
                    <pic:cNvPicPr/>
                  </pic:nvPicPr>
                  <pic:blipFill>
                    <a:blip r:embed="rId110"/>
                    <a:stretch>
                      <a:fillRect/>
                    </a:stretch>
                  </pic:blipFill>
                  <pic:spPr>
                    <a:xfrm rot="0">
                      <a:off x="0" y="0"/>
                      <a:ext cx="6170676" cy="8854440"/>
                    </a:xfrm>
                    <a:prstGeom prst="rect">
                      <a:avLst/>
                    </a:prstGeom>
                  </pic:spPr>
                </pic:pic>
              </a:graphicData>
            </a:graphic>
          </wp:inline>
        </w:drawing>
      </w:r>
    </w:p>
    <w:p>
      <w:pPr>
        <w:spacing w:line="13944" w:lineRule="exact"/>
        <w:sectPr>
          <w:footerReference w:type="default" r:id="rId109"/>
          <w:pgSz w:w="11906" w:h="16840"/>
          <w:pgMar w:top="400" w:right="110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9" w:lineRule="exact"/>
        <w:rPr/>
      </w:pPr>
      <w:r>
        <mc:AlternateContent xmlns:mc="http://schemas.openxmlformats.org/markup-compatibility/2006">
          <mc:Choice Requires="wps">
            <w:drawing>
              <wp:anchor distT="0" distB="0" distL="0" distR="0" simplePos="0" relativeHeight="252022784"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476" name="TextBox 476"/>
                <wp:cNvGraphicFramePr/>
                <a:graphic>
                  <a:graphicData uri="http://schemas.microsoft.com/office/word/2010/wordprocessingShape">
                    <wps:wsp>
                      <wps:cNvPr id="476" name="TextBox 47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0" style="position:absolute;margin-left:-6.36103pt;margin-top:111.253pt;mso-position-vertical-relative:text;mso-position-horizontal-relative:text;width:65.4pt;height:22.15pt;z-index:25202278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19712"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478" name="TextBox 478"/>
                <wp:cNvGraphicFramePr/>
                <a:graphic>
                  <a:graphicData uri="http://schemas.microsoft.com/office/word/2010/wordprocessingShape">
                    <wps:wsp>
                      <wps:cNvPr id="478" name="TextBox 47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2" style="position:absolute;margin-left:231.009pt;margin-top:333.873pt;mso-position-vertical-relative:text;mso-position-horizontal-relative:text;width:65.4pt;height:22.15pt;z-index:2520197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21760"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480" name="TextBox 480"/>
                <wp:cNvGraphicFramePr/>
                <a:graphic>
                  <a:graphicData uri="http://schemas.microsoft.com/office/word/2010/wordprocessingShape">
                    <wps:wsp>
                      <wps:cNvPr id="480" name="TextBox 48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4" style="position:absolute;margin-left:353.639pt;margin-top:711.243pt;mso-position-vertical-relative:text;mso-position-horizontal-relative:text;width:65.4pt;height:22.15pt;z-index:2520217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20736"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482" name="IM 482"/>
            <wp:cNvGraphicFramePr/>
            <a:graphic>
              <a:graphicData uri="http://schemas.openxmlformats.org/drawingml/2006/picture">
                <pic:pic>
                  <pic:nvPicPr>
                    <pic:cNvPr id="482" name="IM 48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73723" cy="8857488"/>
            <wp:effectExtent l="0" t="0" r="0" b="0"/>
            <wp:docPr id="484" name="IM 484"/>
            <wp:cNvGraphicFramePr/>
            <a:graphic>
              <a:graphicData uri="http://schemas.openxmlformats.org/drawingml/2006/picture">
                <pic:pic>
                  <pic:nvPicPr>
                    <pic:cNvPr id="484" name="IM 484"/>
                    <pic:cNvPicPr/>
                  </pic:nvPicPr>
                  <pic:blipFill>
                    <a:blip r:embed="rId112"/>
                    <a:stretch>
                      <a:fillRect/>
                    </a:stretch>
                  </pic:blipFill>
                  <pic:spPr>
                    <a:xfrm rot="0">
                      <a:off x="0" y="0"/>
                      <a:ext cx="6173723" cy="8857488"/>
                    </a:xfrm>
                    <a:prstGeom prst="rect">
                      <a:avLst/>
                    </a:prstGeom>
                  </pic:spPr>
                </pic:pic>
              </a:graphicData>
            </a:graphic>
          </wp:inline>
        </w:drawing>
      </w:r>
    </w:p>
    <w:p>
      <w:pPr>
        <w:spacing w:line="13949" w:lineRule="exact"/>
        <w:sectPr>
          <w:footerReference w:type="default" r:id="rId111"/>
          <w:pgSz w:w="11906" w:h="16840"/>
          <w:pgMar w:top="400" w:right="1103"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6" w:lineRule="exact"/>
        <w:rPr/>
      </w:pPr>
      <w:r>
        <mc:AlternateContent xmlns:mc="http://schemas.openxmlformats.org/markup-compatibility/2006">
          <mc:Choice Requires="wps">
            <w:drawing>
              <wp:anchor distT="0" distB="0" distL="0" distR="0" simplePos="0" relativeHeight="252028928"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486" name="TextBox 486"/>
                <wp:cNvGraphicFramePr/>
                <a:graphic>
                  <a:graphicData uri="http://schemas.microsoft.com/office/word/2010/wordprocessingShape">
                    <wps:wsp>
                      <wps:cNvPr id="486" name="TextBox 48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6" style="position:absolute;margin-left:-6.36103pt;margin-top:111.253pt;mso-position-vertical-relative:text;mso-position-horizontal-relative:text;width:65.4pt;height:22.15pt;z-index:2520289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27904"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488" name="TextBox 488"/>
                <wp:cNvGraphicFramePr/>
                <a:graphic>
                  <a:graphicData uri="http://schemas.microsoft.com/office/word/2010/wordprocessingShape">
                    <wps:wsp>
                      <wps:cNvPr id="488" name="TextBox 48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8" style="position:absolute;margin-left:231.009pt;margin-top:333.873pt;mso-position-vertical-relative:text;mso-position-horizontal-relative:text;width:65.4pt;height:22.15pt;z-index:25202790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29952"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490" name="TextBox 490"/>
                <wp:cNvGraphicFramePr/>
                <a:graphic>
                  <a:graphicData uri="http://schemas.microsoft.com/office/word/2010/wordprocessingShape">
                    <wps:wsp>
                      <wps:cNvPr id="490" name="TextBox 49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0" style="position:absolute;margin-left:353.639pt;margin-top:711.243pt;mso-position-vertical-relative:text;mso-position-horizontal-relative:text;width:65.4pt;height:22.15pt;z-index:25202995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30976"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492" name="IM 492"/>
            <wp:cNvGraphicFramePr/>
            <a:graphic>
              <a:graphicData uri="http://schemas.openxmlformats.org/drawingml/2006/picture">
                <pic:pic>
                  <pic:nvPicPr>
                    <pic:cNvPr id="492" name="IM 49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0676" cy="8862059"/>
            <wp:effectExtent l="0" t="0" r="0" b="0"/>
            <wp:docPr id="494" name="IM 494"/>
            <wp:cNvGraphicFramePr/>
            <a:graphic>
              <a:graphicData uri="http://schemas.openxmlformats.org/drawingml/2006/picture">
                <pic:pic>
                  <pic:nvPicPr>
                    <pic:cNvPr id="494" name="IM 494"/>
                    <pic:cNvPicPr/>
                  </pic:nvPicPr>
                  <pic:blipFill>
                    <a:blip r:embed="rId114"/>
                    <a:stretch>
                      <a:fillRect/>
                    </a:stretch>
                  </pic:blipFill>
                  <pic:spPr>
                    <a:xfrm rot="0">
                      <a:off x="0" y="0"/>
                      <a:ext cx="6170676" cy="8862059"/>
                    </a:xfrm>
                    <a:prstGeom prst="rect">
                      <a:avLst/>
                    </a:prstGeom>
                  </pic:spPr>
                </pic:pic>
              </a:graphicData>
            </a:graphic>
          </wp:inline>
        </w:drawing>
      </w:r>
    </w:p>
    <w:p>
      <w:pPr>
        <w:spacing w:line="13956" w:lineRule="exact"/>
        <w:sectPr>
          <w:footerReference w:type="default" r:id="rId113"/>
          <w:pgSz w:w="11906" w:h="16840"/>
          <w:pgMar w:top="400" w:right="110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4" w:lineRule="exact"/>
        <w:rPr/>
      </w:pPr>
      <w:r>
        <mc:AlternateContent xmlns:mc="http://schemas.openxmlformats.org/markup-compatibility/2006">
          <mc:Choice Requires="wps">
            <w:drawing>
              <wp:anchor distT="0" distB="0" distL="0" distR="0" simplePos="0" relativeHeight="252037120"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496" name="TextBox 496"/>
                <wp:cNvGraphicFramePr/>
                <a:graphic>
                  <a:graphicData uri="http://schemas.microsoft.com/office/word/2010/wordprocessingShape">
                    <wps:wsp>
                      <wps:cNvPr id="496" name="TextBox 49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2" style="position:absolute;margin-left:-6.36103pt;margin-top:111.253pt;mso-position-vertical-relative:text;mso-position-horizontal-relative:text;width:65.4pt;height:22.15pt;z-index:2520371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38144"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498" name="TextBox 498"/>
                <wp:cNvGraphicFramePr/>
                <a:graphic>
                  <a:graphicData uri="http://schemas.microsoft.com/office/word/2010/wordprocessingShape">
                    <wps:wsp>
                      <wps:cNvPr id="498" name="TextBox 49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4" style="position:absolute;margin-left:231.009pt;margin-top:333.873pt;mso-position-vertical-relative:text;mso-position-horizontal-relative:text;width:65.4pt;height:22.15pt;z-index:25203814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36096"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500" name="TextBox 500"/>
                <wp:cNvGraphicFramePr/>
                <a:graphic>
                  <a:graphicData uri="http://schemas.microsoft.com/office/word/2010/wordprocessingShape">
                    <wps:wsp>
                      <wps:cNvPr id="500" name="TextBox 50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6" style="position:absolute;margin-left:353.639pt;margin-top:711.243pt;mso-position-vertical-relative:text;mso-position-horizontal-relative:text;width:65.4pt;height:22.15pt;z-index:25203609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39168"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502" name="IM 502"/>
            <wp:cNvGraphicFramePr/>
            <a:graphic>
              <a:graphicData uri="http://schemas.openxmlformats.org/drawingml/2006/picture">
                <pic:pic>
                  <pic:nvPicPr>
                    <pic:cNvPr id="502" name="IM 50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73723" cy="8854440"/>
            <wp:effectExtent l="0" t="0" r="0" b="0"/>
            <wp:docPr id="504" name="IM 504"/>
            <wp:cNvGraphicFramePr/>
            <a:graphic>
              <a:graphicData uri="http://schemas.openxmlformats.org/drawingml/2006/picture">
                <pic:pic>
                  <pic:nvPicPr>
                    <pic:cNvPr id="504" name="IM 504"/>
                    <pic:cNvPicPr/>
                  </pic:nvPicPr>
                  <pic:blipFill>
                    <a:blip r:embed="rId116"/>
                    <a:stretch>
                      <a:fillRect/>
                    </a:stretch>
                  </pic:blipFill>
                  <pic:spPr>
                    <a:xfrm rot="0">
                      <a:off x="0" y="0"/>
                      <a:ext cx="6173723" cy="8854440"/>
                    </a:xfrm>
                    <a:prstGeom prst="rect">
                      <a:avLst/>
                    </a:prstGeom>
                  </pic:spPr>
                </pic:pic>
              </a:graphicData>
            </a:graphic>
          </wp:inline>
        </w:drawing>
      </w:r>
    </w:p>
    <w:p>
      <w:pPr>
        <w:spacing w:line="13944" w:lineRule="exact"/>
        <w:sectPr>
          <w:footerReference w:type="default" r:id="rId115"/>
          <w:pgSz w:w="11906" w:h="16840"/>
          <w:pgMar w:top="400" w:right="1103"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6" w:lineRule="exact"/>
        <w:rPr/>
      </w:pPr>
      <w:r>
        <mc:AlternateContent xmlns:mc="http://schemas.openxmlformats.org/markup-compatibility/2006">
          <mc:Choice Requires="wps">
            <w:drawing>
              <wp:anchor distT="0" distB="0" distL="0" distR="0" simplePos="0" relativeHeight="252045312"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506" name="TextBox 506"/>
                <wp:cNvGraphicFramePr/>
                <a:graphic>
                  <a:graphicData uri="http://schemas.microsoft.com/office/word/2010/wordprocessingShape">
                    <wps:wsp>
                      <wps:cNvPr id="506" name="TextBox 50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8" style="position:absolute;margin-left:-6.36103pt;margin-top:111.253pt;mso-position-vertical-relative:text;mso-position-horizontal-relative:text;width:65.4pt;height:22.15pt;z-index:2520453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46336"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508" name="TextBox 508"/>
                <wp:cNvGraphicFramePr/>
                <a:graphic>
                  <a:graphicData uri="http://schemas.microsoft.com/office/word/2010/wordprocessingShape">
                    <wps:wsp>
                      <wps:cNvPr id="508" name="TextBox 50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0" style="position:absolute;margin-left:231.009pt;margin-top:333.873pt;mso-position-vertical-relative:text;mso-position-horizontal-relative:text;width:65.4pt;height:22.15pt;z-index:25204633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44288"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510" name="TextBox 510"/>
                <wp:cNvGraphicFramePr/>
                <a:graphic>
                  <a:graphicData uri="http://schemas.microsoft.com/office/word/2010/wordprocessingShape">
                    <wps:wsp>
                      <wps:cNvPr id="510" name="TextBox 51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2" style="position:absolute;margin-left:353.639pt;margin-top:711.243pt;mso-position-vertical-relative:text;mso-position-horizontal-relative:text;width:65.4pt;height:22.15pt;z-index:25204428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47360"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512" name="IM 512"/>
            <wp:cNvGraphicFramePr/>
            <a:graphic>
              <a:graphicData uri="http://schemas.openxmlformats.org/drawingml/2006/picture">
                <pic:pic>
                  <pic:nvPicPr>
                    <pic:cNvPr id="512" name="IM 51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0676" cy="8862059"/>
            <wp:effectExtent l="0" t="0" r="0" b="0"/>
            <wp:docPr id="514" name="IM 514"/>
            <wp:cNvGraphicFramePr/>
            <a:graphic>
              <a:graphicData uri="http://schemas.openxmlformats.org/drawingml/2006/picture">
                <pic:pic>
                  <pic:nvPicPr>
                    <pic:cNvPr id="514" name="IM 514"/>
                    <pic:cNvPicPr/>
                  </pic:nvPicPr>
                  <pic:blipFill>
                    <a:blip r:embed="rId118"/>
                    <a:stretch>
                      <a:fillRect/>
                    </a:stretch>
                  </pic:blipFill>
                  <pic:spPr>
                    <a:xfrm rot="0">
                      <a:off x="0" y="0"/>
                      <a:ext cx="6170676" cy="8862059"/>
                    </a:xfrm>
                    <a:prstGeom prst="rect">
                      <a:avLst/>
                    </a:prstGeom>
                  </pic:spPr>
                </pic:pic>
              </a:graphicData>
            </a:graphic>
          </wp:inline>
        </w:drawing>
      </w:r>
    </w:p>
    <w:p>
      <w:pPr>
        <w:spacing w:line="13956" w:lineRule="exact"/>
        <w:sectPr>
          <w:footerReference w:type="default" r:id="rId117"/>
          <w:pgSz w:w="11906" w:h="16840"/>
          <w:pgMar w:top="400" w:right="110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6" w:lineRule="exact"/>
        <w:rPr/>
      </w:pPr>
      <w:r>
        <mc:AlternateContent xmlns:mc="http://schemas.openxmlformats.org/markup-compatibility/2006">
          <mc:Choice Requires="wps">
            <w:drawing>
              <wp:anchor distT="0" distB="0" distL="0" distR="0" simplePos="0" relativeHeight="252052480"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516" name="TextBox 516"/>
                <wp:cNvGraphicFramePr/>
                <a:graphic>
                  <a:graphicData uri="http://schemas.microsoft.com/office/word/2010/wordprocessingShape">
                    <wps:wsp>
                      <wps:cNvPr id="516" name="TextBox 51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4" style="position:absolute;margin-left:-6.36103pt;margin-top:111.253pt;mso-position-vertical-relative:text;mso-position-horizontal-relative:text;width:65.4pt;height:22.15pt;z-index:25205248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54528"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518" name="TextBox 518"/>
                <wp:cNvGraphicFramePr/>
                <a:graphic>
                  <a:graphicData uri="http://schemas.microsoft.com/office/word/2010/wordprocessingShape">
                    <wps:wsp>
                      <wps:cNvPr id="518" name="TextBox 51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6" style="position:absolute;margin-left:231.009pt;margin-top:333.873pt;mso-position-vertical-relative:text;mso-position-horizontal-relative:text;width:65.4pt;height:22.15pt;z-index:2520545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53504"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520" name="TextBox 520"/>
                <wp:cNvGraphicFramePr/>
                <a:graphic>
                  <a:graphicData uri="http://schemas.microsoft.com/office/word/2010/wordprocessingShape">
                    <wps:wsp>
                      <wps:cNvPr id="520" name="TextBox 52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8" style="position:absolute;margin-left:353.639pt;margin-top:711.243pt;mso-position-vertical-relative:text;mso-position-horizontal-relative:text;width:65.4pt;height:22.15pt;z-index:25205350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55552"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522" name="IM 522"/>
            <wp:cNvGraphicFramePr/>
            <a:graphic>
              <a:graphicData uri="http://schemas.openxmlformats.org/drawingml/2006/picture">
                <pic:pic>
                  <pic:nvPicPr>
                    <pic:cNvPr id="522" name="IM 52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81343" cy="8862059"/>
            <wp:effectExtent l="0" t="0" r="0" b="0"/>
            <wp:docPr id="524" name="IM 524"/>
            <wp:cNvGraphicFramePr/>
            <a:graphic>
              <a:graphicData uri="http://schemas.openxmlformats.org/drawingml/2006/picture">
                <pic:pic>
                  <pic:nvPicPr>
                    <pic:cNvPr id="524" name="IM 524"/>
                    <pic:cNvPicPr/>
                  </pic:nvPicPr>
                  <pic:blipFill>
                    <a:blip r:embed="rId120"/>
                    <a:stretch>
                      <a:fillRect/>
                    </a:stretch>
                  </pic:blipFill>
                  <pic:spPr>
                    <a:xfrm rot="0">
                      <a:off x="0" y="0"/>
                      <a:ext cx="6181343" cy="8862059"/>
                    </a:xfrm>
                    <a:prstGeom prst="rect">
                      <a:avLst/>
                    </a:prstGeom>
                  </pic:spPr>
                </pic:pic>
              </a:graphicData>
            </a:graphic>
          </wp:inline>
        </w:drawing>
      </w:r>
    </w:p>
    <w:p>
      <w:pPr>
        <w:spacing w:line="13956" w:lineRule="exact"/>
        <w:sectPr>
          <w:footerReference w:type="default" r:id="rId119"/>
          <w:pgSz w:w="11906" w:h="16840"/>
          <w:pgMar w:top="400" w:right="1091"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6" w:lineRule="exact"/>
        <w:rPr/>
      </w:pPr>
      <w:r>
        <mc:AlternateContent xmlns:mc="http://schemas.openxmlformats.org/markup-compatibility/2006">
          <mc:Choice Requires="wps">
            <w:drawing>
              <wp:anchor distT="0" distB="0" distL="0" distR="0" simplePos="0" relativeHeight="252060672"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526" name="TextBox 526"/>
                <wp:cNvGraphicFramePr/>
                <a:graphic>
                  <a:graphicData uri="http://schemas.microsoft.com/office/word/2010/wordprocessingShape">
                    <wps:wsp>
                      <wps:cNvPr id="526" name="TextBox 52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0" style="position:absolute;margin-left:-6.36103pt;margin-top:111.253pt;mso-position-vertical-relative:text;mso-position-horizontal-relative:text;width:65.4pt;height:22.15pt;z-index:25206067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62720"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528" name="TextBox 528"/>
                <wp:cNvGraphicFramePr/>
                <a:graphic>
                  <a:graphicData uri="http://schemas.microsoft.com/office/word/2010/wordprocessingShape">
                    <wps:wsp>
                      <wps:cNvPr id="528" name="TextBox 52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2" style="position:absolute;margin-left:231.009pt;margin-top:333.873pt;mso-position-vertical-relative:text;mso-position-horizontal-relative:text;width:65.4pt;height:22.15pt;z-index:2520627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61696"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530" name="TextBox 530"/>
                <wp:cNvGraphicFramePr/>
                <a:graphic>
                  <a:graphicData uri="http://schemas.microsoft.com/office/word/2010/wordprocessingShape">
                    <wps:wsp>
                      <wps:cNvPr id="530" name="TextBox 53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4" style="position:absolute;margin-left:353.639pt;margin-top:711.243pt;mso-position-vertical-relative:text;mso-position-horizontal-relative:text;width:65.4pt;height:22.15pt;z-index:25206169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63744"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532" name="IM 532"/>
            <wp:cNvGraphicFramePr/>
            <a:graphic>
              <a:graphicData uri="http://schemas.openxmlformats.org/drawingml/2006/picture">
                <pic:pic>
                  <pic:nvPicPr>
                    <pic:cNvPr id="532" name="IM 53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0676" cy="8862059"/>
            <wp:effectExtent l="0" t="0" r="0" b="0"/>
            <wp:docPr id="534" name="IM 534"/>
            <wp:cNvGraphicFramePr/>
            <a:graphic>
              <a:graphicData uri="http://schemas.openxmlformats.org/drawingml/2006/picture">
                <pic:pic>
                  <pic:nvPicPr>
                    <pic:cNvPr id="534" name="IM 534"/>
                    <pic:cNvPicPr/>
                  </pic:nvPicPr>
                  <pic:blipFill>
                    <a:blip r:embed="rId122"/>
                    <a:stretch>
                      <a:fillRect/>
                    </a:stretch>
                  </pic:blipFill>
                  <pic:spPr>
                    <a:xfrm rot="0">
                      <a:off x="0" y="0"/>
                      <a:ext cx="6170676" cy="8862059"/>
                    </a:xfrm>
                    <a:prstGeom prst="rect">
                      <a:avLst/>
                    </a:prstGeom>
                  </pic:spPr>
                </pic:pic>
              </a:graphicData>
            </a:graphic>
          </wp:inline>
        </w:drawing>
      </w:r>
    </w:p>
    <w:p>
      <w:pPr>
        <w:spacing w:line="13956" w:lineRule="exact"/>
        <w:sectPr>
          <w:footerReference w:type="default" r:id="rId121"/>
          <w:pgSz w:w="11906" w:h="16840"/>
          <w:pgMar w:top="400" w:right="110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6" w:lineRule="exact"/>
        <w:rPr/>
      </w:pPr>
      <w:r>
        <mc:AlternateContent xmlns:mc="http://schemas.openxmlformats.org/markup-compatibility/2006">
          <mc:Choice Requires="wps">
            <w:drawing>
              <wp:anchor distT="0" distB="0" distL="0" distR="0" simplePos="0" relativeHeight="252069888"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536" name="TextBox 536"/>
                <wp:cNvGraphicFramePr/>
                <a:graphic>
                  <a:graphicData uri="http://schemas.microsoft.com/office/word/2010/wordprocessingShape">
                    <wps:wsp>
                      <wps:cNvPr id="536" name="TextBox 53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6" style="position:absolute;margin-left:-6.36103pt;margin-top:111.253pt;mso-position-vertical-relative:text;mso-position-horizontal-relative:text;width:65.4pt;height:22.15pt;z-index:25206988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70912"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538" name="TextBox 538"/>
                <wp:cNvGraphicFramePr/>
                <a:graphic>
                  <a:graphicData uri="http://schemas.microsoft.com/office/word/2010/wordprocessingShape">
                    <wps:wsp>
                      <wps:cNvPr id="538" name="TextBox 53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8" style="position:absolute;margin-left:231.009pt;margin-top:333.873pt;mso-position-vertical-relative:text;mso-position-horizontal-relative:text;width:65.4pt;height:22.15pt;z-index:2520709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68864"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540" name="TextBox 540"/>
                <wp:cNvGraphicFramePr/>
                <a:graphic>
                  <a:graphicData uri="http://schemas.microsoft.com/office/word/2010/wordprocessingShape">
                    <wps:wsp>
                      <wps:cNvPr id="540" name="TextBox 54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0" style="position:absolute;margin-left:353.639pt;margin-top:711.243pt;mso-position-vertical-relative:text;mso-position-horizontal-relative:text;width:65.4pt;height:22.15pt;z-index:2520688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71936"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542" name="IM 542"/>
            <wp:cNvGraphicFramePr/>
            <a:graphic>
              <a:graphicData uri="http://schemas.openxmlformats.org/drawingml/2006/picture">
                <pic:pic>
                  <pic:nvPicPr>
                    <pic:cNvPr id="542" name="IM 54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6771" cy="8862059"/>
            <wp:effectExtent l="0" t="0" r="0" b="0"/>
            <wp:docPr id="544" name="IM 544"/>
            <wp:cNvGraphicFramePr/>
            <a:graphic>
              <a:graphicData uri="http://schemas.openxmlformats.org/drawingml/2006/picture">
                <pic:pic>
                  <pic:nvPicPr>
                    <pic:cNvPr id="544" name="IM 544"/>
                    <pic:cNvPicPr/>
                  </pic:nvPicPr>
                  <pic:blipFill>
                    <a:blip r:embed="rId124"/>
                    <a:stretch>
                      <a:fillRect/>
                    </a:stretch>
                  </pic:blipFill>
                  <pic:spPr>
                    <a:xfrm rot="0">
                      <a:off x="0" y="0"/>
                      <a:ext cx="6176771" cy="8862059"/>
                    </a:xfrm>
                    <a:prstGeom prst="rect">
                      <a:avLst/>
                    </a:prstGeom>
                  </pic:spPr>
                </pic:pic>
              </a:graphicData>
            </a:graphic>
          </wp:inline>
        </w:drawing>
      </w:r>
    </w:p>
    <w:p>
      <w:pPr>
        <w:spacing w:line="13956" w:lineRule="exact"/>
        <w:sectPr>
          <w:footerReference w:type="default" r:id="rId123"/>
          <w:pgSz w:w="11906" w:h="16840"/>
          <w:pgMar w:top="400" w:right="109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6" w:lineRule="exact"/>
        <w:rPr/>
      </w:pPr>
      <w:r>
        <mc:AlternateContent xmlns:mc="http://schemas.openxmlformats.org/markup-compatibility/2006">
          <mc:Choice Requires="wps">
            <w:drawing>
              <wp:anchor distT="0" distB="0" distL="0" distR="0" simplePos="0" relativeHeight="252078080"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546" name="TextBox 546"/>
                <wp:cNvGraphicFramePr/>
                <a:graphic>
                  <a:graphicData uri="http://schemas.microsoft.com/office/word/2010/wordprocessingShape">
                    <wps:wsp>
                      <wps:cNvPr id="546" name="TextBox 54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2" style="position:absolute;margin-left:-6.36103pt;margin-top:111.253pt;mso-position-vertical-relative:text;mso-position-horizontal-relative:text;width:65.4pt;height:22.15pt;z-index:25207808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79104"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548" name="TextBox 548"/>
                <wp:cNvGraphicFramePr/>
                <a:graphic>
                  <a:graphicData uri="http://schemas.microsoft.com/office/word/2010/wordprocessingShape">
                    <wps:wsp>
                      <wps:cNvPr id="548" name="TextBox 54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4" style="position:absolute;margin-left:231.009pt;margin-top:333.873pt;mso-position-vertical-relative:text;mso-position-horizontal-relative:text;width:65.4pt;height:22.15pt;z-index:25207910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77056"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550" name="TextBox 550"/>
                <wp:cNvGraphicFramePr/>
                <a:graphic>
                  <a:graphicData uri="http://schemas.microsoft.com/office/word/2010/wordprocessingShape">
                    <wps:wsp>
                      <wps:cNvPr id="550" name="TextBox 55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6" style="position:absolute;margin-left:353.639pt;margin-top:711.243pt;mso-position-vertical-relative:text;mso-position-horizontal-relative:text;width:65.4pt;height:22.15pt;z-index:25207705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80128"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552" name="IM 552"/>
            <wp:cNvGraphicFramePr/>
            <a:graphic>
              <a:graphicData uri="http://schemas.openxmlformats.org/drawingml/2006/picture">
                <pic:pic>
                  <pic:nvPicPr>
                    <pic:cNvPr id="552" name="IM 55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70676" cy="8862059"/>
            <wp:effectExtent l="0" t="0" r="0" b="0"/>
            <wp:docPr id="554" name="IM 554"/>
            <wp:cNvGraphicFramePr/>
            <a:graphic>
              <a:graphicData uri="http://schemas.openxmlformats.org/drawingml/2006/picture">
                <pic:pic>
                  <pic:nvPicPr>
                    <pic:cNvPr id="554" name="IM 554"/>
                    <pic:cNvPicPr/>
                  </pic:nvPicPr>
                  <pic:blipFill>
                    <a:blip r:embed="rId126"/>
                    <a:stretch>
                      <a:fillRect/>
                    </a:stretch>
                  </pic:blipFill>
                  <pic:spPr>
                    <a:xfrm rot="0">
                      <a:off x="0" y="0"/>
                      <a:ext cx="6170676" cy="8862059"/>
                    </a:xfrm>
                    <a:prstGeom prst="rect">
                      <a:avLst/>
                    </a:prstGeom>
                  </pic:spPr>
                </pic:pic>
              </a:graphicData>
            </a:graphic>
          </wp:inline>
        </w:drawing>
      </w:r>
    </w:p>
    <w:p>
      <w:pPr>
        <w:spacing w:line="13956" w:lineRule="exact"/>
        <w:sectPr>
          <w:footerReference w:type="default" r:id="rId125"/>
          <w:pgSz w:w="11906" w:h="16840"/>
          <w:pgMar w:top="400" w:right="110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4" w:lineRule="exact"/>
        <w:rPr/>
      </w:pPr>
      <w:r>
        <mc:AlternateContent xmlns:mc="http://schemas.openxmlformats.org/markup-compatibility/2006">
          <mc:Choice Requires="wps">
            <w:drawing>
              <wp:anchor distT="0" distB="0" distL="0" distR="0" simplePos="0" relativeHeight="252085248"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556" name="TextBox 556"/>
                <wp:cNvGraphicFramePr/>
                <a:graphic>
                  <a:graphicData uri="http://schemas.microsoft.com/office/word/2010/wordprocessingShape">
                    <wps:wsp>
                      <wps:cNvPr id="556" name="TextBox 55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8" style="position:absolute;margin-left:-6.36103pt;margin-top:111.253pt;mso-position-vertical-relative:text;mso-position-horizontal-relative:text;width:65.4pt;height:22.15pt;z-index:25208524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86272"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558" name="TextBox 558"/>
                <wp:cNvGraphicFramePr/>
                <a:graphic>
                  <a:graphicData uri="http://schemas.microsoft.com/office/word/2010/wordprocessingShape">
                    <wps:wsp>
                      <wps:cNvPr id="558" name="TextBox 55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0" style="position:absolute;margin-left:231.009pt;margin-top:333.873pt;mso-position-vertical-relative:text;mso-position-horizontal-relative:text;width:65.4pt;height:22.15pt;z-index:25208627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88320"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560" name="TextBox 560"/>
                <wp:cNvGraphicFramePr/>
                <a:graphic>
                  <a:graphicData uri="http://schemas.microsoft.com/office/word/2010/wordprocessingShape">
                    <wps:wsp>
                      <wps:cNvPr id="560" name="TextBox 56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2" style="position:absolute;margin-left:353.639pt;margin-top:711.243pt;mso-position-vertical-relative:text;mso-position-horizontal-relative:text;width:65.4pt;height:22.15pt;z-index:2520883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87296"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562" name="IM 562"/>
            <wp:cNvGraphicFramePr/>
            <a:graphic>
              <a:graphicData uri="http://schemas.openxmlformats.org/drawingml/2006/picture">
                <pic:pic>
                  <pic:nvPicPr>
                    <pic:cNvPr id="562" name="IM 56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76771" cy="8854440"/>
            <wp:effectExtent l="0" t="0" r="0" b="0"/>
            <wp:docPr id="564" name="IM 564"/>
            <wp:cNvGraphicFramePr/>
            <a:graphic>
              <a:graphicData uri="http://schemas.openxmlformats.org/drawingml/2006/picture">
                <pic:pic>
                  <pic:nvPicPr>
                    <pic:cNvPr id="564" name="IM 564"/>
                    <pic:cNvPicPr/>
                  </pic:nvPicPr>
                  <pic:blipFill>
                    <a:blip r:embed="rId128"/>
                    <a:stretch>
                      <a:fillRect/>
                    </a:stretch>
                  </pic:blipFill>
                  <pic:spPr>
                    <a:xfrm rot="0">
                      <a:off x="0" y="0"/>
                      <a:ext cx="6176771" cy="8854440"/>
                    </a:xfrm>
                    <a:prstGeom prst="rect">
                      <a:avLst/>
                    </a:prstGeom>
                  </pic:spPr>
                </pic:pic>
              </a:graphicData>
            </a:graphic>
          </wp:inline>
        </w:drawing>
      </w:r>
    </w:p>
    <w:p>
      <w:pPr>
        <w:spacing w:line="13944" w:lineRule="exact"/>
        <w:sectPr>
          <w:footerReference w:type="default" r:id="rId127"/>
          <w:pgSz w:w="11906" w:h="16840"/>
          <w:pgMar w:top="400" w:right="109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9" w:lineRule="exact"/>
        <w:rPr/>
      </w:pPr>
      <w:r>
        <mc:AlternateContent xmlns:mc="http://schemas.openxmlformats.org/markup-compatibility/2006">
          <mc:Choice Requires="wps">
            <w:drawing>
              <wp:anchor distT="0" distB="0" distL="0" distR="0" simplePos="0" relativeHeight="252095488"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566" name="TextBox 566"/>
                <wp:cNvGraphicFramePr/>
                <a:graphic>
                  <a:graphicData uri="http://schemas.microsoft.com/office/word/2010/wordprocessingShape">
                    <wps:wsp>
                      <wps:cNvPr id="566" name="TextBox 56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4" style="position:absolute;margin-left:-6.36103pt;margin-top:111.253pt;mso-position-vertical-relative:text;mso-position-horizontal-relative:text;width:65.4pt;height:22.15pt;z-index:25209548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94464"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568" name="TextBox 568"/>
                <wp:cNvGraphicFramePr/>
                <a:graphic>
                  <a:graphicData uri="http://schemas.microsoft.com/office/word/2010/wordprocessingShape">
                    <wps:wsp>
                      <wps:cNvPr id="568" name="TextBox 56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6" style="position:absolute;margin-left:231.009pt;margin-top:333.873pt;mso-position-vertical-relative:text;mso-position-horizontal-relative:text;width:65.4pt;height:22.15pt;z-index:2520944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093440"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570" name="TextBox 570"/>
                <wp:cNvGraphicFramePr/>
                <a:graphic>
                  <a:graphicData uri="http://schemas.microsoft.com/office/word/2010/wordprocessingShape">
                    <wps:wsp>
                      <wps:cNvPr id="570" name="TextBox 57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8" style="position:absolute;margin-left:353.639pt;margin-top:711.243pt;mso-position-vertical-relative:text;mso-position-horizontal-relative:text;width:65.4pt;height:22.15pt;z-index:25209344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096512"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572" name="IM 572"/>
            <wp:cNvGraphicFramePr/>
            <a:graphic>
              <a:graphicData uri="http://schemas.openxmlformats.org/drawingml/2006/picture">
                <pic:pic>
                  <pic:nvPicPr>
                    <pic:cNvPr id="572" name="IM 57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85915" cy="8857488"/>
            <wp:effectExtent l="0" t="0" r="0" b="0"/>
            <wp:docPr id="574" name="IM 574"/>
            <wp:cNvGraphicFramePr/>
            <a:graphic>
              <a:graphicData uri="http://schemas.openxmlformats.org/drawingml/2006/picture">
                <pic:pic>
                  <pic:nvPicPr>
                    <pic:cNvPr id="574" name="IM 574"/>
                    <pic:cNvPicPr/>
                  </pic:nvPicPr>
                  <pic:blipFill>
                    <a:blip r:embed="rId130"/>
                    <a:stretch>
                      <a:fillRect/>
                    </a:stretch>
                  </pic:blipFill>
                  <pic:spPr>
                    <a:xfrm rot="0">
                      <a:off x="0" y="0"/>
                      <a:ext cx="6185915" cy="8857488"/>
                    </a:xfrm>
                    <a:prstGeom prst="rect">
                      <a:avLst/>
                    </a:prstGeom>
                  </pic:spPr>
                </pic:pic>
              </a:graphicData>
            </a:graphic>
          </wp:inline>
        </w:drawing>
      </w:r>
    </w:p>
    <w:p>
      <w:pPr>
        <w:spacing w:line="13949" w:lineRule="exact"/>
        <w:sectPr>
          <w:footerReference w:type="default" r:id="rId129"/>
          <w:pgSz w:w="11906" w:h="16840"/>
          <w:pgMar w:top="400" w:right="1084"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4" w:lineRule="exact"/>
        <w:rPr/>
      </w:pPr>
      <w:r>
        <mc:AlternateContent xmlns:mc="http://schemas.openxmlformats.org/markup-compatibility/2006">
          <mc:Choice Requires="wps">
            <w:drawing>
              <wp:anchor distT="0" distB="0" distL="0" distR="0" simplePos="0" relativeHeight="252102656"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576" name="TextBox 576"/>
                <wp:cNvGraphicFramePr/>
                <a:graphic>
                  <a:graphicData uri="http://schemas.microsoft.com/office/word/2010/wordprocessingShape">
                    <wps:wsp>
                      <wps:cNvPr id="576" name="TextBox 57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0" style="position:absolute;margin-left:-6.36103pt;margin-top:111.253pt;mso-position-vertical-relative:text;mso-position-horizontal-relative:text;width:65.4pt;height:22.15pt;z-index:25210265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03680"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578" name="TextBox 578"/>
                <wp:cNvGraphicFramePr/>
                <a:graphic>
                  <a:graphicData uri="http://schemas.microsoft.com/office/word/2010/wordprocessingShape">
                    <wps:wsp>
                      <wps:cNvPr id="578" name="TextBox 57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2" style="position:absolute;margin-left:231.009pt;margin-top:333.873pt;mso-position-vertical-relative:text;mso-position-horizontal-relative:text;width:65.4pt;height:22.15pt;z-index:25210368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01632"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580" name="TextBox 580"/>
                <wp:cNvGraphicFramePr/>
                <a:graphic>
                  <a:graphicData uri="http://schemas.microsoft.com/office/word/2010/wordprocessingShape">
                    <wps:wsp>
                      <wps:cNvPr id="580" name="TextBox 58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4" style="position:absolute;margin-left:353.639pt;margin-top:711.243pt;mso-position-vertical-relative:text;mso-position-horizontal-relative:text;width:65.4pt;height:22.15pt;z-index:2521016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104704"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582" name="IM 582"/>
            <wp:cNvGraphicFramePr/>
            <a:graphic>
              <a:graphicData uri="http://schemas.openxmlformats.org/drawingml/2006/picture">
                <pic:pic>
                  <pic:nvPicPr>
                    <pic:cNvPr id="582" name="IM 58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73723" cy="8854440"/>
            <wp:effectExtent l="0" t="0" r="0" b="0"/>
            <wp:docPr id="584" name="IM 584"/>
            <wp:cNvGraphicFramePr/>
            <a:graphic>
              <a:graphicData uri="http://schemas.openxmlformats.org/drawingml/2006/picture">
                <pic:pic>
                  <pic:nvPicPr>
                    <pic:cNvPr id="584" name="IM 584"/>
                    <pic:cNvPicPr/>
                  </pic:nvPicPr>
                  <pic:blipFill>
                    <a:blip r:embed="rId132"/>
                    <a:stretch>
                      <a:fillRect/>
                    </a:stretch>
                  </pic:blipFill>
                  <pic:spPr>
                    <a:xfrm rot="0">
                      <a:off x="0" y="0"/>
                      <a:ext cx="6173723" cy="8854440"/>
                    </a:xfrm>
                    <a:prstGeom prst="rect">
                      <a:avLst/>
                    </a:prstGeom>
                  </pic:spPr>
                </pic:pic>
              </a:graphicData>
            </a:graphic>
          </wp:inline>
        </w:drawing>
      </w:r>
    </w:p>
    <w:p>
      <w:pPr>
        <w:spacing w:line="13944" w:lineRule="exact"/>
        <w:sectPr>
          <w:footerReference w:type="default" r:id="rId131"/>
          <w:pgSz w:w="11906" w:h="16840"/>
          <w:pgMar w:top="400" w:right="1103"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4" w:lineRule="exact"/>
        <w:rPr/>
      </w:pPr>
      <w:r>
        <mc:AlternateContent xmlns:mc="http://schemas.openxmlformats.org/markup-compatibility/2006">
          <mc:Choice Requires="wps">
            <w:drawing>
              <wp:anchor distT="0" distB="0" distL="0" distR="0" simplePos="0" relativeHeight="252109824"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586" name="TextBox 586"/>
                <wp:cNvGraphicFramePr/>
                <a:graphic>
                  <a:graphicData uri="http://schemas.microsoft.com/office/word/2010/wordprocessingShape">
                    <wps:wsp>
                      <wps:cNvPr id="586" name="TextBox 58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6" style="position:absolute;margin-left:-6.36103pt;margin-top:111.253pt;mso-position-vertical-relative:text;mso-position-horizontal-relative:text;width:65.4pt;height:22.15pt;z-index:25210982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10848"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588" name="TextBox 588"/>
                <wp:cNvGraphicFramePr/>
                <a:graphic>
                  <a:graphicData uri="http://schemas.microsoft.com/office/word/2010/wordprocessingShape">
                    <wps:wsp>
                      <wps:cNvPr id="588" name="TextBox 58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8" style="position:absolute;margin-left:231.009pt;margin-top:333.873pt;mso-position-vertical-relative:text;mso-position-horizontal-relative:text;width:65.4pt;height:22.15pt;z-index:25211084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11872"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590" name="TextBox 590"/>
                <wp:cNvGraphicFramePr/>
                <a:graphic>
                  <a:graphicData uri="http://schemas.microsoft.com/office/word/2010/wordprocessingShape">
                    <wps:wsp>
                      <wps:cNvPr id="590" name="TextBox 59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0" style="position:absolute;margin-left:353.639pt;margin-top:711.243pt;mso-position-vertical-relative:text;mso-position-horizontal-relative:text;width:65.4pt;height:22.15pt;z-index:25211187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112896"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592" name="IM 592"/>
            <wp:cNvGraphicFramePr/>
            <a:graphic>
              <a:graphicData uri="http://schemas.openxmlformats.org/drawingml/2006/picture">
                <pic:pic>
                  <pic:nvPicPr>
                    <pic:cNvPr id="592" name="IM 59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73723" cy="8854440"/>
            <wp:effectExtent l="0" t="0" r="0" b="0"/>
            <wp:docPr id="594" name="IM 594"/>
            <wp:cNvGraphicFramePr/>
            <a:graphic>
              <a:graphicData uri="http://schemas.openxmlformats.org/drawingml/2006/picture">
                <pic:pic>
                  <pic:nvPicPr>
                    <pic:cNvPr id="594" name="IM 594"/>
                    <pic:cNvPicPr/>
                  </pic:nvPicPr>
                  <pic:blipFill>
                    <a:blip r:embed="rId134"/>
                    <a:stretch>
                      <a:fillRect/>
                    </a:stretch>
                  </pic:blipFill>
                  <pic:spPr>
                    <a:xfrm rot="0">
                      <a:off x="0" y="0"/>
                      <a:ext cx="6173723" cy="8854440"/>
                    </a:xfrm>
                    <a:prstGeom prst="rect">
                      <a:avLst/>
                    </a:prstGeom>
                  </pic:spPr>
                </pic:pic>
              </a:graphicData>
            </a:graphic>
          </wp:inline>
        </w:drawing>
      </w:r>
    </w:p>
    <w:p>
      <w:pPr>
        <w:spacing w:line="13944" w:lineRule="exact"/>
        <w:sectPr>
          <w:footerReference w:type="default" r:id="rId133"/>
          <w:pgSz w:w="11906" w:h="16840"/>
          <w:pgMar w:top="400" w:right="1103"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9" w:lineRule="exact"/>
        <w:rPr/>
      </w:pPr>
      <w:r>
        <mc:AlternateContent xmlns:mc="http://schemas.openxmlformats.org/markup-compatibility/2006">
          <mc:Choice Requires="wps">
            <w:drawing>
              <wp:anchor distT="0" distB="0" distL="0" distR="0" simplePos="0" relativeHeight="252120064"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596" name="TextBox 596"/>
                <wp:cNvGraphicFramePr/>
                <a:graphic>
                  <a:graphicData uri="http://schemas.microsoft.com/office/word/2010/wordprocessingShape">
                    <wps:wsp>
                      <wps:cNvPr id="596" name="TextBox 59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2" style="position:absolute;margin-left:-6.36103pt;margin-top:111.253pt;mso-position-vertical-relative:text;mso-position-horizontal-relative:text;width:65.4pt;height:22.15pt;z-index:2521200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18016"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598" name="TextBox 598"/>
                <wp:cNvGraphicFramePr/>
                <a:graphic>
                  <a:graphicData uri="http://schemas.microsoft.com/office/word/2010/wordprocessingShape">
                    <wps:wsp>
                      <wps:cNvPr id="598" name="TextBox 59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4" style="position:absolute;margin-left:231.009pt;margin-top:333.873pt;mso-position-vertical-relative:text;mso-position-horizontal-relative:text;width:65.4pt;height:22.15pt;z-index:25211801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21088"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600" name="TextBox 600"/>
                <wp:cNvGraphicFramePr/>
                <a:graphic>
                  <a:graphicData uri="http://schemas.microsoft.com/office/word/2010/wordprocessingShape">
                    <wps:wsp>
                      <wps:cNvPr id="600" name="TextBox 60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6" style="position:absolute;margin-left:353.639pt;margin-top:711.243pt;mso-position-vertical-relative:text;mso-position-horizontal-relative:text;width:65.4pt;height:22.15pt;z-index:25212108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119040"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602" name="IM 602"/>
            <wp:cNvGraphicFramePr/>
            <a:graphic>
              <a:graphicData uri="http://schemas.openxmlformats.org/drawingml/2006/picture">
                <pic:pic>
                  <pic:nvPicPr>
                    <pic:cNvPr id="602" name="IM 60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63056" cy="8857488"/>
            <wp:effectExtent l="0" t="0" r="0" b="0"/>
            <wp:docPr id="604" name="IM 604"/>
            <wp:cNvGraphicFramePr/>
            <a:graphic>
              <a:graphicData uri="http://schemas.openxmlformats.org/drawingml/2006/picture">
                <pic:pic>
                  <pic:nvPicPr>
                    <pic:cNvPr id="604" name="IM 604"/>
                    <pic:cNvPicPr/>
                  </pic:nvPicPr>
                  <pic:blipFill>
                    <a:blip r:embed="rId136"/>
                    <a:stretch>
                      <a:fillRect/>
                    </a:stretch>
                  </pic:blipFill>
                  <pic:spPr>
                    <a:xfrm rot="0">
                      <a:off x="0" y="0"/>
                      <a:ext cx="6163056" cy="8857488"/>
                    </a:xfrm>
                    <a:prstGeom prst="rect">
                      <a:avLst/>
                    </a:prstGeom>
                  </pic:spPr>
                </pic:pic>
              </a:graphicData>
            </a:graphic>
          </wp:inline>
        </w:drawing>
      </w:r>
    </w:p>
    <w:p>
      <w:pPr>
        <w:spacing w:line="13949" w:lineRule="exact"/>
        <w:sectPr>
          <w:footerReference w:type="default" r:id="rId135"/>
          <w:pgSz w:w="11906" w:h="16840"/>
          <w:pgMar w:top="400" w:right="1120"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1" w:lineRule="exact"/>
        <w:rPr/>
      </w:pPr>
      <w:r>
        <mc:AlternateContent xmlns:mc="http://schemas.openxmlformats.org/markup-compatibility/2006">
          <mc:Choice Requires="wps">
            <w:drawing>
              <wp:anchor distT="0" distB="0" distL="0" distR="0" simplePos="0" relativeHeight="252128256"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606" name="TextBox 606"/>
                <wp:cNvGraphicFramePr/>
                <a:graphic>
                  <a:graphicData uri="http://schemas.microsoft.com/office/word/2010/wordprocessingShape">
                    <wps:wsp>
                      <wps:cNvPr id="606" name="TextBox 60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8" style="position:absolute;margin-left:-6.36103pt;margin-top:111.253pt;mso-position-vertical-relative:text;mso-position-horizontal-relative:text;width:65.4pt;height:22.15pt;z-index:25212825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27232"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608" name="TextBox 608"/>
                <wp:cNvGraphicFramePr/>
                <a:graphic>
                  <a:graphicData uri="http://schemas.microsoft.com/office/word/2010/wordprocessingShape">
                    <wps:wsp>
                      <wps:cNvPr id="608" name="TextBox 60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0" style="position:absolute;margin-left:231.009pt;margin-top:333.873pt;mso-position-vertical-relative:text;mso-position-horizontal-relative:text;width:65.4pt;height:22.15pt;z-index:2521272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26208"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610" name="TextBox 610"/>
                <wp:cNvGraphicFramePr/>
                <a:graphic>
                  <a:graphicData uri="http://schemas.microsoft.com/office/word/2010/wordprocessingShape">
                    <wps:wsp>
                      <wps:cNvPr id="610" name="TextBox 61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2" style="position:absolute;margin-left:353.639pt;margin-top:711.243pt;mso-position-vertical-relative:text;mso-position-horizontal-relative:text;width:65.4pt;height:22.15pt;z-index:25212620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129280"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612" name="IM 612"/>
            <wp:cNvGraphicFramePr/>
            <a:graphic>
              <a:graphicData uri="http://schemas.openxmlformats.org/drawingml/2006/picture">
                <pic:pic>
                  <pic:nvPicPr>
                    <pic:cNvPr id="612" name="IM 61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61532" cy="8859011"/>
            <wp:effectExtent l="0" t="0" r="0" b="0"/>
            <wp:docPr id="614" name="IM 614"/>
            <wp:cNvGraphicFramePr/>
            <a:graphic>
              <a:graphicData uri="http://schemas.openxmlformats.org/drawingml/2006/picture">
                <pic:pic>
                  <pic:nvPicPr>
                    <pic:cNvPr id="614" name="IM 614"/>
                    <pic:cNvPicPr/>
                  </pic:nvPicPr>
                  <pic:blipFill>
                    <a:blip r:embed="rId138"/>
                    <a:stretch>
                      <a:fillRect/>
                    </a:stretch>
                  </pic:blipFill>
                  <pic:spPr>
                    <a:xfrm rot="0">
                      <a:off x="0" y="0"/>
                      <a:ext cx="6161532" cy="8859011"/>
                    </a:xfrm>
                    <a:prstGeom prst="rect">
                      <a:avLst/>
                    </a:prstGeom>
                  </pic:spPr>
                </pic:pic>
              </a:graphicData>
            </a:graphic>
          </wp:inline>
        </w:drawing>
      </w:r>
    </w:p>
    <w:p>
      <w:pPr>
        <w:spacing w:line="13951" w:lineRule="exact"/>
        <w:sectPr>
          <w:footerReference w:type="default" r:id="rId137"/>
          <w:pgSz w:w="11906" w:h="16840"/>
          <w:pgMar w:top="400" w:right="1122"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6" w:lineRule="exact"/>
        <w:rPr/>
      </w:pPr>
      <w:r>
        <mc:AlternateContent xmlns:mc="http://schemas.openxmlformats.org/markup-compatibility/2006">
          <mc:Choice Requires="wps">
            <w:drawing>
              <wp:anchor distT="0" distB="0" distL="0" distR="0" simplePos="0" relativeHeight="252137472"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616" name="TextBox 616"/>
                <wp:cNvGraphicFramePr/>
                <a:graphic>
                  <a:graphicData uri="http://schemas.microsoft.com/office/word/2010/wordprocessingShape">
                    <wps:wsp>
                      <wps:cNvPr id="616" name="TextBox 61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4" style="position:absolute;margin-left:-6.36103pt;margin-top:111.253pt;mso-position-vertical-relative:text;mso-position-horizontal-relative:text;width:65.4pt;height:22.15pt;z-index:25213747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34400"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618" name="TextBox 618"/>
                <wp:cNvGraphicFramePr/>
                <a:graphic>
                  <a:graphicData uri="http://schemas.microsoft.com/office/word/2010/wordprocessingShape">
                    <wps:wsp>
                      <wps:cNvPr id="618" name="TextBox 61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6" style="position:absolute;margin-left:231.009pt;margin-top:333.873pt;mso-position-vertical-relative:text;mso-position-horizontal-relative:text;width:65.4pt;height:22.15pt;z-index:2521344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36448"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620" name="TextBox 620"/>
                <wp:cNvGraphicFramePr/>
                <a:graphic>
                  <a:graphicData uri="http://schemas.microsoft.com/office/word/2010/wordprocessingShape">
                    <wps:wsp>
                      <wps:cNvPr id="620" name="TextBox 62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8" style="position:absolute;margin-left:353.639pt;margin-top:711.243pt;mso-position-vertical-relative:text;mso-position-horizontal-relative:text;width:65.4pt;height:22.15pt;z-index:25213644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135424"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622" name="IM 622"/>
            <wp:cNvGraphicFramePr/>
            <a:graphic>
              <a:graphicData uri="http://schemas.openxmlformats.org/drawingml/2006/picture">
                <pic:pic>
                  <pic:nvPicPr>
                    <pic:cNvPr id="622" name="IM 62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88963" cy="8862059"/>
            <wp:effectExtent l="0" t="0" r="0" b="0"/>
            <wp:docPr id="624" name="IM 624"/>
            <wp:cNvGraphicFramePr/>
            <a:graphic>
              <a:graphicData uri="http://schemas.openxmlformats.org/drawingml/2006/picture">
                <pic:pic>
                  <pic:nvPicPr>
                    <pic:cNvPr id="624" name="IM 624"/>
                    <pic:cNvPicPr/>
                  </pic:nvPicPr>
                  <pic:blipFill>
                    <a:blip r:embed="rId140"/>
                    <a:stretch>
                      <a:fillRect/>
                    </a:stretch>
                  </pic:blipFill>
                  <pic:spPr>
                    <a:xfrm rot="0">
                      <a:off x="0" y="0"/>
                      <a:ext cx="6188963" cy="8862059"/>
                    </a:xfrm>
                    <a:prstGeom prst="rect">
                      <a:avLst/>
                    </a:prstGeom>
                  </pic:spPr>
                </pic:pic>
              </a:graphicData>
            </a:graphic>
          </wp:inline>
        </w:drawing>
      </w:r>
    </w:p>
    <w:p>
      <w:pPr>
        <w:spacing w:line="13956" w:lineRule="exact"/>
        <w:sectPr>
          <w:footerReference w:type="default" r:id="rId139"/>
          <w:pgSz w:w="11906" w:h="16840"/>
          <w:pgMar w:top="400" w:right="1079"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44" w:lineRule="exact"/>
        <w:rPr/>
      </w:pPr>
      <w:r>
        <mc:AlternateContent xmlns:mc="http://schemas.openxmlformats.org/markup-compatibility/2006">
          <mc:Choice Requires="wps">
            <w:drawing>
              <wp:anchor distT="0" distB="0" distL="0" distR="0" simplePos="0" relativeHeight="252143616"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626" name="TextBox 626"/>
                <wp:cNvGraphicFramePr/>
                <a:graphic>
                  <a:graphicData uri="http://schemas.microsoft.com/office/word/2010/wordprocessingShape">
                    <wps:wsp>
                      <wps:cNvPr id="626" name="TextBox 62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0" style="position:absolute;margin-left:-6.36103pt;margin-top:111.253pt;mso-position-vertical-relative:text;mso-position-horizontal-relative:text;width:65.4pt;height:22.15pt;z-index:25214361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44640"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628" name="TextBox 628"/>
                <wp:cNvGraphicFramePr/>
                <a:graphic>
                  <a:graphicData uri="http://schemas.microsoft.com/office/word/2010/wordprocessingShape">
                    <wps:wsp>
                      <wps:cNvPr id="628" name="TextBox 62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2" style="position:absolute;margin-left:231.009pt;margin-top:333.873pt;mso-position-vertical-relative:text;mso-position-horizontal-relative:text;width:65.4pt;height:22.15pt;z-index:25214464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42592"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630" name="TextBox 630"/>
                <wp:cNvGraphicFramePr/>
                <a:graphic>
                  <a:graphicData uri="http://schemas.microsoft.com/office/word/2010/wordprocessingShape">
                    <wps:wsp>
                      <wps:cNvPr id="630" name="TextBox 63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4" style="position:absolute;margin-left:353.639pt;margin-top:711.243pt;mso-position-vertical-relative:text;mso-position-horizontal-relative:text;width:65.4pt;height:22.15pt;z-index:2521425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145664"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632" name="IM 632"/>
            <wp:cNvGraphicFramePr/>
            <a:graphic>
              <a:graphicData uri="http://schemas.openxmlformats.org/drawingml/2006/picture">
                <pic:pic>
                  <pic:nvPicPr>
                    <pic:cNvPr id="632" name="IM 63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76771" cy="8854440"/>
            <wp:effectExtent l="0" t="0" r="0" b="0"/>
            <wp:docPr id="634" name="IM 634"/>
            <wp:cNvGraphicFramePr/>
            <a:graphic>
              <a:graphicData uri="http://schemas.openxmlformats.org/drawingml/2006/picture">
                <pic:pic>
                  <pic:nvPicPr>
                    <pic:cNvPr id="634" name="IM 634"/>
                    <pic:cNvPicPr/>
                  </pic:nvPicPr>
                  <pic:blipFill>
                    <a:blip r:embed="rId142"/>
                    <a:stretch>
                      <a:fillRect/>
                    </a:stretch>
                  </pic:blipFill>
                  <pic:spPr>
                    <a:xfrm rot="0">
                      <a:off x="0" y="0"/>
                      <a:ext cx="6176771" cy="8854440"/>
                    </a:xfrm>
                    <a:prstGeom prst="rect">
                      <a:avLst/>
                    </a:prstGeom>
                  </pic:spPr>
                </pic:pic>
              </a:graphicData>
            </a:graphic>
          </wp:inline>
        </w:drawing>
      </w:r>
    </w:p>
    <w:p>
      <w:pPr>
        <w:spacing w:line="13944" w:lineRule="exact"/>
        <w:sectPr>
          <w:footerReference w:type="default" r:id="rId141"/>
          <w:pgSz w:w="11906" w:h="16840"/>
          <w:pgMar w:top="400" w:right="1098"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59" w:lineRule="exact"/>
        <w:rPr/>
      </w:pPr>
      <w:r>
        <mc:AlternateContent xmlns:mc="http://schemas.openxmlformats.org/markup-compatibility/2006">
          <mc:Choice Requires="wps">
            <w:drawing>
              <wp:anchor distT="0" distB="0" distL="0" distR="0" simplePos="0" relativeHeight="252153856"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636" name="TextBox 636"/>
                <wp:cNvGraphicFramePr/>
                <a:graphic>
                  <a:graphicData uri="http://schemas.microsoft.com/office/word/2010/wordprocessingShape">
                    <wps:wsp>
                      <wps:cNvPr id="636" name="TextBox 63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6" style="position:absolute;margin-left:-6.36103pt;margin-top:111.253pt;mso-position-vertical-relative:text;mso-position-horizontal-relative:text;width:65.4pt;height:22.15pt;z-index:25215385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51808"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638" name="TextBox 638"/>
                <wp:cNvGraphicFramePr/>
                <a:graphic>
                  <a:graphicData uri="http://schemas.microsoft.com/office/word/2010/wordprocessingShape">
                    <wps:wsp>
                      <wps:cNvPr id="638" name="TextBox 63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8" style="position:absolute;margin-left:231.009pt;margin-top:333.873pt;mso-position-vertical-relative:text;mso-position-horizontal-relative:text;width:65.4pt;height:22.15pt;z-index:25215180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50784"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640" name="TextBox 640"/>
                <wp:cNvGraphicFramePr/>
                <a:graphic>
                  <a:graphicData uri="http://schemas.microsoft.com/office/word/2010/wordprocessingShape">
                    <wps:wsp>
                      <wps:cNvPr id="640" name="TextBox 64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0" style="position:absolute;margin-left:353.639pt;margin-top:711.243pt;mso-position-vertical-relative:text;mso-position-horizontal-relative:text;width:65.4pt;height:22.15pt;z-index:25215078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152832"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642" name="IM 642"/>
            <wp:cNvGraphicFramePr/>
            <a:graphic>
              <a:graphicData uri="http://schemas.openxmlformats.org/drawingml/2006/picture">
                <pic:pic>
                  <pic:nvPicPr>
                    <pic:cNvPr id="642" name="IM 642"/>
                    <pic:cNvPicPr/>
                  </pic:nvPicPr>
                  <pic:blipFill>
                    <a:blip r:embed="rId65"/>
                    <a:stretch>
                      <a:fillRect/>
                    </a:stretch>
                  </pic:blipFill>
                  <pic:spPr>
                    <a:xfrm rot="0">
                      <a:off x="0" y="0"/>
                      <a:ext cx="1438275" cy="1438274"/>
                    </a:xfrm>
                    <a:prstGeom prst="rect">
                      <a:avLst/>
                    </a:prstGeom>
                  </pic:spPr>
                </pic:pic>
              </a:graphicData>
            </a:graphic>
          </wp:anchor>
        </w:drawing>
      </w:r>
      <w:r>
        <w:rPr>
          <w:position w:val="-279"/>
        </w:rPr>
        <w:drawing>
          <wp:inline distT="0" distB="0" distL="0" distR="0">
            <wp:extent cx="6181343" cy="8863584"/>
            <wp:effectExtent l="0" t="0" r="0" b="0"/>
            <wp:docPr id="644" name="IM 644"/>
            <wp:cNvGraphicFramePr/>
            <a:graphic>
              <a:graphicData uri="http://schemas.openxmlformats.org/drawingml/2006/picture">
                <pic:pic>
                  <pic:nvPicPr>
                    <pic:cNvPr id="644" name="IM 644"/>
                    <pic:cNvPicPr/>
                  </pic:nvPicPr>
                  <pic:blipFill>
                    <a:blip r:embed="rId144"/>
                    <a:stretch>
                      <a:fillRect/>
                    </a:stretch>
                  </pic:blipFill>
                  <pic:spPr>
                    <a:xfrm rot="0">
                      <a:off x="0" y="0"/>
                      <a:ext cx="6181343" cy="8863584"/>
                    </a:xfrm>
                    <a:prstGeom prst="rect">
                      <a:avLst/>
                    </a:prstGeom>
                  </pic:spPr>
                </pic:pic>
              </a:graphicData>
            </a:graphic>
          </wp:inline>
        </w:drawing>
      </w:r>
    </w:p>
    <w:p>
      <w:pPr>
        <w:spacing w:line="13959" w:lineRule="exact"/>
        <w:sectPr>
          <w:footerReference w:type="default" r:id="rId143"/>
          <w:pgSz w:w="11906" w:h="16840"/>
          <w:pgMar w:top="400" w:right="1091"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73"/>
        <w:spacing w:line="13925" w:lineRule="exact"/>
        <w:rPr/>
      </w:pPr>
      <w:r>
        <mc:AlternateContent xmlns:mc="http://schemas.openxmlformats.org/markup-compatibility/2006">
          <mc:Choice Requires="wps">
            <w:drawing>
              <wp:anchor distT="0" distB="0" distL="0" distR="0" simplePos="0" relativeHeight="252158976"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646" name="TextBox 646"/>
                <wp:cNvGraphicFramePr/>
                <a:graphic>
                  <a:graphicData uri="http://schemas.microsoft.com/office/word/2010/wordprocessingShape">
                    <wps:wsp>
                      <wps:cNvPr id="646" name="TextBox 646"/>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2" style="position:absolute;margin-left:-6.36103pt;margin-top:111.253pt;mso-position-vertical-relative:text;mso-position-horizontal-relative:text;width:65.4pt;height:22.15pt;z-index:25215897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61024"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648" name="TextBox 648"/>
                <wp:cNvGraphicFramePr/>
                <a:graphic>
                  <a:graphicData uri="http://schemas.microsoft.com/office/word/2010/wordprocessingShape">
                    <wps:wsp>
                      <wps:cNvPr id="648" name="TextBox 648"/>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4" style="position:absolute;margin-left:231.009pt;margin-top:333.873pt;mso-position-vertical-relative:text;mso-position-horizontal-relative:text;width:65.4pt;height:22.15pt;z-index:25216102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60000"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650" name="TextBox 650"/>
                <wp:cNvGraphicFramePr/>
                <a:graphic>
                  <a:graphicData uri="http://schemas.microsoft.com/office/word/2010/wordprocessingShape">
                    <wps:wsp>
                      <wps:cNvPr id="650" name="TextBox 650"/>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6" style="position:absolute;margin-left:353.639pt;margin-top:711.243pt;mso-position-vertical-relative:text;mso-position-horizontal-relative:text;width:65.4pt;height:22.15pt;z-index:2521600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162048" behindDoc="0" locked="0" layoutInCell="1" allowOverlap="1">
            <wp:simplePos x="0" y="0"/>
            <wp:positionH relativeFrom="column">
              <wp:posOffset>2873437</wp:posOffset>
            </wp:positionH>
            <wp:positionV relativeFrom="paragraph">
              <wp:posOffset>2892081</wp:posOffset>
            </wp:positionV>
            <wp:extent cx="1438275" cy="1438274"/>
            <wp:effectExtent l="0" t="0" r="0" b="0"/>
            <wp:wrapNone/>
            <wp:docPr id="652" name="IM 652"/>
            <wp:cNvGraphicFramePr/>
            <a:graphic>
              <a:graphicData uri="http://schemas.openxmlformats.org/drawingml/2006/picture">
                <pic:pic>
                  <pic:nvPicPr>
                    <pic:cNvPr id="652" name="IM 652"/>
                    <pic:cNvPicPr/>
                  </pic:nvPicPr>
                  <pic:blipFill>
                    <a:blip r:embed="rId65"/>
                    <a:stretch>
                      <a:fillRect/>
                    </a:stretch>
                  </pic:blipFill>
                  <pic:spPr>
                    <a:xfrm rot="0">
                      <a:off x="0" y="0"/>
                      <a:ext cx="1438275" cy="1438274"/>
                    </a:xfrm>
                    <a:prstGeom prst="rect">
                      <a:avLst/>
                    </a:prstGeom>
                  </pic:spPr>
                </pic:pic>
              </a:graphicData>
            </a:graphic>
          </wp:anchor>
        </w:drawing>
      </w:r>
      <w:r>
        <w:rPr>
          <w:position w:val="-278"/>
        </w:rPr>
        <w:drawing>
          <wp:inline distT="0" distB="0" distL="0" distR="0">
            <wp:extent cx="6184391" cy="8842247"/>
            <wp:effectExtent l="0" t="0" r="0" b="0"/>
            <wp:docPr id="654" name="IM 654"/>
            <wp:cNvGraphicFramePr/>
            <a:graphic>
              <a:graphicData uri="http://schemas.openxmlformats.org/drawingml/2006/picture">
                <pic:pic>
                  <pic:nvPicPr>
                    <pic:cNvPr id="654" name="IM 654"/>
                    <pic:cNvPicPr/>
                  </pic:nvPicPr>
                  <pic:blipFill>
                    <a:blip r:embed="rId146"/>
                    <a:stretch>
                      <a:fillRect/>
                    </a:stretch>
                  </pic:blipFill>
                  <pic:spPr>
                    <a:xfrm rot="0">
                      <a:off x="0" y="0"/>
                      <a:ext cx="6184391" cy="8842247"/>
                    </a:xfrm>
                    <a:prstGeom prst="rect">
                      <a:avLst/>
                    </a:prstGeom>
                  </pic:spPr>
                </pic:pic>
              </a:graphicData>
            </a:graphic>
          </wp:inline>
        </w:drawing>
      </w:r>
    </w:p>
    <w:p>
      <w:pPr>
        <w:spacing w:line="13925" w:lineRule="exact"/>
        <w:sectPr>
          <w:footerReference w:type="default" r:id="rId145"/>
          <w:pgSz w:w="11906" w:h="16840"/>
          <w:pgMar w:top="400" w:right="1086" w:bottom="1159" w:left="606" w:header="0" w:footer="920" w:gutter="0"/>
        </w:sectPr>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ind w:left="2138"/>
        <w:spacing w:before="78" w:line="219" w:lineRule="auto"/>
        <w:outlineLvl w:val="4"/>
        <w:rPr>
          <w:rFonts w:ascii="SimSun" w:hAnsi="SimSun" w:eastAsia="SimSun" w:cs="SimSun"/>
          <w:sz w:val="24"/>
          <w:szCs w:val="24"/>
        </w:rPr>
      </w:pPr>
      <w:bookmarkStart w:name="bookmark23" w:id="35"/>
      <w:bookmarkEnd w:id="35"/>
      <w:r>
        <w:rPr>
          <w:sz w:val="24"/>
          <w:szCs w:val="24"/>
          <w:b/>
          <w:bCs/>
          <w:spacing w:val="-2"/>
        </w:rPr>
        <w:t>3.1.3</w:t>
      </w:r>
      <w:r>
        <w:rPr>
          <w:sz w:val="24"/>
          <w:szCs w:val="24"/>
          <w:b/>
          <w:bCs/>
          <w:spacing w:val="66"/>
        </w:rPr>
        <w:t xml:space="preserve"> </w:t>
      </w:r>
      <w:r>
        <w:rPr>
          <w:rFonts w:ascii="SimSun" w:hAnsi="SimSun" w:eastAsia="SimSun" w:cs="SimSun"/>
          <w:sz w:val="24"/>
          <w:szCs w:val="24"/>
          <w:b/>
          <w:bCs/>
          <w:spacing w:val="-2"/>
        </w:rPr>
        <w:t>具有履行合同所必需的设备和专业技术能力</w:t>
      </w:r>
      <w:r>
        <w:rPr>
          <w:rFonts w:ascii="SimSun" w:hAnsi="SimSun" w:eastAsia="SimSun" w:cs="SimSun"/>
          <w:sz w:val="24"/>
          <w:szCs w:val="24"/>
          <w:b/>
          <w:bCs/>
          <w:spacing w:val="-3"/>
        </w:rPr>
        <w:t>的书面声明</w:t>
      </w:r>
    </w:p>
    <w:p>
      <w:pPr>
        <w:ind w:left="482"/>
        <w:spacing w:before="317" w:line="220" w:lineRule="auto"/>
        <w:rPr>
          <w:rFonts w:ascii="SimSun" w:hAnsi="SimSun" w:eastAsia="SimSun" w:cs="SimSun"/>
          <w:sz w:val="24"/>
          <w:szCs w:val="24"/>
        </w:rPr>
      </w:pPr>
      <w:r>
        <w:rPr>
          <w:rFonts w:ascii="SimSun" w:hAnsi="SimSun" w:eastAsia="SimSun" w:cs="SimSun"/>
          <w:sz w:val="24"/>
          <w:szCs w:val="24"/>
          <w:spacing w:val="-1"/>
        </w:rPr>
        <w:t>致</w:t>
      </w:r>
      <w:r>
        <w:rPr>
          <w:rFonts w:ascii="SimSun" w:hAnsi="SimSun" w:eastAsia="SimSun" w:cs="SimSun"/>
          <w:sz w:val="24"/>
          <w:szCs w:val="24"/>
          <w:u w:val="single" w:color="auto"/>
          <w:spacing w:val="-1"/>
        </w:rPr>
        <w:t xml:space="preserve"> 临颍县市场监督管理局 </w:t>
      </w:r>
      <w:r>
        <w:rPr>
          <w:rFonts w:ascii="SimSun" w:hAnsi="SimSun" w:eastAsia="SimSun" w:cs="SimSun"/>
          <w:sz w:val="24"/>
          <w:szCs w:val="24"/>
          <w:spacing w:val="-1"/>
        </w:rPr>
        <w:t>：</w:t>
      </w:r>
    </w:p>
    <w:p>
      <w:pPr>
        <w:ind w:left="483" w:right="26" w:firstLine="480"/>
        <w:spacing w:before="299" w:line="479"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2170240" behindDoc="0" locked="0" layoutInCell="1" allowOverlap="1">
                <wp:simplePos x="0" y="0"/>
                <wp:positionH relativeFrom="column">
                  <wp:posOffset>-80785</wp:posOffset>
                </wp:positionH>
                <wp:positionV relativeFrom="paragraph">
                  <wp:posOffset>826325</wp:posOffset>
                </wp:positionV>
                <wp:extent cx="830580" cy="281304"/>
                <wp:effectExtent l="0" t="0" r="0" b="0"/>
                <wp:wrapNone/>
                <wp:docPr id="656" name="TextBox 656"/>
                <wp:cNvGraphicFramePr/>
                <a:graphic>
                  <a:graphicData uri="http://schemas.microsoft.com/office/word/2010/wordprocessingShape">
                    <wps:wsp>
                      <wps:cNvPr id="656" name="TextBox 656"/>
                      <wps:cNvSpPr txBox="1"/>
                      <wps:spPr>
                        <a:xfrm rot="18900000">
                          <a:off x="-80785" y="82632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8" style="position:absolute;margin-left:-6.36103pt;margin-top:65.065pt;mso-position-vertical-relative:text;mso-position-horizontal-relative:text;width:65.4pt;height:22.15pt;z-index:25217024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rPr>
        <w:t>我公司作为</w:t>
      </w:r>
      <w:r>
        <w:rPr>
          <w:rFonts w:ascii="SimSun" w:hAnsi="SimSun" w:eastAsia="SimSun" w:cs="SimSun"/>
          <w:sz w:val="24"/>
          <w:szCs w:val="24"/>
          <w:u w:val="single" w:color="auto"/>
        </w:rPr>
        <w:t xml:space="preserve"> 临颍县市场监督管理局 2025 年食品检测项目</w:t>
      </w:r>
      <w:r>
        <w:rPr>
          <w:rFonts w:ascii="SimSun" w:hAnsi="SimSun" w:eastAsia="SimSun" w:cs="SimSun"/>
          <w:sz w:val="24"/>
          <w:szCs w:val="24"/>
          <w:spacing w:val="-1"/>
        </w:rPr>
        <w:t>投标活动的响应人，具有履行</w:t>
      </w:r>
      <w:r>
        <w:rPr>
          <w:rFonts w:ascii="SimSun" w:hAnsi="SimSun" w:eastAsia="SimSun" w:cs="SimSun"/>
          <w:sz w:val="24"/>
          <w:szCs w:val="24"/>
        </w:rPr>
        <w:t xml:space="preserve"> </w:t>
      </w:r>
      <w:r>
        <w:rPr>
          <w:rFonts w:ascii="SimSun" w:hAnsi="SimSun" w:eastAsia="SimSun" w:cs="SimSun"/>
          <w:sz w:val="24"/>
          <w:szCs w:val="24"/>
          <w:spacing w:val="-1"/>
        </w:rPr>
        <w:t>合同所必需的设备和专业技术能力。</w:t>
      </w:r>
    </w:p>
    <w:p>
      <w:pPr>
        <w:ind w:left="500" w:firstLine="489"/>
        <w:spacing w:line="479" w:lineRule="auto"/>
        <w:rPr>
          <w:rFonts w:ascii="SimSun" w:hAnsi="SimSun" w:eastAsia="SimSun" w:cs="SimSun"/>
          <w:sz w:val="24"/>
          <w:szCs w:val="24"/>
        </w:rPr>
      </w:pPr>
      <w:r>
        <w:rPr>
          <w:rFonts w:ascii="SimSun" w:hAnsi="SimSun" w:eastAsia="SimSun" w:cs="SimSun"/>
          <w:sz w:val="24"/>
          <w:szCs w:val="24"/>
          <w:spacing w:val="-3"/>
        </w:rPr>
        <w:t>以上信息我公司承诺真实、有效，否则我公司将无条件</w:t>
      </w:r>
      <w:r>
        <w:rPr>
          <w:rFonts w:ascii="SimSun" w:hAnsi="SimSun" w:eastAsia="SimSun" w:cs="SimSun"/>
          <w:sz w:val="24"/>
          <w:szCs w:val="24"/>
          <w:spacing w:val="-4"/>
        </w:rPr>
        <w:t>地退出本项目的招标，并承担因此</w:t>
      </w:r>
      <w:r>
        <w:rPr>
          <w:rFonts w:ascii="SimSun" w:hAnsi="SimSun" w:eastAsia="SimSun" w:cs="SimSun"/>
          <w:sz w:val="24"/>
          <w:szCs w:val="24"/>
        </w:rPr>
        <w:t xml:space="preserve"> </w:t>
      </w:r>
      <w:r>
        <w:rPr>
          <w:rFonts w:ascii="SimSun" w:hAnsi="SimSun" w:eastAsia="SimSun" w:cs="SimSun"/>
          <w:sz w:val="24"/>
          <w:szCs w:val="24"/>
          <w:spacing w:val="-4"/>
        </w:rPr>
        <w:t>引起的一切后果。</w:t>
      </w:r>
    </w:p>
    <w:p>
      <w:pPr>
        <w:ind w:left="962"/>
        <w:spacing w:line="220" w:lineRule="auto"/>
        <w:rPr>
          <w:rFonts w:ascii="SimSun" w:hAnsi="SimSun" w:eastAsia="SimSun" w:cs="SimSun"/>
          <w:sz w:val="24"/>
          <w:szCs w:val="24"/>
        </w:rPr>
      </w:pPr>
      <w:r>
        <w:rPr>
          <w:rFonts w:ascii="SimSun" w:hAnsi="SimSun" w:eastAsia="SimSun" w:cs="SimSun"/>
          <w:sz w:val="24"/>
          <w:szCs w:val="24"/>
          <w:spacing w:val="-2"/>
        </w:rPr>
        <w:t>特此声明。</w:t>
      </w: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7" w:lineRule="auto"/>
        <w:rPr/>
      </w:pPr>
      <w:r/>
    </w:p>
    <w:p>
      <w:pPr>
        <w:ind w:left="3979"/>
        <w:spacing w:before="78" w:line="219" w:lineRule="auto"/>
        <w:rPr>
          <w:rFonts w:ascii="SimSun" w:hAnsi="SimSun" w:eastAsia="SimSun" w:cs="SimSun"/>
          <w:sz w:val="24"/>
          <w:szCs w:val="24"/>
        </w:rPr>
      </w:pPr>
      <w:r>
        <w:drawing>
          <wp:anchor distT="0" distB="0" distL="0" distR="0" simplePos="0" relativeHeight="252169216" behindDoc="0" locked="0" layoutInCell="1" allowOverlap="1">
            <wp:simplePos x="0" y="0"/>
            <wp:positionH relativeFrom="column">
              <wp:posOffset>3234523</wp:posOffset>
            </wp:positionH>
            <wp:positionV relativeFrom="paragraph">
              <wp:posOffset>-591238</wp:posOffset>
            </wp:positionV>
            <wp:extent cx="1438274" cy="1438275"/>
            <wp:effectExtent l="0" t="0" r="0" b="0"/>
            <wp:wrapNone/>
            <wp:docPr id="658" name="IM 658"/>
            <wp:cNvGraphicFramePr/>
            <a:graphic>
              <a:graphicData uri="http://schemas.openxmlformats.org/drawingml/2006/picture">
                <pic:pic>
                  <pic:nvPicPr>
                    <pic:cNvPr id="658" name="IM 658"/>
                    <pic:cNvPicPr/>
                  </pic:nvPicPr>
                  <pic:blipFill>
                    <a:blip r:embed="rId148"/>
                    <a:stretch>
                      <a:fillRect/>
                    </a:stretch>
                  </pic:blipFill>
                  <pic:spPr>
                    <a:xfrm rot="0">
                      <a:off x="0" y="0"/>
                      <a:ext cx="1438274" cy="1438275"/>
                    </a:xfrm>
                    <a:prstGeom prst="rect">
                      <a:avLst/>
                    </a:prstGeom>
                  </pic:spPr>
                </pic:pic>
              </a:graphicData>
            </a:graphic>
          </wp:anchor>
        </w:drawing>
      </w:r>
      <w:r>
        <w:rPr>
          <w:rFonts w:ascii="SimSun" w:hAnsi="SimSun" w:eastAsia="SimSun" w:cs="SimSun"/>
          <w:sz w:val="24"/>
          <w:szCs w:val="24"/>
          <w:spacing w:val="9"/>
        </w:rPr>
        <w:t>响应人：</w:t>
      </w:r>
      <w:r>
        <w:rPr>
          <w:rFonts w:ascii="SimSun" w:hAnsi="SimSun" w:eastAsia="SimSun" w:cs="SimSun"/>
          <w:sz w:val="24"/>
          <w:szCs w:val="24"/>
          <w:u w:val="single" w:color="auto"/>
          <w:spacing w:val="9"/>
        </w:rPr>
        <w:t xml:space="preserve"> 漯河中标检测服务有限公司 </w:t>
      </w:r>
      <w:r>
        <w:rPr>
          <w:rFonts w:ascii="SimSun" w:hAnsi="SimSun" w:eastAsia="SimSun" w:cs="SimSun"/>
          <w:sz w:val="24"/>
          <w:szCs w:val="24"/>
          <w:spacing w:val="9"/>
        </w:rPr>
        <w:t xml:space="preserve"> （盖单位公章）</w:t>
      </w:r>
    </w:p>
    <w:p>
      <w:pPr>
        <w:pStyle w:val="BodyText"/>
        <w:spacing w:line="259" w:lineRule="auto"/>
        <w:rPr/>
      </w:pPr>
      <w:r/>
    </w:p>
    <w:p>
      <w:pPr>
        <w:ind w:left="3968"/>
        <w:spacing w:before="78"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2167168" behindDoc="0" locked="0" layoutInCell="1" allowOverlap="1">
                <wp:simplePos x="0" y="0"/>
                <wp:positionH relativeFrom="column">
                  <wp:posOffset>2933813</wp:posOffset>
                </wp:positionH>
                <wp:positionV relativeFrom="paragraph">
                  <wp:posOffset>570190</wp:posOffset>
                </wp:positionV>
                <wp:extent cx="830580" cy="281304"/>
                <wp:effectExtent l="0" t="0" r="0" b="0"/>
                <wp:wrapNone/>
                <wp:docPr id="660" name="TextBox 660"/>
                <wp:cNvGraphicFramePr/>
                <a:graphic>
                  <a:graphicData uri="http://schemas.microsoft.com/office/word/2010/wordprocessingShape">
                    <wps:wsp>
                      <wps:cNvPr id="660" name="TextBox 660"/>
                      <wps:cNvSpPr txBox="1"/>
                      <wps:spPr>
                        <a:xfrm rot="18900000">
                          <a:off x="2933813" y="570190"/>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0" style="position:absolute;margin-left:231.009pt;margin-top:44.8969pt;mso-position-vertical-relative:text;mso-position-horizontal-relative:text;width:65.4pt;height:22.15pt;z-index:25216716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68192" behindDoc="0" locked="0" layoutInCell="1" allowOverlap="1">
                <wp:simplePos x="0" y="0"/>
                <wp:positionH relativeFrom="column">
                  <wp:posOffset>4491215</wp:posOffset>
                </wp:positionH>
                <wp:positionV relativeFrom="paragraph">
                  <wp:posOffset>5362789</wp:posOffset>
                </wp:positionV>
                <wp:extent cx="830580" cy="281304"/>
                <wp:effectExtent l="0" t="0" r="0" b="0"/>
                <wp:wrapNone/>
                <wp:docPr id="662" name="TextBox 662"/>
                <wp:cNvGraphicFramePr/>
                <a:graphic>
                  <a:graphicData uri="http://schemas.microsoft.com/office/word/2010/wordprocessingShape">
                    <wps:wsp>
                      <wps:cNvPr id="662" name="TextBox 662"/>
                      <wps:cNvSpPr txBox="1"/>
                      <wps:spPr>
                        <a:xfrm rot="18900000">
                          <a:off x="4491215" y="536278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2" style="position:absolute;margin-left:353.639pt;margin-top:422.267pt;mso-position-vertical-relative:text;mso-position-horizontal-relative:text;width:65.4pt;height:22.15pt;z-index:2521681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9"/>
        </w:rPr>
        <w:t>日</w:t>
      </w:r>
      <w:r>
        <w:rPr>
          <w:rFonts w:ascii="SimSun" w:hAnsi="SimSun" w:eastAsia="SimSun" w:cs="SimSun"/>
          <w:sz w:val="24"/>
          <w:szCs w:val="24"/>
          <w:spacing w:val="45"/>
        </w:rPr>
        <w:t xml:space="preserve">  </w:t>
      </w:r>
      <w:r>
        <w:rPr>
          <w:rFonts w:ascii="SimSun" w:hAnsi="SimSun" w:eastAsia="SimSun" w:cs="SimSun"/>
          <w:sz w:val="24"/>
          <w:szCs w:val="24"/>
          <w:spacing w:val="-9"/>
        </w:rPr>
        <w:t>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2"/>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1"/>
        </w:rPr>
        <w:t xml:space="preserve"> </w:t>
      </w:r>
      <w:r>
        <w:rPr>
          <w:rFonts w:ascii="SimSun" w:hAnsi="SimSun" w:eastAsia="SimSun" w:cs="SimSun"/>
          <w:sz w:val="24"/>
          <w:szCs w:val="24"/>
          <w:spacing w:val="-9"/>
        </w:rPr>
        <w:t>日</w:t>
      </w:r>
    </w:p>
    <w:p>
      <w:pPr>
        <w:spacing w:line="220" w:lineRule="auto"/>
        <w:sectPr>
          <w:footerReference w:type="default" r:id="rId147"/>
          <w:pgSz w:w="11906" w:h="16840"/>
          <w:pgMar w:top="400" w:right="1079" w:bottom="1159" w:left="606" w:header="0" w:footer="920" w:gutter="0"/>
        </w:sectPr>
        <w:rPr>
          <w:rFonts w:ascii="SimSun" w:hAnsi="SimSun" w:eastAsia="SimSun" w:cs="SimSun"/>
          <w:sz w:val="24"/>
          <w:szCs w:val="24"/>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ind w:left="2738"/>
        <w:spacing w:before="78" w:line="219" w:lineRule="auto"/>
        <w:outlineLvl w:val="4"/>
        <w:rPr>
          <w:rFonts w:ascii="SimSun" w:hAnsi="SimSun" w:eastAsia="SimSun" w:cs="SimSun"/>
          <w:sz w:val="24"/>
          <w:szCs w:val="24"/>
        </w:rPr>
      </w:pPr>
      <w:bookmarkStart w:name="bookmark24" w:id="36"/>
      <w:bookmarkEnd w:id="36"/>
      <w:r>
        <w:rPr>
          <w:sz w:val="24"/>
          <w:szCs w:val="24"/>
          <w:b/>
          <w:bCs/>
          <w:spacing w:val="-2"/>
        </w:rPr>
        <w:t>3.1.4</w:t>
      </w:r>
      <w:r>
        <w:rPr>
          <w:sz w:val="24"/>
          <w:szCs w:val="24"/>
          <w:b/>
          <w:bCs/>
          <w:spacing w:val="61"/>
        </w:rPr>
        <w:t xml:space="preserve"> </w:t>
      </w:r>
      <w:r>
        <w:rPr>
          <w:rFonts w:ascii="SimSun" w:hAnsi="SimSun" w:eastAsia="SimSun" w:cs="SimSun"/>
          <w:sz w:val="24"/>
          <w:szCs w:val="24"/>
          <w:b/>
          <w:bCs/>
          <w:spacing w:val="-2"/>
        </w:rPr>
        <w:t>近六个月内任意一个月依法缴纳税收的</w:t>
      </w:r>
      <w:r>
        <w:rPr>
          <w:rFonts w:ascii="SimSun" w:hAnsi="SimSun" w:eastAsia="SimSun" w:cs="SimSun"/>
          <w:sz w:val="24"/>
          <w:szCs w:val="24"/>
          <w:b/>
          <w:bCs/>
          <w:spacing w:val="-3"/>
        </w:rPr>
        <w:t>凭据</w:t>
      </w:r>
    </w:p>
    <w:p>
      <w:pPr>
        <w:pStyle w:val="BodyText"/>
        <w:spacing w:line="259" w:lineRule="auto"/>
        <w:rPr/>
      </w:pPr>
      <w:r/>
    </w:p>
    <w:p>
      <w:pPr>
        <w:pStyle w:val="BodyText"/>
        <w:spacing w:line="260" w:lineRule="auto"/>
        <w:rPr/>
      </w:pPr>
      <w:r/>
    </w:p>
    <w:p>
      <w:pPr>
        <w:ind w:firstLine="473"/>
        <w:spacing w:line="6864" w:lineRule="exact"/>
        <w:rPr/>
      </w:pPr>
      <w:r>
        <mc:AlternateContent xmlns:mc="http://schemas.openxmlformats.org/markup-compatibility/2006">
          <mc:Choice Requires="wps">
            <w:drawing>
              <wp:anchor distT="0" distB="0" distL="0" distR="0" simplePos="0" relativeHeight="252178432" behindDoc="0" locked="0" layoutInCell="1" allowOverlap="1">
                <wp:simplePos x="0" y="0"/>
                <wp:positionH relativeFrom="column">
                  <wp:posOffset>-80785</wp:posOffset>
                </wp:positionH>
                <wp:positionV relativeFrom="paragraph">
                  <wp:posOffset>877721</wp:posOffset>
                </wp:positionV>
                <wp:extent cx="830580" cy="281304"/>
                <wp:effectExtent l="0" t="0" r="0" b="0"/>
                <wp:wrapNone/>
                <wp:docPr id="664" name="TextBox 664"/>
                <wp:cNvGraphicFramePr/>
                <a:graphic>
                  <a:graphicData uri="http://schemas.microsoft.com/office/word/2010/wordprocessingShape">
                    <wps:wsp>
                      <wps:cNvPr id="664" name="TextBox 664"/>
                      <wps:cNvSpPr txBox="1"/>
                      <wps:spPr>
                        <a:xfrm rot="18900000">
                          <a:off x="-80785" y="87772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4" style="position:absolute;margin-left:-6.36103pt;margin-top:69.1119pt;mso-position-vertical-relative:text;mso-position-horizontal-relative:text;width:65.4pt;height:22.15pt;z-index:25217843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76384" behindDoc="0" locked="0" layoutInCell="1" allowOverlap="1">
                <wp:simplePos x="0" y="0"/>
                <wp:positionH relativeFrom="column">
                  <wp:posOffset>2933813</wp:posOffset>
                </wp:positionH>
                <wp:positionV relativeFrom="paragraph">
                  <wp:posOffset>3704996</wp:posOffset>
                </wp:positionV>
                <wp:extent cx="830580" cy="281304"/>
                <wp:effectExtent l="0" t="0" r="0" b="0"/>
                <wp:wrapNone/>
                <wp:docPr id="666" name="TextBox 666"/>
                <wp:cNvGraphicFramePr/>
                <a:graphic>
                  <a:graphicData uri="http://schemas.microsoft.com/office/word/2010/wordprocessingShape">
                    <wps:wsp>
                      <wps:cNvPr id="666" name="TextBox 666"/>
                      <wps:cNvSpPr txBox="1"/>
                      <wps:spPr>
                        <a:xfrm rot="18900000">
                          <a:off x="2933813" y="370499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6" style="position:absolute;margin-left:231.009pt;margin-top:291.732pt;mso-position-vertical-relative:text;mso-position-horizontal-relative:text;width:65.4pt;height:22.15pt;z-index:25217638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75360" behindDoc="0" locked="0" layoutInCell="1" allowOverlap="1">
                <wp:simplePos x="0" y="0"/>
                <wp:positionH relativeFrom="column">
                  <wp:posOffset>4491215</wp:posOffset>
                </wp:positionH>
                <wp:positionV relativeFrom="paragraph">
                  <wp:posOffset>8497595</wp:posOffset>
                </wp:positionV>
                <wp:extent cx="830580" cy="281304"/>
                <wp:effectExtent l="0" t="0" r="0" b="0"/>
                <wp:wrapNone/>
                <wp:docPr id="668" name="TextBox 668"/>
                <wp:cNvGraphicFramePr/>
                <a:graphic>
                  <a:graphicData uri="http://schemas.microsoft.com/office/word/2010/wordprocessingShape">
                    <wps:wsp>
                      <wps:cNvPr id="668" name="TextBox 668"/>
                      <wps:cNvSpPr txBox="1"/>
                      <wps:spPr>
                        <a:xfrm rot="18900000">
                          <a:off x="4491215" y="849759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8" style="position:absolute;margin-left:353.639pt;margin-top:669.102pt;mso-position-vertical-relative:text;mso-position-horizontal-relative:text;width:65.4pt;height:22.15pt;z-index:2521753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177408" behindDoc="0" locked="0" layoutInCell="1" allowOverlap="1">
            <wp:simplePos x="0" y="0"/>
            <wp:positionH relativeFrom="column">
              <wp:posOffset>2430818</wp:posOffset>
            </wp:positionH>
            <wp:positionV relativeFrom="paragraph">
              <wp:posOffset>3207181</wp:posOffset>
            </wp:positionV>
            <wp:extent cx="1438274" cy="1438275"/>
            <wp:effectExtent l="0" t="0" r="0" b="0"/>
            <wp:wrapNone/>
            <wp:docPr id="670" name="IM 670"/>
            <wp:cNvGraphicFramePr/>
            <a:graphic>
              <a:graphicData uri="http://schemas.openxmlformats.org/drawingml/2006/picture">
                <pic:pic>
                  <pic:nvPicPr>
                    <pic:cNvPr id="670" name="IM 670"/>
                    <pic:cNvPicPr/>
                  </pic:nvPicPr>
                  <pic:blipFill>
                    <a:blip r:embed="rId150"/>
                    <a:stretch>
                      <a:fillRect/>
                    </a:stretch>
                  </pic:blipFill>
                  <pic:spPr>
                    <a:xfrm rot="0">
                      <a:off x="0" y="0"/>
                      <a:ext cx="1438274" cy="1438275"/>
                    </a:xfrm>
                    <a:prstGeom prst="rect">
                      <a:avLst/>
                    </a:prstGeom>
                  </pic:spPr>
                </pic:pic>
              </a:graphicData>
            </a:graphic>
          </wp:anchor>
        </w:drawing>
      </w:r>
      <w:r>
        <w:rPr>
          <w:position w:val="-137"/>
        </w:rPr>
        <w:drawing>
          <wp:inline distT="0" distB="0" distL="0" distR="0">
            <wp:extent cx="6164580" cy="4358640"/>
            <wp:effectExtent l="0" t="0" r="0" b="0"/>
            <wp:docPr id="672" name="IM 672"/>
            <wp:cNvGraphicFramePr/>
            <a:graphic>
              <a:graphicData uri="http://schemas.openxmlformats.org/drawingml/2006/picture">
                <pic:pic>
                  <pic:nvPicPr>
                    <pic:cNvPr id="672" name="IM 672"/>
                    <pic:cNvPicPr/>
                  </pic:nvPicPr>
                  <pic:blipFill>
                    <a:blip r:embed="rId151"/>
                    <a:stretch>
                      <a:fillRect/>
                    </a:stretch>
                  </pic:blipFill>
                  <pic:spPr>
                    <a:xfrm rot="0">
                      <a:off x="0" y="0"/>
                      <a:ext cx="6164580" cy="4358640"/>
                    </a:xfrm>
                    <a:prstGeom prst="rect">
                      <a:avLst/>
                    </a:prstGeom>
                  </pic:spPr>
                </pic:pic>
              </a:graphicData>
            </a:graphic>
          </wp:inline>
        </w:drawing>
      </w:r>
    </w:p>
    <w:p>
      <w:pPr>
        <w:spacing w:line="6864" w:lineRule="exact"/>
        <w:sectPr>
          <w:footerReference w:type="default" r:id="rId149"/>
          <w:pgSz w:w="11906" w:h="16840"/>
          <w:pgMar w:top="400" w:right="1117" w:bottom="1159" w:left="606" w:header="0" w:footer="920" w:gutter="0"/>
        </w:sectPr>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ind w:left="2016"/>
        <w:spacing w:before="78" w:line="219" w:lineRule="auto"/>
        <w:outlineLvl w:val="4"/>
        <w:rPr>
          <w:rFonts w:ascii="SimSun" w:hAnsi="SimSun" w:eastAsia="SimSun" w:cs="SimSun"/>
          <w:sz w:val="24"/>
          <w:szCs w:val="24"/>
        </w:rPr>
      </w:pPr>
      <w:bookmarkStart w:name="bookmark25" w:id="37"/>
      <w:bookmarkEnd w:id="37"/>
      <w:r>
        <w:rPr>
          <w:sz w:val="24"/>
          <w:szCs w:val="24"/>
          <w:b/>
          <w:bCs/>
          <w:spacing w:val="-2"/>
        </w:rPr>
        <w:t>3.2.3</w:t>
      </w:r>
      <w:r>
        <w:rPr>
          <w:sz w:val="24"/>
          <w:szCs w:val="24"/>
          <w:b/>
          <w:bCs/>
          <w:spacing w:val="60"/>
          <w:w w:val="101"/>
        </w:rPr>
        <w:t xml:space="preserve"> </w:t>
      </w:r>
      <w:r>
        <w:rPr>
          <w:rFonts w:ascii="SimSun" w:hAnsi="SimSun" w:eastAsia="SimSun" w:cs="SimSun"/>
          <w:sz w:val="24"/>
          <w:szCs w:val="24"/>
          <w:b/>
          <w:bCs/>
          <w:spacing w:val="-2"/>
        </w:rPr>
        <w:t>近六个月内任意一个月依法缴纳社会保障资金的证明材料</w:t>
      </w:r>
    </w:p>
    <w:p>
      <w:pPr>
        <w:pStyle w:val="BodyText"/>
        <w:spacing w:line="259" w:lineRule="auto"/>
        <w:rPr/>
      </w:pPr>
      <w:r/>
    </w:p>
    <w:p>
      <w:pPr>
        <w:pStyle w:val="BodyText"/>
        <w:spacing w:line="260" w:lineRule="auto"/>
        <w:rPr/>
      </w:pPr>
      <w:r/>
    </w:p>
    <w:p>
      <w:pPr>
        <w:ind w:firstLine="473"/>
        <w:spacing w:line="12053" w:lineRule="exact"/>
        <w:rPr/>
      </w:pPr>
      <w:r>
        <mc:AlternateContent xmlns:mc="http://schemas.openxmlformats.org/markup-compatibility/2006">
          <mc:Choice Requires="wps">
            <w:drawing>
              <wp:anchor distT="0" distB="0" distL="0" distR="0" simplePos="0" relativeHeight="252185600" behindDoc="0" locked="0" layoutInCell="1" allowOverlap="1">
                <wp:simplePos x="0" y="0"/>
                <wp:positionH relativeFrom="column">
                  <wp:posOffset>-80785</wp:posOffset>
                </wp:positionH>
                <wp:positionV relativeFrom="paragraph">
                  <wp:posOffset>877721</wp:posOffset>
                </wp:positionV>
                <wp:extent cx="830580" cy="281304"/>
                <wp:effectExtent l="0" t="0" r="0" b="0"/>
                <wp:wrapNone/>
                <wp:docPr id="674" name="TextBox 674"/>
                <wp:cNvGraphicFramePr/>
                <a:graphic>
                  <a:graphicData uri="http://schemas.microsoft.com/office/word/2010/wordprocessingShape">
                    <wps:wsp>
                      <wps:cNvPr id="674" name="TextBox 674"/>
                      <wps:cNvSpPr txBox="1"/>
                      <wps:spPr>
                        <a:xfrm rot="18900000">
                          <a:off x="-80785" y="87772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0" style="position:absolute;margin-left:-6.36103pt;margin-top:69.1119pt;mso-position-vertical-relative:text;mso-position-horizontal-relative:text;width:65.4pt;height:22.15pt;z-index:2521856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84576" behindDoc="0" locked="0" layoutInCell="1" allowOverlap="1">
                <wp:simplePos x="0" y="0"/>
                <wp:positionH relativeFrom="column">
                  <wp:posOffset>2933813</wp:posOffset>
                </wp:positionH>
                <wp:positionV relativeFrom="paragraph">
                  <wp:posOffset>3704996</wp:posOffset>
                </wp:positionV>
                <wp:extent cx="830580" cy="281304"/>
                <wp:effectExtent l="0" t="0" r="0" b="0"/>
                <wp:wrapNone/>
                <wp:docPr id="676" name="TextBox 676"/>
                <wp:cNvGraphicFramePr/>
                <a:graphic>
                  <a:graphicData uri="http://schemas.microsoft.com/office/word/2010/wordprocessingShape">
                    <wps:wsp>
                      <wps:cNvPr id="676" name="TextBox 676"/>
                      <wps:cNvSpPr txBox="1"/>
                      <wps:spPr>
                        <a:xfrm rot="18900000">
                          <a:off x="2933813" y="370499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2" style="position:absolute;margin-left:231.009pt;margin-top:291.732pt;mso-position-vertical-relative:text;mso-position-horizontal-relative:text;width:65.4pt;height:22.15pt;z-index:25218457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83552" behindDoc="0" locked="0" layoutInCell="1" allowOverlap="1">
                <wp:simplePos x="0" y="0"/>
                <wp:positionH relativeFrom="column">
                  <wp:posOffset>4491215</wp:posOffset>
                </wp:positionH>
                <wp:positionV relativeFrom="paragraph">
                  <wp:posOffset>8497595</wp:posOffset>
                </wp:positionV>
                <wp:extent cx="830580" cy="281304"/>
                <wp:effectExtent l="0" t="0" r="0" b="0"/>
                <wp:wrapNone/>
                <wp:docPr id="678" name="TextBox 678"/>
                <wp:cNvGraphicFramePr/>
                <a:graphic>
                  <a:graphicData uri="http://schemas.microsoft.com/office/word/2010/wordprocessingShape">
                    <wps:wsp>
                      <wps:cNvPr id="678" name="TextBox 678"/>
                      <wps:cNvSpPr txBox="1"/>
                      <wps:spPr>
                        <a:xfrm rot="18900000">
                          <a:off x="4491215" y="849759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4" style="position:absolute;margin-left:353.639pt;margin-top:669.102pt;mso-position-vertical-relative:text;mso-position-horizontal-relative:text;width:65.4pt;height:22.15pt;z-index:25218355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186624" behindDoc="0" locked="0" layoutInCell="1" allowOverlap="1">
            <wp:simplePos x="0" y="0"/>
            <wp:positionH relativeFrom="column">
              <wp:posOffset>2617184</wp:posOffset>
            </wp:positionH>
            <wp:positionV relativeFrom="paragraph">
              <wp:posOffset>3346956</wp:posOffset>
            </wp:positionV>
            <wp:extent cx="1438274" cy="1438275"/>
            <wp:effectExtent l="0" t="0" r="0" b="0"/>
            <wp:wrapNone/>
            <wp:docPr id="680" name="IM 680"/>
            <wp:cNvGraphicFramePr/>
            <a:graphic>
              <a:graphicData uri="http://schemas.openxmlformats.org/drawingml/2006/picture">
                <pic:pic>
                  <pic:nvPicPr>
                    <pic:cNvPr id="680" name="IM 680"/>
                    <pic:cNvPicPr/>
                  </pic:nvPicPr>
                  <pic:blipFill>
                    <a:blip r:embed="rId153"/>
                    <a:stretch>
                      <a:fillRect/>
                    </a:stretch>
                  </pic:blipFill>
                  <pic:spPr>
                    <a:xfrm rot="0">
                      <a:off x="0" y="0"/>
                      <a:ext cx="1438274" cy="1438275"/>
                    </a:xfrm>
                    <a:prstGeom prst="rect">
                      <a:avLst/>
                    </a:prstGeom>
                  </pic:spPr>
                </pic:pic>
              </a:graphicData>
            </a:graphic>
          </wp:anchor>
        </w:drawing>
      </w:r>
      <w:r>
        <w:rPr>
          <w:position w:val="-241"/>
        </w:rPr>
        <w:drawing>
          <wp:inline distT="0" distB="0" distL="0" distR="0">
            <wp:extent cx="6112763" cy="7653528"/>
            <wp:effectExtent l="0" t="0" r="0" b="0"/>
            <wp:docPr id="682" name="IM 682"/>
            <wp:cNvGraphicFramePr/>
            <a:graphic>
              <a:graphicData uri="http://schemas.openxmlformats.org/drawingml/2006/picture">
                <pic:pic>
                  <pic:nvPicPr>
                    <pic:cNvPr id="682" name="IM 682"/>
                    <pic:cNvPicPr/>
                  </pic:nvPicPr>
                  <pic:blipFill>
                    <a:blip r:embed="rId154"/>
                    <a:stretch>
                      <a:fillRect/>
                    </a:stretch>
                  </pic:blipFill>
                  <pic:spPr>
                    <a:xfrm rot="0">
                      <a:off x="0" y="0"/>
                      <a:ext cx="6112763" cy="7653528"/>
                    </a:xfrm>
                    <a:prstGeom prst="rect">
                      <a:avLst/>
                    </a:prstGeom>
                  </pic:spPr>
                </pic:pic>
              </a:graphicData>
            </a:graphic>
          </wp:inline>
        </w:drawing>
      </w:r>
    </w:p>
    <w:p>
      <w:pPr>
        <w:spacing w:line="12053" w:lineRule="exact"/>
        <w:sectPr>
          <w:footerReference w:type="default" r:id="rId152"/>
          <w:pgSz w:w="11906" w:h="16840"/>
          <w:pgMar w:top="400" w:right="1199" w:bottom="1159" w:left="606" w:header="0" w:footer="920" w:gutter="0"/>
        </w:sectPr>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ind w:left="1346"/>
        <w:spacing w:before="78" w:line="219" w:lineRule="auto"/>
        <w:outlineLvl w:val="4"/>
        <w:rPr>
          <w:rFonts w:ascii="SimSun" w:hAnsi="SimSun" w:eastAsia="SimSun" w:cs="SimSun"/>
          <w:sz w:val="24"/>
          <w:szCs w:val="24"/>
        </w:rPr>
      </w:pPr>
      <w:bookmarkStart w:name="bookmark26" w:id="38"/>
      <w:bookmarkEnd w:id="38"/>
      <w:r>
        <w:rPr>
          <w:sz w:val="24"/>
          <w:szCs w:val="24"/>
          <w:b/>
          <w:bCs/>
          <w:spacing w:val="-2"/>
        </w:rPr>
        <w:t>3.1.6</w:t>
      </w:r>
      <w:r>
        <w:rPr>
          <w:sz w:val="24"/>
          <w:szCs w:val="24"/>
          <w:b/>
          <w:bCs/>
          <w:spacing w:val="68"/>
        </w:rPr>
        <w:t xml:space="preserve"> </w:t>
      </w:r>
      <w:r>
        <w:rPr>
          <w:rFonts w:ascii="SimSun" w:hAnsi="SimSun" w:eastAsia="SimSun" w:cs="SimSun"/>
          <w:sz w:val="24"/>
          <w:szCs w:val="24"/>
          <w:b/>
          <w:bCs/>
          <w:spacing w:val="-2"/>
        </w:rPr>
        <w:t>参加政府采购活动前</w:t>
      </w:r>
      <w:r>
        <w:rPr>
          <w:sz w:val="24"/>
          <w:szCs w:val="24"/>
          <w:b/>
          <w:bCs/>
          <w:spacing w:val="-2"/>
        </w:rPr>
        <w:t>3</w:t>
      </w:r>
      <w:r>
        <w:rPr>
          <w:rFonts w:ascii="SimSun" w:hAnsi="SimSun" w:eastAsia="SimSun" w:cs="SimSun"/>
          <w:sz w:val="24"/>
          <w:szCs w:val="24"/>
          <w:b/>
          <w:bCs/>
          <w:spacing w:val="-2"/>
        </w:rPr>
        <w:t>年内在经营活动中没有重大违法记录的书面声明</w:t>
      </w:r>
    </w:p>
    <w:p>
      <w:pPr>
        <w:ind w:left="482"/>
        <w:spacing w:before="317" w:line="220" w:lineRule="auto"/>
        <w:rPr>
          <w:rFonts w:ascii="SimSun" w:hAnsi="SimSun" w:eastAsia="SimSun" w:cs="SimSun"/>
          <w:sz w:val="24"/>
          <w:szCs w:val="24"/>
        </w:rPr>
      </w:pPr>
      <w:r>
        <w:rPr>
          <w:rFonts w:ascii="SimSun" w:hAnsi="SimSun" w:eastAsia="SimSun" w:cs="SimSun"/>
          <w:sz w:val="24"/>
          <w:szCs w:val="24"/>
          <w:spacing w:val="-1"/>
        </w:rPr>
        <w:t>致</w:t>
      </w:r>
      <w:r>
        <w:rPr>
          <w:rFonts w:ascii="SimSun" w:hAnsi="SimSun" w:eastAsia="SimSun" w:cs="SimSun"/>
          <w:sz w:val="24"/>
          <w:szCs w:val="24"/>
          <w:u w:val="single" w:color="auto"/>
          <w:spacing w:val="-1"/>
        </w:rPr>
        <w:t>临颍县市场监督管理局 </w:t>
      </w:r>
      <w:r>
        <w:rPr>
          <w:rFonts w:ascii="SimSun" w:hAnsi="SimSun" w:eastAsia="SimSun" w:cs="SimSun"/>
          <w:sz w:val="24"/>
          <w:szCs w:val="24"/>
          <w:spacing w:val="-1"/>
        </w:rPr>
        <w:t>：</w:t>
      </w:r>
    </w:p>
    <w:p>
      <w:pPr>
        <w:spacing w:before="263" w:line="220" w:lineRule="auto"/>
        <w:jc w:val="right"/>
        <w:rPr>
          <w:rFonts w:ascii="SimSun" w:hAnsi="SimSun" w:eastAsia="SimSun" w:cs="SimSun"/>
          <w:sz w:val="24"/>
          <w:szCs w:val="24"/>
        </w:rPr>
      </w:pPr>
      <w:r>
        <w:rPr>
          <w:rFonts w:ascii="SimSun" w:hAnsi="SimSun" w:eastAsia="SimSun" w:cs="SimSun"/>
          <w:sz w:val="24"/>
          <w:szCs w:val="24"/>
        </w:rPr>
        <w:t>我公司作为</w:t>
      </w:r>
      <w:r>
        <w:rPr>
          <w:rFonts w:ascii="SimSun" w:hAnsi="SimSun" w:eastAsia="SimSun" w:cs="SimSun"/>
          <w:sz w:val="24"/>
          <w:szCs w:val="24"/>
          <w:u w:val="single" w:color="auto"/>
        </w:rPr>
        <w:t xml:space="preserve"> 临颍县市场监督管理局 2025 年食品检测项目</w:t>
      </w:r>
      <w:r>
        <w:rPr>
          <w:rFonts w:ascii="SimSun" w:hAnsi="SimSun" w:eastAsia="SimSun" w:cs="SimSun"/>
          <w:sz w:val="24"/>
          <w:szCs w:val="24"/>
        </w:rPr>
        <w:t>投标活动的响应人，郑重承诺</w:t>
      </w:r>
    </w:p>
    <w:p>
      <w:pPr>
        <w:pStyle w:val="BodyText"/>
        <w:spacing w:line="258" w:lineRule="auto"/>
        <w:rPr/>
      </w:pPr>
      <w:r/>
    </w:p>
    <w:p>
      <w:pPr>
        <w:ind w:left="484"/>
        <w:spacing w:before="78" w:line="219"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2194816" behindDoc="0" locked="0" layoutInCell="1" allowOverlap="1">
                <wp:simplePos x="0" y="0"/>
                <wp:positionH relativeFrom="column">
                  <wp:posOffset>-80785</wp:posOffset>
                </wp:positionH>
                <wp:positionV relativeFrom="paragraph">
                  <wp:posOffset>312652</wp:posOffset>
                </wp:positionV>
                <wp:extent cx="830580" cy="281304"/>
                <wp:effectExtent l="0" t="0" r="0" b="0"/>
                <wp:wrapNone/>
                <wp:docPr id="684" name="TextBox 684"/>
                <wp:cNvGraphicFramePr/>
                <a:graphic>
                  <a:graphicData uri="http://schemas.microsoft.com/office/word/2010/wordprocessingShape">
                    <wps:wsp>
                      <wps:cNvPr id="684" name="TextBox 684"/>
                      <wps:cNvSpPr txBox="1"/>
                      <wps:spPr>
                        <a:xfrm rot="18900000">
                          <a:off x="-80785" y="31265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6" style="position:absolute;margin-left:-6.36103pt;margin-top:24.6183pt;mso-position-vertical-relative:text;mso-position-horizontal-relative:text;width:65.4pt;height:22.15pt;z-index:25219481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1"/>
        </w:rPr>
        <w:t>参加本次政府采购活动前3年内，在经营活动中没有重大违法记录。</w:t>
      </w:r>
    </w:p>
    <w:p>
      <w:pPr>
        <w:pStyle w:val="BodyText"/>
        <w:spacing w:line="377" w:lineRule="auto"/>
        <w:rPr/>
      </w:pPr>
      <w:r/>
    </w:p>
    <w:p>
      <w:pPr>
        <w:ind w:left="500" w:firstLine="489"/>
        <w:spacing w:before="78" w:line="482" w:lineRule="auto"/>
        <w:rPr>
          <w:rFonts w:ascii="SimSun" w:hAnsi="SimSun" w:eastAsia="SimSun" w:cs="SimSun"/>
          <w:sz w:val="24"/>
          <w:szCs w:val="24"/>
        </w:rPr>
      </w:pPr>
      <w:r>
        <w:rPr>
          <w:rFonts w:ascii="SimSun" w:hAnsi="SimSun" w:eastAsia="SimSun" w:cs="SimSun"/>
          <w:sz w:val="24"/>
          <w:szCs w:val="24"/>
          <w:spacing w:val="-3"/>
        </w:rPr>
        <w:t>以上信息我公司承诺真实、有效，否则我公司将无条件</w:t>
      </w:r>
      <w:r>
        <w:rPr>
          <w:rFonts w:ascii="SimSun" w:hAnsi="SimSun" w:eastAsia="SimSun" w:cs="SimSun"/>
          <w:sz w:val="24"/>
          <w:szCs w:val="24"/>
          <w:spacing w:val="-4"/>
        </w:rPr>
        <w:t>地退出本项目的招标，并承担因此</w:t>
      </w:r>
      <w:r>
        <w:rPr>
          <w:rFonts w:ascii="SimSun" w:hAnsi="SimSun" w:eastAsia="SimSun" w:cs="SimSun"/>
          <w:sz w:val="24"/>
          <w:szCs w:val="24"/>
        </w:rPr>
        <w:t xml:space="preserve"> </w:t>
      </w:r>
      <w:r>
        <w:rPr>
          <w:rFonts w:ascii="SimSun" w:hAnsi="SimSun" w:eastAsia="SimSun" w:cs="SimSun"/>
          <w:sz w:val="24"/>
          <w:szCs w:val="24"/>
          <w:spacing w:val="-4"/>
        </w:rPr>
        <w:t>引起的一切后果。</w:t>
      </w:r>
    </w:p>
    <w:p>
      <w:pPr>
        <w:pStyle w:val="BodyText"/>
        <w:spacing w:line="328" w:lineRule="auto"/>
        <w:rPr/>
      </w:pPr>
      <w:r/>
    </w:p>
    <w:p>
      <w:pPr>
        <w:pStyle w:val="BodyText"/>
        <w:spacing w:line="328" w:lineRule="auto"/>
        <w:rPr/>
      </w:pPr>
      <w:r/>
    </w:p>
    <w:p>
      <w:pPr>
        <w:ind w:left="3979"/>
        <w:spacing w:before="78" w:line="219" w:lineRule="auto"/>
        <w:rPr>
          <w:rFonts w:ascii="SimSun" w:hAnsi="SimSun" w:eastAsia="SimSun" w:cs="SimSun"/>
          <w:sz w:val="24"/>
          <w:szCs w:val="24"/>
        </w:rPr>
      </w:pPr>
      <w:r>
        <w:drawing>
          <wp:anchor distT="0" distB="0" distL="0" distR="0" simplePos="0" relativeHeight="252193792" behindDoc="0" locked="0" layoutInCell="1" allowOverlap="1">
            <wp:simplePos x="0" y="0"/>
            <wp:positionH relativeFrom="column">
              <wp:posOffset>3187931</wp:posOffset>
            </wp:positionH>
            <wp:positionV relativeFrom="paragraph">
              <wp:posOffset>-561707</wp:posOffset>
            </wp:positionV>
            <wp:extent cx="1438275" cy="1438275"/>
            <wp:effectExtent l="0" t="0" r="0" b="0"/>
            <wp:wrapNone/>
            <wp:docPr id="686" name="IM 686"/>
            <wp:cNvGraphicFramePr/>
            <a:graphic>
              <a:graphicData uri="http://schemas.openxmlformats.org/drawingml/2006/picture">
                <pic:pic>
                  <pic:nvPicPr>
                    <pic:cNvPr id="686" name="IM 686"/>
                    <pic:cNvPicPr/>
                  </pic:nvPicPr>
                  <pic:blipFill>
                    <a:blip r:embed="rId156"/>
                    <a:stretch>
                      <a:fillRect/>
                    </a:stretch>
                  </pic:blipFill>
                  <pic:spPr>
                    <a:xfrm rot="0">
                      <a:off x="0" y="0"/>
                      <a:ext cx="1438275" cy="1438275"/>
                    </a:xfrm>
                    <a:prstGeom prst="rect">
                      <a:avLst/>
                    </a:prstGeom>
                  </pic:spPr>
                </pic:pic>
              </a:graphicData>
            </a:graphic>
          </wp:anchor>
        </w:drawing>
      </w:r>
      <w:r>
        <w:rPr>
          <w:rFonts w:ascii="SimSun" w:hAnsi="SimSun" w:eastAsia="SimSun" w:cs="SimSun"/>
          <w:sz w:val="24"/>
          <w:szCs w:val="24"/>
          <w:spacing w:val="9"/>
        </w:rPr>
        <w:t>响应人：</w:t>
      </w:r>
      <w:r>
        <w:rPr>
          <w:rFonts w:ascii="SimSun" w:hAnsi="SimSun" w:eastAsia="SimSun" w:cs="SimSun"/>
          <w:sz w:val="24"/>
          <w:szCs w:val="24"/>
          <w:u w:val="single" w:color="auto"/>
          <w:spacing w:val="9"/>
        </w:rPr>
        <w:t xml:space="preserve"> 漯河中标检测服务有限公司 </w:t>
      </w:r>
      <w:r>
        <w:rPr>
          <w:rFonts w:ascii="SimSun" w:hAnsi="SimSun" w:eastAsia="SimSun" w:cs="SimSun"/>
          <w:sz w:val="24"/>
          <w:szCs w:val="24"/>
          <w:spacing w:val="9"/>
        </w:rPr>
        <w:t xml:space="preserve"> （盖单位公章）</w:t>
      </w:r>
    </w:p>
    <w:p>
      <w:pPr>
        <w:pStyle w:val="BodyText"/>
        <w:spacing w:line="256" w:lineRule="auto"/>
        <w:rPr/>
      </w:pPr>
      <w:r/>
    </w:p>
    <w:p>
      <w:pPr>
        <w:ind w:left="3968"/>
        <w:spacing w:before="79"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2191744" behindDoc="0" locked="0" layoutInCell="1" allowOverlap="1">
                <wp:simplePos x="0" y="0"/>
                <wp:positionH relativeFrom="column">
                  <wp:posOffset>2933813</wp:posOffset>
                </wp:positionH>
                <wp:positionV relativeFrom="paragraph">
                  <wp:posOffset>1009495</wp:posOffset>
                </wp:positionV>
                <wp:extent cx="830580" cy="281304"/>
                <wp:effectExtent l="0" t="0" r="0" b="0"/>
                <wp:wrapNone/>
                <wp:docPr id="688" name="TextBox 688"/>
                <wp:cNvGraphicFramePr/>
                <a:graphic>
                  <a:graphicData uri="http://schemas.microsoft.com/office/word/2010/wordprocessingShape">
                    <wps:wsp>
                      <wps:cNvPr id="688" name="TextBox 688"/>
                      <wps:cNvSpPr txBox="1"/>
                      <wps:spPr>
                        <a:xfrm rot="18900000">
                          <a:off x="2933813" y="100949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8" style="position:absolute;margin-left:231.009pt;margin-top:79.4879pt;mso-position-vertical-relative:text;mso-position-horizontal-relative:text;width:65.4pt;height:22.15pt;z-index:25219174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192768" behindDoc="0" locked="0" layoutInCell="1" allowOverlap="1">
                <wp:simplePos x="0" y="0"/>
                <wp:positionH relativeFrom="column">
                  <wp:posOffset>4491215</wp:posOffset>
                </wp:positionH>
                <wp:positionV relativeFrom="paragraph">
                  <wp:posOffset>5802094</wp:posOffset>
                </wp:positionV>
                <wp:extent cx="830580" cy="281304"/>
                <wp:effectExtent l="0" t="0" r="0" b="0"/>
                <wp:wrapNone/>
                <wp:docPr id="690" name="TextBox 690"/>
                <wp:cNvGraphicFramePr/>
                <a:graphic>
                  <a:graphicData uri="http://schemas.microsoft.com/office/word/2010/wordprocessingShape">
                    <wps:wsp>
                      <wps:cNvPr id="690" name="TextBox 690"/>
                      <wps:cNvSpPr txBox="1"/>
                      <wps:spPr>
                        <a:xfrm rot="18900000">
                          <a:off x="4491215" y="580209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0" style="position:absolute;margin-left:353.639pt;margin-top:456.858pt;mso-position-vertical-relative:text;mso-position-horizontal-relative:text;width:65.4pt;height:22.15pt;z-index:25219276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9"/>
        </w:rPr>
        <w:t>日</w:t>
      </w:r>
      <w:r>
        <w:rPr>
          <w:rFonts w:ascii="SimSun" w:hAnsi="SimSun" w:eastAsia="SimSun" w:cs="SimSun"/>
          <w:sz w:val="24"/>
          <w:szCs w:val="24"/>
          <w:spacing w:val="45"/>
        </w:rPr>
        <w:t xml:space="preserve">  </w:t>
      </w:r>
      <w:r>
        <w:rPr>
          <w:rFonts w:ascii="SimSun" w:hAnsi="SimSun" w:eastAsia="SimSun" w:cs="SimSun"/>
          <w:sz w:val="24"/>
          <w:szCs w:val="24"/>
          <w:spacing w:val="-9"/>
        </w:rPr>
        <w:t>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2"/>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1"/>
        </w:rPr>
        <w:t xml:space="preserve"> </w:t>
      </w:r>
      <w:r>
        <w:rPr>
          <w:rFonts w:ascii="SimSun" w:hAnsi="SimSun" w:eastAsia="SimSun" w:cs="SimSun"/>
          <w:sz w:val="24"/>
          <w:szCs w:val="24"/>
          <w:spacing w:val="-9"/>
        </w:rPr>
        <w:t>日</w:t>
      </w:r>
    </w:p>
    <w:p>
      <w:pPr>
        <w:spacing w:line="220" w:lineRule="auto"/>
        <w:sectPr>
          <w:footerReference w:type="default" r:id="rId155"/>
          <w:pgSz w:w="11906" w:h="16840"/>
          <w:pgMar w:top="400" w:right="1079" w:bottom="1110" w:left="606" w:header="0" w:footer="940"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ind w:left="3340"/>
        <w:spacing w:before="78" w:line="220" w:lineRule="auto"/>
        <w:outlineLvl w:val="4"/>
        <w:rPr>
          <w:rFonts w:ascii="SimSun" w:hAnsi="SimSun" w:eastAsia="SimSun" w:cs="SimSun"/>
          <w:sz w:val="24"/>
          <w:szCs w:val="24"/>
        </w:rPr>
      </w:pPr>
      <w:bookmarkStart w:name="bookmark27" w:id="39"/>
      <w:bookmarkEnd w:id="39"/>
      <w:r>
        <w:rPr>
          <w:sz w:val="24"/>
          <w:szCs w:val="24"/>
          <w:b/>
          <w:bCs/>
          <w:spacing w:val="-3"/>
        </w:rPr>
        <w:t>3.1.7</w:t>
      </w:r>
      <w:r>
        <w:rPr>
          <w:sz w:val="24"/>
          <w:szCs w:val="24"/>
          <w:b/>
          <w:bCs/>
          <w:spacing w:val="75"/>
          <w:w w:val="101"/>
        </w:rPr>
        <w:t xml:space="preserve"> </w:t>
      </w:r>
      <w:r>
        <w:rPr>
          <w:rFonts w:ascii="SimSun" w:hAnsi="SimSun" w:eastAsia="SimSun" w:cs="SimSun"/>
          <w:sz w:val="24"/>
          <w:szCs w:val="24"/>
          <w:b/>
          <w:bCs/>
          <w:spacing w:val="-3"/>
        </w:rPr>
        <w:t>法律、行政法规规定的其他条件</w:t>
      </w:r>
    </w:p>
    <w:p>
      <w:pPr>
        <w:ind w:left="482"/>
        <w:spacing w:before="316" w:line="220" w:lineRule="auto"/>
        <w:rPr>
          <w:rFonts w:ascii="SimSun" w:hAnsi="SimSun" w:eastAsia="SimSun" w:cs="SimSun"/>
          <w:sz w:val="24"/>
          <w:szCs w:val="24"/>
        </w:rPr>
      </w:pPr>
      <w:r>
        <w:rPr>
          <w:rFonts w:ascii="SimSun" w:hAnsi="SimSun" w:eastAsia="SimSun" w:cs="SimSun"/>
          <w:sz w:val="24"/>
          <w:szCs w:val="24"/>
          <w:spacing w:val="-1"/>
        </w:rPr>
        <w:t>致</w:t>
      </w:r>
      <w:r>
        <w:rPr>
          <w:rFonts w:ascii="SimSun" w:hAnsi="SimSun" w:eastAsia="SimSun" w:cs="SimSun"/>
          <w:sz w:val="24"/>
          <w:szCs w:val="24"/>
          <w:u w:val="single" w:color="auto"/>
          <w:spacing w:val="-1"/>
        </w:rPr>
        <w:t>临颍县市场监督管理局 </w:t>
      </w:r>
      <w:r>
        <w:rPr>
          <w:rFonts w:ascii="SimSun" w:hAnsi="SimSun" w:eastAsia="SimSun" w:cs="SimSun"/>
          <w:sz w:val="24"/>
          <w:szCs w:val="24"/>
          <w:spacing w:val="-1"/>
        </w:rPr>
        <w:t>：</w:t>
      </w:r>
    </w:p>
    <w:p>
      <w:pPr>
        <w:pStyle w:val="BodyText"/>
        <w:spacing w:line="375" w:lineRule="auto"/>
        <w:rPr/>
      </w:pPr>
      <w:r/>
    </w:p>
    <w:p>
      <w:pPr>
        <w:spacing w:before="78" w:line="219" w:lineRule="auto"/>
        <w:jc w:val="right"/>
        <w:rPr>
          <w:rFonts w:ascii="SimSun" w:hAnsi="SimSun" w:eastAsia="SimSun" w:cs="SimSun"/>
          <w:sz w:val="24"/>
          <w:szCs w:val="24"/>
        </w:rPr>
      </w:pPr>
      <w:r>
        <w:rPr>
          <w:rFonts w:ascii="SimSun" w:hAnsi="SimSun" w:eastAsia="SimSun" w:cs="SimSun"/>
          <w:sz w:val="24"/>
          <w:szCs w:val="24"/>
        </w:rPr>
        <w:t>我公司作为</w:t>
      </w:r>
      <w:r>
        <w:rPr>
          <w:rFonts w:ascii="SimSun" w:hAnsi="SimSun" w:eastAsia="SimSun" w:cs="SimSun"/>
          <w:sz w:val="24"/>
          <w:szCs w:val="24"/>
          <w:u w:val="single" w:color="auto"/>
        </w:rPr>
        <w:t xml:space="preserve"> 临颍县市场监督管理局 2025 年食品检测项目</w:t>
      </w:r>
      <w:r>
        <w:rPr>
          <w:rFonts w:ascii="SimSun" w:hAnsi="SimSun" w:eastAsia="SimSun" w:cs="SimSun"/>
          <w:sz w:val="24"/>
          <w:szCs w:val="24"/>
          <w:spacing w:val="-1"/>
        </w:rPr>
        <w:t>投标活动的响应人，本次投标</w:t>
      </w:r>
    </w:p>
    <w:p>
      <w:pPr>
        <w:spacing w:line="207" w:lineRule="exact"/>
        <w:rPr/>
      </w:pPr>
      <w:r/>
    </w:p>
    <w:p>
      <w:pPr>
        <w:spacing w:line="207" w:lineRule="exact"/>
        <w:sectPr>
          <w:footerReference w:type="default" r:id="rId157"/>
          <w:pgSz w:w="11906" w:h="16840"/>
          <w:pgMar w:top="400" w:right="1105" w:bottom="1110" w:left="606" w:header="0" w:footer="940" w:gutter="0"/>
          <w:cols w:equalWidth="0" w:num="1">
            <w:col w:w="10194" w:space="0"/>
          </w:cols>
        </w:sectPr>
        <w:rPr/>
      </w:pPr>
    </w:p>
    <w:p>
      <w:pPr>
        <w:spacing w:before="131" w:line="221" w:lineRule="auto"/>
        <w:jc w:val="right"/>
        <w:rPr>
          <w:rFonts w:ascii="SimSun" w:hAnsi="SimSun" w:eastAsia="SimSun" w:cs="SimSun"/>
          <w:sz w:val="24"/>
          <w:szCs w:val="24"/>
        </w:rPr>
      </w:pPr>
      <w:r>
        <mc:AlternateContent xmlns:mc="http://schemas.openxmlformats.org/markup-compatibility/2006">
          <mc:Choice Requires="wps">
            <w:drawing>
              <wp:anchor distT="0" distB="0" distL="0" distR="0" simplePos="0" relativeHeight="252203008" behindDoc="0" locked="0" layoutInCell="1" allowOverlap="1">
                <wp:simplePos x="0" y="0"/>
                <wp:positionH relativeFrom="column">
                  <wp:posOffset>-80785</wp:posOffset>
                </wp:positionH>
                <wp:positionV relativeFrom="paragraph">
                  <wp:posOffset>224179</wp:posOffset>
                </wp:positionV>
                <wp:extent cx="830580" cy="281304"/>
                <wp:effectExtent l="0" t="0" r="0" b="0"/>
                <wp:wrapNone/>
                <wp:docPr id="692" name="TextBox 692"/>
                <wp:cNvGraphicFramePr/>
                <a:graphic>
                  <a:graphicData uri="http://schemas.microsoft.com/office/word/2010/wordprocessingShape">
                    <wps:wsp>
                      <wps:cNvPr id="692" name="TextBox 692"/>
                      <wps:cNvSpPr txBox="1"/>
                      <wps:spPr>
                        <a:xfrm rot="18900000">
                          <a:off x="-80785" y="224179"/>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2" style="position:absolute;margin-left:-6.36103pt;margin-top:17.6519pt;mso-position-vertical-relative:text;mso-position-horizontal-relative:text;width:65.4pt;height:22.15pt;z-index:25220300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24"/>
        </w:rPr>
        <w:t>行为，</w:t>
      </w:r>
    </w:p>
    <w:p>
      <w:pPr>
        <w:spacing w:before="23"/>
        <w:rPr/>
      </w:pPr>
      <w:r/>
    </w:p>
    <w:p>
      <w:pPr>
        <w:spacing w:before="22"/>
        <w:rPr/>
      </w:pPr>
      <w:r/>
    </w:p>
    <w:p>
      <w:pPr>
        <w:spacing w:before="22"/>
        <w:rPr/>
      </w:pPr>
      <w:r/>
    </w:p>
    <w:p>
      <w:pPr>
        <w:pStyle w:val="BodyText"/>
        <w:spacing w:line="14" w:lineRule="auto"/>
        <w:rPr>
          <w:sz w:val="2"/>
        </w:rPr>
      </w:pPr>
      <w:r>
        <w:rPr>
          <w:sz w:val="2"/>
          <w:szCs w:val="2"/>
        </w:rPr>
        <w:br w:type="column"/>
      </w:r>
    </w:p>
    <w:p>
      <w:pPr>
        <w:spacing w:before="130" w:line="220" w:lineRule="auto"/>
        <w:rPr>
          <w:rFonts w:ascii="SimSun" w:hAnsi="SimSun" w:eastAsia="SimSun" w:cs="SimSun"/>
          <w:sz w:val="24"/>
          <w:szCs w:val="24"/>
        </w:rPr>
      </w:pPr>
      <w:r>
        <w:rPr>
          <w:rFonts w:ascii="SimSun" w:hAnsi="SimSun" w:eastAsia="SimSun" w:cs="SimSun"/>
          <w:sz w:val="24"/>
          <w:szCs w:val="24"/>
          <w:spacing w:val="-1"/>
        </w:rPr>
        <w:t>符合法律、行政法规规定的其他条件。</w:t>
      </w:r>
    </w:p>
    <w:p>
      <w:pPr>
        <w:pStyle w:val="BodyText"/>
        <w:spacing w:line="422" w:lineRule="auto"/>
        <w:rPr/>
      </w:pPr>
      <w:r/>
    </w:p>
    <w:p>
      <w:pPr>
        <w:ind w:left="178"/>
        <w:spacing w:before="79" w:line="220" w:lineRule="auto"/>
        <w:rPr>
          <w:rFonts w:ascii="SimSun" w:hAnsi="SimSun" w:eastAsia="SimSun" w:cs="SimSun"/>
          <w:sz w:val="24"/>
          <w:szCs w:val="24"/>
        </w:rPr>
      </w:pPr>
      <w:r>
        <w:rPr>
          <w:rFonts w:ascii="SimSun" w:hAnsi="SimSun" w:eastAsia="SimSun" w:cs="SimSun"/>
          <w:sz w:val="24"/>
          <w:szCs w:val="24"/>
          <w:spacing w:val="-2"/>
        </w:rPr>
        <w:t>特此声明。</w:t>
      </w:r>
    </w:p>
    <w:p>
      <w:pPr>
        <w:spacing w:line="220" w:lineRule="auto"/>
        <w:sectPr>
          <w:type w:val="continuous"/>
          <w:pgSz w:w="11906" w:h="16840"/>
          <w:pgMar w:top="400" w:right="1105" w:bottom="1110" w:left="606" w:header="0" w:footer="940" w:gutter="0"/>
          <w:cols w:equalWidth="0" w:num="2">
            <w:col w:w="1137" w:space="67"/>
            <w:col w:w="8989" w:space="0"/>
          </w:cols>
        </w:sectPr>
        <w:rPr>
          <w:rFonts w:ascii="SimSun" w:hAnsi="SimSun" w:eastAsia="SimSun" w:cs="SimSun"/>
          <w:sz w:val="24"/>
          <w:szCs w:val="24"/>
        </w:rPr>
      </w:pPr>
    </w:p>
    <w:p>
      <w:pPr>
        <w:pStyle w:val="BodyText"/>
        <w:spacing w:line="299" w:lineRule="auto"/>
        <w:rPr/>
      </w:pPr>
      <w:r/>
    </w:p>
    <w:p>
      <w:pPr>
        <w:pStyle w:val="BodyText"/>
        <w:spacing w:line="299" w:lineRule="auto"/>
        <w:rPr/>
      </w:pPr>
      <w:r/>
    </w:p>
    <w:p>
      <w:pPr>
        <w:pStyle w:val="BodyText"/>
        <w:spacing w:line="300" w:lineRule="auto"/>
        <w:rPr/>
      </w:pPr>
      <w:r/>
    </w:p>
    <w:p>
      <w:pPr>
        <w:pStyle w:val="BodyText"/>
        <w:spacing w:line="300" w:lineRule="auto"/>
        <w:rPr/>
      </w:pPr>
      <w:r/>
    </w:p>
    <w:p>
      <w:pPr>
        <w:ind w:left="3979"/>
        <w:spacing w:before="78" w:line="219" w:lineRule="auto"/>
        <w:rPr>
          <w:rFonts w:ascii="SimSun" w:hAnsi="SimSun" w:eastAsia="SimSun" w:cs="SimSun"/>
          <w:sz w:val="24"/>
          <w:szCs w:val="24"/>
        </w:rPr>
      </w:pPr>
      <w:r>
        <w:drawing>
          <wp:anchor distT="0" distB="0" distL="0" distR="0" simplePos="0" relativeHeight="252201984" behindDoc="0" locked="0" layoutInCell="1" allowOverlap="1">
            <wp:simplePos x="0" y="0"/>
            <wp:positionH relativeFrom="column">
              <wp:posOffset>2943325</wp:posOffset>
            </wp:positionH>
            <wp:positionV relativeFrom="paragraph">
              <wp:posOffset>-575542</wp:posOffset>
            </wp:positionV>
            <wp:extent cx="1438275" cy="1438274"/>
            <wp:effectExtent l="0" t="0" r="0" b="0"/>
            <wp:wrapNone/>
            <wp:docPr id="694" name="IM 694"/>
            <wp:cNvGraphicFramePr/>
            <a:graphic>
              <a:graphicData uri="http://schemas.openxmlformats.org/drawingml/2006/picture">
                <pic:pic>
                  <pic:nvPicPr>
                    <pic:cNvPr id="694" name="IM 694"/>
                    <pic:cNvPicPr/>
                  </pic:nvPicPr>
                  <pic:blipFill>
                    <a:blip r:embed="rId158"/>
                    <a:stretch>
                      <a:fillRect/>
                    </a:stretch>
                  </pic:blipFill>
                  <pic:spPr>
                    <a:xfrm rot="0">
                      <a:off x="0" y="0"/>
                      <a:ext cx="1438275" cy="1438274"/>
                    </a:xfrm>
                    <a:prstGeom prst="rect">
                      <a:avLst/>
                    </a:prstGeom>
                  </pic:spPr>
                </pic:pic>
              </a:graphicData>
            </a:graphic>
          </wp:anchor>
        </w:drawing>
      </w:r>
      <w:r>
        <w:rPr>
          <w:rFonts w:ascii="SimSun" w:hAnsi="SimSun" w:eastAsia="SimSun" w:cs="SimSun"/>
          <w:sz w:val="24"/>
          <w:szCs w:val="24"/>
          <w:spacing w:val="9"/>
        </w:rPr>
        <w:t>响应人：</w:t>
      </w:r>
      <w:r>
        <w:rPr>
          <w:rFonts w:ascii="SimSun" w:hAnsi="SimSun" w:eastAsia="SimSun" w:cs="SimSun"/>
          <w:sz w:val="24"/>
          <w:szCs w:val="24"/>
          <w:u w:val="single" w:color="auto"/>
          <w:spacing w:val="9"/>
        </w:rPr>
        <w:t xml:space="preserve"> 漯河中标检测服务有限公司 </w:t>
      </w:r>
      <w:r>
        <w:rPr>
          <w:rFonts w:ascii="SimSun" w:hAnsi="SimSun" w:eastAsia="SimSun" w:cs="SimSun"/>
          <w:sz w:val="24"/>
          <w:szCs w:val="24"/>
          <w:spacing w:val="9"/>
        </w:rPr>
        <w:t xml:space="preserve"> （盖单位公章）</w:t>
      </w:r>
    </w:p>
    <w:p>
      <w:pPr>
        <w:pStyle w:val="BodyText"/>
        <w:spacing w:line="257" w:lineRule="auto"/>
        <w:rPr/>
      </w:pPr>
      <w:r/>
    </w:p>
    <w:p>
      <w:pPr>
        <w:ind w:left="3968"/>
        <w:spacing w:before="78" w:line="185"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2199936" behindDoc="0" locked="0" layoutInCell="1" allowOverlap="1">
                <wp:simplePos x="0" y="0"/>
                <wp:positionH relativeFrom="column">
                  <wp:posOffset>2933813</wp:posOffset>
                </wp:positionH>
                <wp:positionV relativeFrom="paragraph">
                  <wp:posOffset>1123235</wp:posOffset>
                </wp:positionV>
                <wp:extent cx="830580" cy="281304"/>
                <wp:effectExtent l="0" t="0" r="0" b="0"/>
                <wp:wrapNone/>
                <wp:docPr id="696" name="TextBox 696"/>
                <wp:cNvGraphicFramePr/>
                <a:graphic>
                  <a:graphicData uri="http://schemas.microsoft.com/office/word/2010/wordprocessingShape">
                    <wps:wsp>
                      <wps:cNvPr id="696" name="TextBox 696"/>
                      <wps:cNvSpPr txBox="1"/>
                      <wps:spPr>
                        <a:xfrm rot="18900000">
                          <a:off x="2933813" y="112323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4" style="position:absolute;margin-left:231.009pt;margin-top:88.4438pt;mso-position-vertical-relative:text;mso-position-horizontal-relative:text;width:65.4pt;height:22.15pt;z-index:25219993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00960" behindDoc="0" locked="0" layoutInCell="1" allowOverlap="1">
                <wp:simplePos x="0" y="0"/>
                <wp:positionH relativeFrom="column">
                  <wp:posOffset>4491215</wp:posOffset>
                </wp:positionH>
                <wp:positionV relativeFrom="paragraph">
                  <wp:posOffset>5915834</wp:posOffset>
                </wp:positionV>
                <wp:extent cx="830580" cy="281304"/>
                <wp:effectExtent l="0" t="0" r="0" b="0"/>
                <wp:wrapNone/>
                <wp:docPr id="698" name="TextBox 698"/>
                <wp:cNvGraphicFramePr/>
                <a:graphic>
                  <a:graphicData uri="http://schemas.microsoft.com/office/word/2010/wordprocessingShape">
                    <wps:wsp>
                      <wps:cNvPr id="698" name="TextBox 698"/>
                      <wps:cNvSpPr txBox="1"/>
                      <wps:spPr>
                        <a:xfrm rot="18900000">
                          <a:off x="4491215" y="5915834"/>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6" style="position:absolute;margin-left:353.639pt;margin-top:465.814pt;mso-position-vertical-relative:text;mso-position-horizontal-relative:text;width:65.4pt;height:22.15pt;z-index:2522009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9"/>
        </w:rPr>
        <w:t>日</w:t>
      </w:r>
      <w:r>
        <w:rPr>
          <w:rFonts w:ascii="SimSun" w:hAnsi="SimSun" w:eastAsia="SimSun" w:cs="SimSun"/>
          <w:sz w:val="24"/>
          <w:szCs w:val="24"/>
          <w:spacing w:val="45"/>
        </w:rPr>
        <w:t xml:space="preserve">  </w:t>
      </w:r>
      <w:r>
        <w:rPr>
          <w:rFonts w:ascii="SimSun" w:hAnsi="SimSun" w:eastAsia="SimSun" w:cs="SimSun"/>
          <w:sz w:val="24"/>
          <w:szCs w:val="24"/>
          <w:spacing w:val="-9"/>
        </w:rPr>
        <w:t>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2"/>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1"/>
        </w:rPr>
        <w:t xml:space="preserve"> </w:t>
      </w:r>
      <w:r>
        <w:rPr>
          <w:rFonts w:ascii="SimSun" w:hAnsi="SimSun" w:eastAsia="SimSun" w:cs="SimSun"/>
          <w:sz w:val="24"/>
          <w:szCs w:val="24"/>
          <w:spacing w:val="-9"/>
        </w:rPr>
        <w:t>日</w:t>
      </w:r>
    </w:p>
    <w:p>
      <w:pPr>
        <w:spacing w:line="185" w:lineRule="auto"/>
        <w:sectPr>
          <w:type w:val="continuous"/>
          <w:pgSz w:w="11906" w:h="16840"/>
          <w:pgMar w:top="400" w:right="1105" w:bottom="1110" w:left="606" w:header="0" w:footer="940" w:gutter="0"/>
          <w:cols w:equalWidth="0" w:num="1">
            <w:col w:w="10194" w:space="0"/>
          </w:cols>
        </w:sectPr>
        <w:rPr>
          <w:rFonts w:ascii="SimSun" w:hAnsi="SimSun" w:eastAsia="SimSun" w:cs="SimSun"/>
          <w:sz w:val="24"/>
          <w:szCs w:val="24"/>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ind w:left="1675"/>
        <w:spacing w:before="78" w:line="219" w:lineRule="auto"/>
        <w:outlineLvl w:val="5"/>
        <w:rPr>
          <w:rFonts w:ascii="SimSun" w:hAnsi="SimSun" w:eastAsia="SimSun" w:cs="SimSun"/>
          <w:sz w:val="24"/>
          <w:szCs w:val="24"/>
        </w:rPr>
      </w:pPr>
      <w:bookmarkStart w:name="bookmark28" w:id="40"/>
      <w:bookmarkEnd w:id="40"/>
      <w:r>
        <w:rPr>
          <w:sz w:val="24"/>
          <w:szCs w:val="24"/>
          <w:b/>
          <w:bCs/>
          <w:spacing w:val="-3"/>
        </w:rPr>
        <w:t>3.1.7.1</w:t>
      </w:r>
      <w:r>
        <w:rPr>
          <w:sz w:val="24"/>
          <w:szCs w:val="24"/>
          <w:b/>
          <w:bCs/>
          <w:spacing w:val="69"/>
        </w:rPr>
        <w:t xml:space="preserve"> </w:t>
      </w:r>
      <w:r>
        <w:rPr>
          <w:rFonts w:ascii="SimSun" w:hAnsi="SimSun" w:eastAsia="SimSun" w:cs="SimSun"/>
          <w:sz w:val="24"/>
          <w:szCs w:val="24"/>
          <w:b/>
          <w:bCs/>
          <w:spacing w:val="-3"/>
        </w:rPr>
        <w:t>供应商未被列入“信用中国</w:t>
      </w:r>
      <w:r>
        <w:rPr>
          <w:rFonts w:ascii="SimSun" w:hAnsi="SimSun" w:eastAsia="SimSun" w:cs="SimSun"/>
          <w:sz w:val="24"/>
          <w:szCs w:val="24"/>
          <w:spacing w:val="-88"/>
        </w:rPr>
        <w:t xml:space="preserve"> </w:t>
      </w:r>
      <w:r>
        <w:rPr>
          <w:rFonts w:ascii="SimSun" w:hAnsi="SimSun" w:eastAsia="SimSun" w:cs="SimSun"/>
          <w:sz w:val="24"/>
          <w:szCs w:val="24"/>
          <w:b/>
          <w:bCs/>
          <w:spacing w:val="-3"/>
        </w:rPr>
        <w:t>”网站严重失信主体名单查询结果</w:t>
      </w:r>
    </w:p>
    <w:p>
      <w:pPr>
        <w:ind w:firstLine="473"/>
        <w:spacing w:before="54" w:line="5477" w:lineRule="exact"/>
        <w:rPr/>
      </w:pPr>
      <w:r>
        <mc:AlternateContent xmlns:mc="http://schemas.openxmlformats.org/markup-compatibility/2006">
          <mc:Choice Requires="wps">
            <w:drawing>
              <wp:anchor distT="0" distB="0" distL="0" distR="0" simplePos="0" relativeHeight="252211200" behindDoc="0" locked="0" layoutInCell="1" allowOverlap="1">
                <wp:simplePos x="0" y="0"/>
                <wp:positionH relativeFrom="column">
                  <wp:posOffset>-80785</wp:posOffset>
                </wp:positionH>
                <wp:positionV relativeFrom="paragraph">
                  <wp:posOffset>1209317</wp:posOffset>
                </wp:positionV>
                <wp:extent cx="830580" cy="281304"/>
                <wp:effectExtent l="0" t="0" r="0" b="0"/>
                <wp:wrapNone/>
                <wp:docPr id="700" name="TextBox 700"/>
                <wp:cNvGraphicFramePr/>
                <a:graphic>
                  <a:graphicData uri="http://schemas.microsoft.com/office/word/2010/wordprocessingShape">
                    <wps:wsp>
                      <wps:cNvPr id="700" name="TextBox 700"/>
                      <wps:cNvSpPr txBox="1"/>
                      <wps:spPr>
                        <a:xfrm rot="18900000">
                          <a:off x="-80785" y="12093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8" style="position:absolute;margin-left:-6.36103pt;margin-top:95.2219pt;mso-position-vertical-relative:text;mso-position-horizontal-relative:text;width:65.4pt;height:22.15pt;z-index:25221120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08128" behindDoc="0" locked="0" layoutInCell="1" allowOverlap="1">
                <wp:simplePos x="0" y="0"/>
                <wp:positionH relativeFrom="column">
                  <wp:posOffset>2933813</wp:posOffset>
                </wp:positionH>
                <wp:positionV relativeFrom="paragraph">
                  <wp:posOffset>4036593</wp:posOffset>
                </wp:positionV>
                <wp:extent cx="830580" cy="281304"/>
                <wp:effectExtent l="0" t="0" r="0" b="0"/>
                <wp:wrapNone/>
                <wp:docPr id="702" name="TextBox 702"/>
                <wp:cNvGraphicFramePr/>
                <a:graphic>
                  <a:graphicData uri="http://schemas.microsoft.com/office/word/2010/wordprocessingShape">
                    <wps:wsp>
                      <wps:cNvPr id="702" name="TextBox 702"/>
                      <wps:cNvSpPr txBox="1"/>
                      <wps:spPr>
                        <a:xfrm rot="18900000">
                          <a:off x="2933813" y="403659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50" style="position:absolute;margin-left:231.009pt;margin-top:317.842pt;mso-position-vertical-relative:text;mso-position-horizontal-relative:text;width:65.4pt;height:22.15pt;z-index:2522081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09152" behindDoc="0" locked="0" layoutInCell="1" allowOverlap="1">
                <wp:simplePos x="0" y="0"/>
                <wp:positionH relativeFrom="column">
                  <wp:posOffset>4491215</wp:posOffset>
                </wp:positionH>
                <wp:positionV relativeFrom="paragraph">
                  <wp:posOffset>8829192</wp:posOffset>
                </wp:positionV>
                <wp:extent cx="830580" cy="281304"/>
                <wp:effectExtent l="0" t="0" r="0" b="0"/>
                <wp:wrapNone/>
                <wp:docPr id="704" name="TextBox 704"/>
                <wp:cNvGraphicFramePr/>
                <a:graphic>
                  <a:graphicData uri="http://schemas.microsoft.com/office/word/2010/wordprocessingShape">
                    <wps:wsp>
                      <wps:cNvPr id="704" name="TextBox 704"/>
                      <wps:cNvSpPr txBox="1"/>
                      <wps:spPr>
                        <a:xfrm rot="18900000">
                          <a:off x="4491215" y="8829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52" style="position:absolute;margin-left:353.639pt;margin-top:695.212pt;mso-position-vertical-relative:text;mso-position-horizontal-relative:text;width:65.4pt;height:22.15pt;z-index:25220915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210176" behindDoc="0" locked="0" layoutInCell="1" allowOverlap="1">
            <wp:simplePos x="0" y="0"/>
            <wp:positionH relativeFrom="column">
              <wp:posOffset>2756959</wp:posOffset>
            </wp:positionH>
            <wp:positionV relativeFrom="paragraph">
              <wp:posOffset>2874847</wp:posOffset>
            </wp:positionV>
            <wp:extent cx="1438275" cy="1438276"/>
            <wp:effectExtent l="0" t="0" r="0" b="0"/>
            <wp:wrapNone/>
            <wp:docPr id="706" name="IM 706"/>
            <wp:cNvGraphicFramePr/>
            <a:graphic>
              <a:graphicData uri="http://schemas.openxmlformats.org/drawingml/2006/picture">
                <pic:pic>
                  <pic:nvPicPr>
                    <pic:cNvPr id="706" name="IM 706"/>
                    <pic:cNvPicPr/>
                  </pic:nvPicPr>
                  <pic:blipFill>
                    <a:blip r:embed="rId160"/>
                    <a:stretch>
                      <a:fillRect/>
                    </a:stretch>
                  </pic:blipFill>
                  <pic:spPr>
                    <a:xfrm rot="0">
                      <a:off x="0" y="0"/>
                      <a:ext cx="1438275" cy="1438276"/>
                    </a:xfrm>
                    <a:prstGeom prst="rect">
                      <a:avLst/>
                    </a:prstGeom>
                  </pic:spPr>
                </pic:pic>
              </a:graphicData>
            </a:graphic>
          </wp:anchor>
        </w:drawing>
      </w:r>
      <w:r>
        <w:rPr>
          <w:position w:val="-109"/>
        </w:rPr>
        <w:drawing>
          <wp:inline distT="0" distB="0" distL="0" distR="0">
            <wp:extent cx="6181343" cy="3477767"/>
            <wp:effectExtent l="0" t="0" r="0" b="0"/>
            <wp:docPr id="708" name="IM 708"/>
            <wp:cNvGraphicFramePr/>
            <a:graphic>
              <a:graphicData uri="http://schemas.openxmlformats.org/drawingml/2006/picture">
                <pic:pic>
                  <pic:nvPicPr>
                    <pic:cNvPr id="708" name="IM 708"/>
                    <pic:cNvPicPr/>
                  </pic:nvPicPr>
                  <pic:blipFill>
                    <a:blip r:embed="rId161"/>
                    <a:stretch>
                      <a:fillRect/>
                    </a:stretch>
                  </pic:blipFill>
                  <pic:spPr>
                    <a:xfrm rot="0">
                      <a:off x="0" y="0"/>
                      <a:ext cx="6181343" cy="3477767"/>
                    </a:xfrm>
                    <a:prstGeom prst="rect">
                      <a:avLst/>
                    </a:prstGeom>
                  </pic:spPr>
                </pic:pic>
              </a:graphicData>
            </a:graphic>
          </wp:inline>
        </w:drawing>
      </w:r>
    </w:p>
    <w:p>
      <w:pPr>
        <w:spacing w:line="5477" w:lineRule="exact"/>
        <w:sectPr>
          <w:footerReference w:type="default" r:id="rId159"/>
          <w:pgSz w:w="11906" w:h="16840"/>
          <w:pgMar w:top="400" w:right="1091"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905"/>
        <w:spacing w:line="12495" w:lineRule="exact"/>
        <w:rPr/>
      </w:pPr>
      <w:r>
        <mc:AlternateContent xmlns:mc="http://schemas.openxmlformats.org/markup-compatibility/2006">
          <mc:Choice Requires="wps">
            <w:drawing>
              <wp:anchor distT="0" distB="0" distL="0" distR="0" simplePos="0" relativeHeight="252219392"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710" name="TextBox 710"/>
                <wp:cNvGraphicFramePr/>
                <a:graphic>
                  <a:graphicData uri="http://schemas.microsoft.com/office/word/2010/wordprocessingShape">
                    <wps:wsp>
                      <wps:cNvPr id="710" name="TextBox 710"/>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54" style="position:absolute;margin-left:-6.36103pt;margin-top:111.253pt;mso-position-vertical-relative:text;mso-position-horizontal-relative:text;width:65.4pt;height:22.15pt;z-index:25221939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17344"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712" name="TextBox 712"/>
                <wp:cNvGraphicFramePr/>
                <a:graphic>
                  <a:graphicData uri="http://schemas.microsoft.com/office/word/2010/wordprocessingShape">
                    <wps:wsp>
                      <wps:cNvPr id="712" name="TextBox 712"/>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56" style="position:absolute;margin-left:231.009pt;margin-top:333.873pt;mso-position-vertical-relative:text;mso-position-horizontal-relative:text;width:65.4pt;height:22.15pt;z-index:25221734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16320"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714" name="TextBox 714"/>
                <wp:cNvGraphicFramePr/>
                <a:graphic>
                  <a:graphicData uri="http://schemas.microsoft.com/office/word/2010/wordprocessingShape">
                    <wps:wsp>
                      <wps:cNvPr id="714" name="TextBox 714"/>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58" style="position:absolute;margin-left:353.639pt;margin-top:711.243pt;mso-position-vertical-relative:text;mso-position-horizontal-relative:text;width:65.4pt;height:22.15pt;z-index:2522163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218368" behindDoc="0" locked="0" layoutInCell="1" allowOverlap="1">
            <wp:simplePos x="0" y="0"/>
            <wp:positionH relativeFrom="column">
              <wp:posOffset>2756959</wp:posOffset>
            </wp:positionH>
            <wp:positionV relativeFrom="paragraph">
              <wp:posOffset>3078446</wp:posOffset>
            </wp:positionV>
            <wp:extent cx="1438275" cy="1438276"/>
            <wp:effectExtent l="0" t="0" r="0" b="0"/>
            <wp:wrapNone/>
            <wp:docPr id="716" name="IM 716"/>
            <wp:cNvGraphicFramePr/>
            <a:graphic>
              <a:graphicData uri="http://schemas.openxmlformats.org/drawingml/2006/picture">
                <pic:pic>
                  <pic:nvPicPr>
                    <pic:cNvPr id="716" name="IM 716"/>
                    <pic:cNvPicPr/>
                  </pic:nvPicPr>
                  <pic:blipFill>
                    <a:blip r:embed="rId160"/>
                    <a:stretch>
                      <a:fillRect/>
                    </a:stretch>
                  </pic:blipFill>
                  <pic:spPr>
                    <a:xfrm rot="0">
                      <a:off x="0" y="0"/>
                      <a:ext cx="1438275" cy="1438276"/>
                    </a:xfrm>
                    <a:prstGeom prst="rect">
                      <a:avLst/>
                    </a:prstGeom>
                  </pic:spPr>
                </pic:pic>
              </a:graphicData>
            </a:graphic>
          </wp:anchor>
        </w:drawing>
      </w:r>
      <w:r>
        <w:rPr>
          <w:position w:val="-249"/>
        </w:rPr>
        <w:drawing>
          <wp:inline distT="0" distB="0" distL="0" distR="0">
            <wp:extent cx="5638799" cy="7933944"/>
            <wp:effectExtent l="0" t="0" r="0" b="0"/>
            <wp:docPr id="718" name="IM 718"/>
            <wp:cNvGraphicFramePr/>
            <a:graphic>
              <a:graphicData uri="http://schemas.openxmlformats.org/drawingml/2006/picture">
                <pic:pic>
                  <pic:nvPicPr>
                    <pic:cNvPr id="718" name="IM 718"/>
                    <pic:cNvPicPr/>
                  </pic:nvPicPr>
                  <pic:blipFill>
                    <a:blip r:embed="rId163"/>
                    <a:stretch>
                      <a:fillRect/>
                    </a:stretch>
                  </pic:blipFill>
                  <pic:spPr>
                    <a:xfrm rot="0">
                      <a:off x="0" y="0"/>
                      <a:ext cx="5638799" cy="7933944"/>
                    </a:xfrm>
                    <a:prstGeom prst="rect">
                      <a:avLst/>
                    </a:prstGeom>
                  </pic:spPr>
                </pic:pic>
              </a:graphicData>
            </a:graphic>
          </wp:inline>
        </w:drawing>
      </w:r>
    </w:p>
    <w:p>
      <w:pPr>
        <w:spacing w:line="12495" w:lineRule="exact"/>
        <w:sectPr>
          <w:footerReference w:type="default" r:id="rId162"/>
          <w:pgSz w:w="11906" w:h="16840"/>
          <w:pgMar w:top="400" w:right="1514" w:bottom="1109" w:left="606" w:header="0" w:footer="940" w:gutter="0"/>
        </w:sectPr>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ind w:left="1915"/>
        <w:spacing w:before="78" w:line="219" w:lineRule="auto"/>
        <w:outlineLvl w:val="5"/>
        <w:rPr>
          <w:rFonts w:ascii="SimSun" w:hAnsi="SimSun" w:eastAsia="SimSun" w:cs="SimSun"/>
          <w:sz w:val="24"/>
          <w:szCs w:val="24"/>
        </w:rPr>
      </w:pPr>
      <w:bookmarkStart w:name="bookmark29" w:id="41"/>
      <w:bookmarkEnd w:id="41"/>
      <w:r>
        <w:rPr>
          <w:sz w:val="24"/>
          <w:szCs w:val="24"/>
          <w:b/>
          <w:bCs/>
          <w:spacing w:val="-3"/>
        </w:rPr>
        <w:t>3.1.7.2</w:t>
      </w:r>
      <w:r>
        <w:rPr>
          <w:sz w:val="24"/>
          <w:szCs w:val="24"/>
          <w:b/>
          <w:bCs/>
          <w:spacing w:val="63"/>
          <w:w w:val="101"/>
        </w:rPr>
        <w:t xml:space="preserve"> </w:t>
      </w:r>
      <w:r>
        <w:rPr>
          <w:rFonts w:ascii="SimSun" w:hAnsi="SimSun" w:eastAsia="SimSun" w:cs="SimSun"/>
          <w:sz w:val="24"/>
          <w:szCs w:val="24"/>
          <w:b/>
          <w:bCs/>
          <w:spacing w:val="-3"/>
        </w:rPr>
        <w:t>供应商未被列入“信用中国</w:t>
      </w:r>
      <w:r>
        <w:rPr>
          <w:rFonts w:ascii="SimSun" w:hAnsi="SimSun" w:eastAsia="SimSun" w:cs="SimSun"/>
          <w:sz w:val="24"/>
          <w:szCs w:val="24"/>
          <w:spacing w:val="-86"/>
        </w:rPr>
        <w:t xml:space="preserve"> </w:t>
      </w:r>
      <w:r>
        <w:rPr>
          <w:rFonts w:ascii="SimSun" w:hAnsi="SimSun" w:eastAsia="SimSun" w:cs="SimSun"/>
          <w:sz w:val="24"/>
          <w:szCs w:val="24"/>
          <w:b/>
          <w:bCs/>
          <w:spacing w:val="-3"/>
        </w:rPr>
        <w:t>”网站失信被执行人查询结果</w:t>
      </w:r>
    </w:p>
    <w:p>
      <w:pPr>
        <w:pStyle w:val="BodyText"/>
        <w:spacing w:line="294" w:lineRule="auto"/>
        <w:rPr/>
      </w:pPr>
      <w:r/>
    </w:p>
    <w:p>
      <w:pPr>
        <w:ind w:firstLine="473"/>
        <w:spacing w:line="5436" w:lineRule="exact"/>
        <w:rPr/>
      </w:pPr>
      <w:r>
        <mc:AlternateContent xmlns:mc="http://schemas.openxmlformats.org/markup-compatibility/2006">
          <mc:Choice Requires="wps">
            <w:drawing>
              <wp:anchor distT="0" distB="0" distL="0" distR="0" simplePos="0" relativeHeight="252226560" behindDoc="0" locked="0" layoutInCell="1" allowOverlap="1">
                <wp:simplePos x="0" y="0"/>
                <wp:positionH relativeFrom="column">
                  <wp:posOffset>-80785</wp:posOffset>
                </wp:positionH>
                <wp:positionV relativeFrom="paragraph">
                  <wp:posOffset>1021476</wp:posOffset>
                </wp:positionV>
                <wp:extent cx="830580" cy="281304"/>
                <wp:effectExtent l="0" t="0" r="0" b="0"/>
                <wp:wrapNone/>
                <wp:docPr id="720" name="TextBox 720"/>
                <wp:cNvGraphicFramePr/>
                <a:graphic>
                  <a:graphicData uri="http://schemas.microsoft.com/office/word/2010/wordprocessingShape">
                    <wps:wsp>
                      <wps:cNvPr id="720" name="TextBox 720"/>
                      <wps:cNvSpPr txBox="1"/>
                      <wps:spPr>
                        <a:xfrm rot="18900000">
                          <a:off x="-80785" y="102147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0" style="position:absolute;margin-left:-6.36103pt;margin-top:80.4312pt;mso-position-vertical-relative:text;mso-position-horizontal-relative:text;width:65.4pt;height:22.15pt;z-index:25222656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24512" behindDoc="0" locked="0" layoutInCell="1" allowOverlap="1">
                <wp:simplePos x="0" y="0"/>
                <wp:positionH relativeFrom="column">
                  <wp:posOffset>2933813</wp:posOffset>
                </wp:positionH>
                <wp:positionV relativeFrom="paragraph">
                  <wp:posOffset>3848752</wp:posOffset>
                </wp:positionV>
                <wp:extent cx="830580" cy="281304"/>
                <wp:effectExtent l="0" t="0" r="0" b="0"/>
                <wp:wrapNone/>
                <wp:docPr id="722" name="TextBox 722"/>
                <wp:cNvGraphicFramePr/>
                <a:graphic>
                  <a:graphicData uri="http://schemas.microsoft.com/office/word/2010/wordprocessingShape">
                    <wps:wsp>
                      <wps:cNvPr id="722" name="TextBox 722"/>
                      <wps:cNvSpPr txBox="1"/>
                      <wps:spPr>
                        <a:xfrm rot="18900000">
                          <a:off x="2933813" y="384875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2" style="position:absolute;margin-left:231.009pt;margin-top:303.051pt;mso-position-vertical-relative:text;mso-position-horizontal-relative:text;width:65.4pt;height:22.15pt;z-index:2522245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25536" behindDoc="0" locked="0" layoutInCell="1" allowOverlap="1">
                <wp:simplePos x="0" y="0"/>
                <wp:positionH relativeFrom="column">
                  <wp:posOffset>4491215</wp:posOffset>
                </wp:positionH>
                <wp:positionV relativeFrom="paragraph">
                  <wp:posOffset>8641350</wp:posOffset>
                </wp:positionV>
                <wp:extent cx="830580" cy="281304"/>
                <wp:effectExtent l="0" t="0" r="0" b="0"/>
                <wp:wrapNone/>
                <wp:docPr id="724" name="TextBox 724"/>
                <wp:cNvGraphicFramePr/>
                <a:graphic>
                  <a:graphicData uri="http://schemas.microsoft.com/office/word/2010/wordprocessingShape">
                    <wps:wsp>
                      <wps:cNvPr id="724" name="TextBox 724"/>
                      <wps:cNvSpPr txBox="1"/>
                      <wps:spPr>
                        <a:xfrm rot="18900000">
                          <a:off x="4491215" y="8641350"/>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4" style="position:absolute;margin-left:353.639pt;margin-top:680.421pt;mso-position-vertical-relative:text;mso-position-horizontal-relative:text;width:65.4pt;height:22.15pt;z-index:25222553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227584" behindDoc="0" locked="0" layoutInCell="1" allowOverlap="1">
            <wp:simplePos x="0" y="0"/>
            <wp:positionH relativeFrom="column">
              <wp:posOffset>2756959</wp:posOffset>
            </wp:positionH>
            <wp:positionV relativeFrom="paragraph">
              <wp:posOffset>2687006</wp:posOffset>
            </wp:positionV>
            <wp:extent cx="1438275" cy="1438276"/>
            <wp:effectExtent l="0" t="0" r="0" b="0"/>
            <wp:wrapNone/>
            <wp:docPr id="726" name="IM 726"/>
            <wp:cNvGraphicFramePr/>
            <a:graphic>
              <a:graphicData uri="http://schemas.openxmlformats.org/drawingml/2006/picture">
                <pic:pic>
                  <pic:nvPicPr>
                    <pic:cNvPr id="726" name="IM 726"/>
                    <pic:cNvPicPr/>
                  </pic:nvPicPr>
                  <pic:blipFill>
                    <a:blip r:embed="rId160"/>
                    <a:stretch>
                      <a:fillRect/>
                    </a:stretch>
                  </pic:blipFill>
                  <pic:spPr>
                    <a:xfrm rot="0">
                      <a:off x="0" y="0"/>
                      <a:ext cx="1438275" cy="1438276"/>
                    </a:xfrm>
                    <a:prstGeom prst="rect">
                      <a:avLst/>
                    </a:prstGeom>
                  </pic:spPr>
                </pic:pic>
              </a:graphicData>
            </a:graphic>
          </wp:anchor>
        </w:drawing>
      </w:r>
      <w:r>
        <w:rPr>
          <w:position w:val="-108"/>
        </w:rPr>
        <w:drawing>
          <wp:inline distT="0" distB="0" distL="0" distR="0">
            <wp:extent cx="6134100" cy="3451859"/>
            <wp:effectExtent l="0" t="0" r="0" b="0"/>
            <wp:docPr id="728" name="IM 728"/>
            <wp:cNvGraphicFramePr/>
            <a:graphic>
              <a:graphicData uri="http://schemas.openxmlformats.org/drawingml/2006/picture">
                <pic:pic>
                  <pic:nvPicPr>
                    <pic:cNvPr id="728" name="IM 728"/>
                    <pic:cNvPicPr/>
                  </pic:nvPicPr>
                  <pic:blipFill>
                    <a:blip r:embed="rId165"/>
                    <a:stretch>
                      <a:fillRect/>
                    </a:stretch>
                  </pic:blipFill>
                  <pic:spPr>
                    <a:xfrm rot="0">
                      <a:off x="0" y="0"/>
                      <a:ext cx="6134100" cy="3451859"/>
                    </a:xfrm>
                    <a:prstGeom prst="rect">
                      <a:avLst/>
                    </a:prstGeom>
                  </pic:spPr>
                </pic:pic>
              </a:graphicData>
            </a:graphic>
          </wp:inline>
        </w:drawing>
      </w:r>
    </w:p>
    <w:p>
      <w:pPr>
        <w:spacing w:line="5436" w:lineRule="exact"/>
        <w:sectPr>
          <w:footerReference w:type="default" r:id="rId164"/>
          <w:pgSz w:w="11906" w:h="16840"/>
          <w:pgMar w:top="400" w:right="1165"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531"/>
        <w:spacing w:line="13541" w:lineRule="exact"/>
        <w:rPr/>
      </w:pPr>
      <w:r>
        <mc:AlternateContent xmlns:mc="http://schemas.openxmlformats.org/markup-compatibility/2006">
          <mc:Choice Requires="wps">
            <w:drawing>
              <wp:anchor distT="0" distB="0" distL="0" distR="0" simplePos="0" relativeHeight="252235776"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730" name="TextBox 730"/>
                <wp:cNvGraphicFramePr/>
                <a:graphic>
                  <a:graphicData uri="http://schemas.microsoft.com/office/word/2010/wordprocessingShape">
                    <wps:wsp>
                      <wps:cNvPr id="730" name="TextBox 730"/>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6" style="position:absolute;margin-left:-6.36103pt;margin-top:111.253pt;mso-position-vertical-relative:text;mso-position-horizontal-relative:text;width:65.4pt;height:22.15pt;z-index:25223577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33728"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732" name="TextBox 732"/>
                <wp:cNvGraphicFramePr/>
                <a:graphic>
                  <a:graphicData uri="http://schemas.microsoft.com/office/word/2010/wordprocessingShape">
                    <wps:wsp>
                      <wps:cNvPr id="732" name="TextBox 732"/>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8" style="position:absolute;margin-left:231.009pt;margin-top:333.873pt;mso-position-vertical-relative:text;mso-position-horizontal-relative:text;width:65.4pt;height:22.15pt;z-index:2522337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32704"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734" name="TextBox 734"/>
                <wp:cNvGraphicFramePr/>
                <a:graphic>
                  <a:graphicData uri="http://schemas.microsoft.com/office/word/2010/wordprocessingShape">
                    <wps:wsp>
                      <wps:cNvPr id="734" name="TextBox 734"/>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70" style="position:absolute;margin-left:353.639pt;margin-top:711.243pt;mso-position-vertical-relative:text;mso-position-horizontal-relative:text;width:65.4pt;height:22.15pt;z-index:25223270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234752" behindDoc="0" locked="0" layoutInCell="1" allowOverlap="1">
            <wp:simplePos x="0" y="0"/>
            <wp:positionH relativeFrom="column">
              <wp:posOffset>2756959</wp:posOffset>
            </wp:positionH>
            <wp:positionV relativeFrom="paragraph">
              <wp:posOffset>3078446</wp:posOffset>
            </wp:positionV>
            <wp:extent cx="1438275" cy="1438276"/>
            <wp:effectExtent l="0" t="0" r="0" b="0"/>
            <wp:wrapNone/>
            <wp:docPr id="736" name="IM 736"/>
            <wp:cNvGraphicFramePr/>
            <a:graphic>
              <a:graphicData uri="http://schemas.openxmlformats.org/drawingml/2006/picture">
                <pic:pic>
                  <pic:nvPicPr>
                    <pic:cNvPr id="736" name="IM 736"/>
                    <pic:cNvPicPr/>
                  </pic:nvPicPr>
                  <pic:blipFill>
                    <a:blip r:embed="rId160"/>
                    <a:stretch>
                      <a:fillRect/>
                    </a:stretch>
                  </pic:blipFill>
                  <pic:spPr>
                    <a:xfrm rot="0">
                      <a:off x="0" y="0"/>
                      <a:ext cx="1438275" cy="1438276"/>
                    </a:xfrm>
                    <a:prstGeom prst="rect">
                      <a:avLst/>
                    </a:prstGeom>
                  </pic:spPr>
                </pic:pic>
              </a:graphicData>
            </a:graphic>
          </wp:anchor>
        </w:drawing>
      </w:r>
      <w:r>
        <w:rPr>
          <w:position w:val="-270"/>
        </w:rPr>
        <w:drawing>
          <wp:inline distT="0" distB="0" distL="0" distR="0">
            <wp:extent cx="6103619" cy="8598407"/>
            <wp:effectExtent l="0" t="0" r="0" b="0"/>
            <wp:docPr id="738" name="IM 738"/>
            <wp:cNvGraphicFramePr/>
            <a:graphic>
              <a:graphicData uri="http://schemas.openxmlformats.org/drawingml/2006/picture">
                <pic:pic>
                  <pic:nvPicPr>
                    <pic:cNvPr id="738" name="IM 738"/>
                    <pic:cNvPicPr/>
                  </pic:nvPicPr>
                  <pic:blipFill>
                    <a:blip r:embed="rId167"/>
                    <a:stretch>
                      <a:fillRect/>
                    </a:stretch>
                  </pic:blipFill>
                  <pic:spPr>
                    <a:xfrm rot="0">
                      <a:off x="0" y="0"/>
                      <a:ext cx="6103619" cy="8598407"/>
                    </a:xfrm>
                    <a:prstGeom prst="rect">
                      <a:avLst/>
                    </a:prstGeom>
                  </pic:spPr>
                </pic:pic>
              </a:graphicData>
            </a:graphic>
          </wp:inline>
        </w:drawing>
      </w:r>
    </w:p>
    <w:p>
      <w:pPr>
        <w:spacing w:line="13541" w:lineRule="exact"/>
        <w:sectPr>
          <w:footerReference w:type="default" r:id="rId166"/>
          <w:pgSz w:w="11906" w:h="16840"/>
          <w:pgMar w:top="400" w:right="1156"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516"/>
        <w:spacing w:line="13606" w:lineRule="exact"/>
        <w:rPr/>
      </w:pPr>
      <w:r>
        <mc:AlternateContent xmlns:mc="http://schemas.openxmlformats.org/markup-compatibility/2006">
          <mc:Choice Requires="wps">
            <w:drawing>
              <wp:anchor distT="0" distB="0" distL="0" distR="0" simplePos="0" relativeHeight="252241920"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740" name="TextBox 740"/>
                <wp:cNvGraphicFramePr/>
                <a:graphic>
                  <a:graphicData uri="http://schemas.microsoft.com/office/word/2010/wordprocessingShape">
                    <wps:wsp>
                      <wps:cNvPr id="740" name="TextBox 740"/>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72" style="position:absolute;margin-left:-6.36103pt;margin-top:111.253pt;mso-position-vertical-relative:text;mso-position-horizontal-relative:text;width:65.4pt;height:22.15pt;z-index:2522419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42944"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742" name="TextBox 742"/>
                <wp:cNvGraphicFramePr/>
                <a:graphic>
                  <a:graphicData uri="http://schemas.microsoft.com/office/word/2010/wordprocessingShape">
                    <wps:wsp>
                      <wps:cNvPr id="742" name="TextBox 742"/>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74" style="position:absolute;margin-left:231.009pt;margin-top:333.873pt;mso-position-vertical-relative:text;mso-position-horizontal-relative:text;width:65.4pt;height:22.15pt;z-index:25224294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40896"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744" name="TextBox 744"/>
                <wp:cNvGraphicFramePr/>
                <a:graphic>
                  <a:graphicData uri="http://schemas.microsoft.com/office/word/2010/wordprocessingShape">
                    <wps:wsp>
                      <wps:cNvPr id="744" name="TextBox 744"/>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76" style="position:absolute;margin-left:353.639pt;margin-top:711.243pt;mso-position-vertical-relative:text;mso-position-horizontal-relative:text;width:65.4pt;height:22.15pt;z-index:25224089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243968" behindDoc="0" locked="0" layoutInCell="1" allowOverlap="1">
            <wp:simplePos x="0" y="0"/>
            <wp:positionH relativeFrom="column">
              <wp:posOffset>2756959</wp:posOffset>
            </wp:positionH>
            <wp:positionV relativeFrom="paragraph">
              <wp:posOffset>3078446</wp:posOffset>
            </wp:positionV>
            <wp:extent cx="1438275" cy="1438276"/>
            <wp:effectExtent l="0" t="0" r="0" b="0"/>
            <wp:wrapNone/>
            <wp:docPr id="746" name="IM 746"/>
            <wp:cNvGraphicFramePr/>
            <a:graphic>
              <a:graphicData uri="http://schemas.openxmlformats.org/drawingml/2006/picture">
                <pic:pic>
                  <pic:nvPicPr>
                    <pic:cNvPr id="746" name="IM 746"/>
                    <pic:cNvPicPr/>
                  </pic:nvPicPr>
                  <pic:blipFill>
                    <a:blip r:embed="rId160"/>
                    <a:stretch>
                      <a:fillRect/>
                    </a:stretch>
                  </pic:blipFill>
                  <pic:spPr>
                    <a:xfrm rot="0">
                      <a:off x="0" y="0"/>
                      <a:ext cx="1438275" cy="1438276"/>
                    </a:xfrm>
                    <a:prstGeom prst="rect">
                      <a:avLst/>
                    </a:prstGeom>
                  </pic:spPr>
                </pic:pic>
              </a:graphicData>
            </a:graphic>
          </wp:anchor>
        </w:drawing>
      </w:r>
      <w:r>
        <w:rPr>
          <w:position w:val="-272"/>
        </w:rPr>
        <w:drawing>
          <wp:inline distT="0" distB="0" distL="0" distR="0">
            <wp:extent cx="6118859" cy="8639556"/>
            <wp:effectExtent l="0" t="0" r="0" b="0"/>
            <wp:docPr id="748" name="IM 748"/>
            <wp:cNvGraphicFramePr/>
            <a:graphic>
              <a:graphicData uri="http://schemas.openxmlformats.org/drawingml/2006/picture">
                <pic:pic>
                  <pic:nvPicPr>
                    <pic:cNvPr id="748" name="IM 748"/>
                    <pic:cNvPicPr/>
                  </pic:nvPicPr>
                  <pic:blipFill>
                    <a:blip r:embed="rId169"/>
                    <a:stretch>
                      <a:fillRect/>
                    </a:stretch>
                  </pic:blipFill>
                  <pic:spPr>
                    <a:xfrm rot="0">
                      <a:off x="0" y="0"/>
                      <a:ext cx="6118859" cy="8639556"/>
                    </a:xfrm>
                    <a:prstGeom prst="rect">
                      <a:avLst/>
                    </a:prstGeom>
                  </pic:spPr>
                </pic:pic>
              </a:graphicData>
            </a:graphic>
          </wp:inline>
        </w:drawing>
      </w:r>
    </w:p>
    <w:p>
      <w:pPr>
        <w:spacing w:line="13606" w:lineRule="exact"/>
        <w:sectPr>
          <w:footerReference w:type="default" r:id="rId168"/>
          <w:pgSz w:w="11906" w:h="16840"/>
          <w:pgMar w:top="400" w:right="1146" w:bottom="1108" w:left="606" w:header="0" w:footer="940" w:gutter="0"/>
        </w:sectPr>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ind w:left="1435"/>
        <w:spacing w:before="78" w:line="220" w:lineRule="auto"/>
        <w:outlineLvl w:val="5"/>
        <w:rPr>
          <w:rFonts w:ascii="SimSun" w:hAnsi="SimSun" w:eastAsia="SimSun" w:cs="SimSun"/>
          <w:sz w:val="24"/>
          <w:szCs w:val="24"/>
        </w:rPr>
      </w:pPr>
      <w:bookmarkStart w:name="bookmark30" w:id="42"/>
      <w:bookmarkEnd w:id="42"/>
      <w:r>
        <w:rPr>
          <w:sz w:val="24"/>
          <w:szCs w:val="24"/>
          <w:b/>
          <w:bCs/>
          <w:spacing w:val="-3"/>
        </w:rPr>
        <w:t>3.1.7.3  </w:t>
      </w:r>
      <w:r>
        <w:rPr>
          <w:rFonts w:ascii="SimSun" w:hAnsi="SimSun" w:eastAsia="SimSun" w:cs="SimSun"/>
          <w:sz w:val="24"/>
          <w:szCs w:val="24"/>
          <w:b/>
          <w:bCs/>
          <w:spacing w:val="-3"/>
        </w:rPr>
        <w:t>响应人未被列入“信用中国</w:t>
      </w:r>
      <w:r>
        <w:rPr>
          <w:rFonts w:ascii="SimSun" w:hAnsi="SimSun" w:eastAsia="SimSun" w:cs="SimSun"/>
          <w:sz w:val="24"/>
          <w:szCs w:val="24"/>
          <w:spacing w:val="-79"/>
        </w:rPr>
        <w:t xml:space="preserve"> </w:t>
      </w:r>
      <w:r>
        <w:rPr>
          <w:rFonts w:ascii="SimSun" w:hAnsi="SimSun" w:eastAsia="SimSun" w:cs="SimSun"/>
          <w:sz w:val="24"/>
          <w:szCs w:val="24"/>
          <w:b/>
          <w:bCs/>
          <w:spacing w:val="-3"/>
        </w:rPr>
        <w:t>”网站重大税收违法失信主体截图证明</w:t>
      </w:r>
    </w:p>
    <w:p>
      <w:pPr>
        <w:ind w:firstLine="473"/>
        <w:spacing w:before="53" w:line="5414" w:lineRule="exact"/>
        <w:rPr/>
      </w:pPr>
      <w:r>
        <mc:AlternateContent xmlns:mc="http://schemas.openxmlformats.org/markup-compatibility/2006">
          <mc:Choice Requires="wps">
            <w:drawing>
              <wp:anchor distT="0" distB="0" distL="0" distR="0" simplePos="0" relativeHeight="252251136" behindDoc="0" locked="0" layoutInCell="1" allowOverlap="1">
                <wp:simplePos x="0" y="0"/>
                <wp:positionH relativeFrom="column">
                  <wp:posOffset>-80785</wp:posOffset>
                </wp:positionH>
                <wp:positionV relativeFrom="paragraph">
                  <wp:posOffset>1208722</wp:posOffset>
                </wp:positionV>
                <wp:extent cx="830580" cy="281304"/>
                <wp:effectExtent l="0" t="0" r="0" b="0"/>
                <wp:wrapNone/>
                <wp:docPr id="750" name="TextBox 750"/>
                <wp:cNvGraphicFramePr/>
                <a:graphic>
                  <a:graphicData uri="http://schemas.microsoft.com/office/word/2010/wordprocessingShape">
                    <wps:wsp>
                      <wps:cNvPr id="750" name="TextBox 750"/>
                      <wps:cNvSpPr txBox="1"/>
                      <wps:spPr>
                        <a:xfrm rot="18900000">
                          <a:off x="-80785" y="120872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78" style="position:absolute;margin-left:-6.36103pt;margin-top:95.175pt;mso-position-vertical-relative:text;mso-position-horizontal-relative:text;width:65.4pt;height:22.15pt;z-index:25225113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49088" behindDoc="0" locked="0" layoutInCell="1" allowOverlap="1">
                <wp:simplePos x="0" y="0"/>
                <wp:positionH relativeFrom="column">
                  <wp:posOffset>2933813</wp:posOffset>
                </wp:positionH>
                <wp:positionV relativeFrom="paragraph">
                  <wp:posOffset>4035997</wp:posOffset>
                </wp:positionV>
                <wp:extent cx="830580" cy="281304"/>
                <wp:effectExtent l="0" t="0" r="0" b="0"/>
                <wp:wrapNone/>
                <wp:docPr id="752" name="TextBox 752"/>
                <wp:cNvGraphicFramePr/>
                <a:graphic>
                  <a:graphicData uri="http://schemas.microsoft.com/office/word/2010/wordprocessingShape">
                    <wps:wsp>
                      <wps:cNvPr id="752" name="TextBox 752"/>
                      <wps:cNvSpPr txBox="1"/>
                      <wps:spPr>
                        <a:xfrm rot="18900000">
                          <a:off x="2933813" y="403599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0" style="position:absolute;margin-left:231.009pt;margin-top:317.795pt;mso-position-vertical-relative:text;mso-position-horizontal-relative:text;width:65.4pt;height:22.15pt;z-index:25224908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50112" behindDoc="0" locked="0" layoutInCell="1" allowOverlap="1">
                <wp:simplePos x="0" y="0"/>
                <wp:positionH relativeFrom="column">
                  <wp:posOffset>4491215</wp:posOffset>
                </wp:positionH>
                <wp:positionV relativeFrom="paragraph">
                  <wp:posOffset>8828596</wp:posOffset>
                </wp:positionV>
                <wp:extent cx="830580" cy="281304"/>
                <wp:effectExtent l="0" t="0" r="0" b="0"/>
                <wp:wrapNone/>
                <wp:docPr id="754" name="TextBox 754"/>
                <wp:cNvGraphicFramePr/>
                <a:graphic>
                  <a:graphicData uri="http://schemas.microsoft.com/office/word/2010/wordprocessingShape">
                    <wps:wsp>
                      <wps:cNvPr id="754" name="TextBox 754"/>
                      <wps:cNvSpPr txBox="1"/>
                      <wps:spPr>
                        <a:xfrm rot="18900000">
                          <a:off x="4491215" y="882859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2" style="position:absolute;margin-left:353.639pt;margin-top:695.165pt;mso-position-vertical-relative:text;mso-position-horizontal-relative:text;width:65.4pt;height:22.15pt;z-index:2522501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252160" behindDoc="0" locked="0" layoutInCell="1" allowOverlap="1">
            <wp:simplePos x="0" y="0"/>
            <wp:positionH relativeFrom="column">
              <wp:posOffset>2756959</wp:posOffset>
            </wp:positionH>
            <wp:positionV relativeFrom="paragraph">
              <wp:posOffset>2874251</wp:posOffset>
            </wp:positionV>
            <wp:extent cx="1438275" cy="1438276"/>
            <wp:effectExtent l="0" t="0" r="0" b="0"/>
            <wp:wrapNone/>
            <wp:docPr id="756" name="IM 756"/>
            <wp:cNvGraphicFramePr/>
            <a:graphic>
              <a:graphicData uri="http://schemas.openxmlformats.org/drawingml/2006/picture">
                <pic:pic>
                  <pic:nvPicPr>
                    <pic:cNvPr id="756" name="IM 756"/>
                    <pic:cNvPicPr/>
                  </pic:nvPicPr>
                  <pic:blipFill>
                    <a:blip r:embed="rId160"/>
                    <a:stretch>
                      <a:fillRect/>
                    </a:stretch>
                  </pic:blipFill>
                  <pic:spPr>
                    <a:xfrm rot="0">
                      <a:off x="0" y="0"/>
                      <a:ext cx="1438275" cy="1438276"/>
                    </a:xfrm>
                    <a:prstGeom prst="rect">
                      <a:avLst/>
                    </a:prstGeom>
                  </pic:spPr>
                </pic:pic>
              </a:graphicData>
            </a:graphic>
          </wp:anchor>
        </w:drawing>
      </w:r>
      <w:r>
        <w:rPr>
          <w:position w:val="-108"/>
        </w:rPr>
        <w:drawing>
          <wp:inline distT="0" distB="0" distL="0" distR="0">
            <wp:extent cx="6111240" cy="3438143"/>
            <wp:effectExtent l="0" t="0" r="0" b="0"/>
            <wp:docPr id="758" name="IM 758"/>
            <wp:cNvGraphicFramePr/>
            <a:graphic>
              <a:graphicData uri="http://schemas.openxmlformats.org/drawingml/2006/picture">
                <pic:pic>
                  <pic:nvPicPr>
                    <pic:cNvPr id="758" name="IM 758"/>
                    <pic:cNvPicPr/>
                  </pic:nvPicPr>
                  <pic:blipFill>
                    <a:blip r:embed="rId171"/>
                    <a:stretch>
                      <a:fillRect/>
                    </a:stretch>
                  </pic:blipFill>
                  <pic:spPr>
                    <a:xfrm rot="0">
                      <a:off x="0" y="0"/>
                      <a:ext cx="6111240" cy="3438143"/>
                    </a:xfrm>
                    <a:prstGeom prst="rect">
                      <a:avLst/>
                    </a:prstGeom>
                  </pic:spPr>
                </pic:pic>
              </a:graphicData>
            </a:graphic>
          </wp:inline>
        </w:drawing>
      </w:r>
    </w:p>
    <w:p>
      <w:pPr>
        <w:spacing w:line="5414" w:lineRule="exact"/>
        <w:sectPr>
          <w:footerReference w:type="default" r:id="rId170"/>
          <w:pgSz w:w="11906" w:h="16840"/>
          <w:pgMar w:top="400" w:right="1201"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516"/>
        <w:spacing w:line="13570" w:lineRule="exact"/>
        <w:rPr/>
      </w:pPr>
      <w:r>
        <mc:AlternateContent xmlns:mc="http://schemas.openxmlformats.org/markup-compatibility/2006">
          <mc:Choice Requires="wps">
            <w:drawing>
              <wp:anchor distT="0" distB="0" distL="0" distR="0" simplePos="0" relativeHeight="252258304"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760" name="TextBox 760"/>
                <wp:cNvGraphicFramePr/>
                <a:graphic>
                  <a:graphicData uri="http://schemas.microsoft.com/office/word/2010/wordprocessingShape">
                    <wps:wsp>
                      <wps:cNvPr id="760" name="TextBox 760"/>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4" style="position:absolute;margin-left:-6.36103pt;margin-top:111.253pt;mso-position-vertical-relative:text;mso-position-horizontal-relative:text;width:65.4pt;height:22.15pt;z-index:25225830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59328"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762" name="TextBox 762"/>
                <wp:cNvGraphicFramePr/>
                <a:graphic>
                  <a:graphicData uri="http://schemas.microsoft.com/office/word/2010/wordprocessingShape">
                    <wps:wsp>
                      <wps:cNvPr id="762" name="TextBox 762"/>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6" style="position:absolute;margin-left:231.009pt;margin-top:333.873pt;mso-position-vertical-relative:text;mso-position-horizontal-relative:text;width:65.4pt;height:22.15pt;z-index:2522593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57280"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764" name="TextBox 764"/>
                <wp:cNvGraphicFramePr/>
                <a:graphic>
                  <a:graphicData uri="http://schemas.microsoft.com/office/word/2010/wordprocessingShape">
                    <wps:wsp>
                      <wps:cNvPr id="764" name="TextBox 764"/>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8" style="position:absolute;margin-left:353.639pt;margin-top:711.243pt;mso-position-vertical-relative:text;mso-position-horizontal-relative:text;width:65.4pt;height:22.15pt;z-index:25225728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260352" behindDoc="0" locked="0" layoutInCell="1" allowOverlap="1">
            <wp:simplePos x="0" y="0"/>
            <wp:positionH relativeFrom="column">
              <wp:posOffset>2756959</wp:posOffset>
            </wp:positionH>
            <wp:positionV relativeFrom="paragraph">
              <wp:posOffset>3078446</wp:posOffset>
            </wp:positionV>
            <wp:extent cx="1438275" cy="1438276"/>
            <wp:effectExtent l="0" t="0" r="0" b="0"/>
            <wp:wrapNone/>
            <wp:docPr id="766" name="IM 766"/>
            <wp:cNvGraphicFramePr/>
            <a:graphic>
              <a:graphicData uri="http://schemas.openxmlformats.org/drawingml/2006/picture">
                <pic:pic>
                  <pic:nvPicPr>
                    <pic:cNvPr id="766" name="IM 766"/>
                    <pic:cNvPicPr/>
                  </pic:nvPicPr>
                  <pic:blipFill>
                    <a:blip r:embed="rId160"/>
                    <a:stretch>
                      <a:fillRect/>
                    </a:stretch>
                  </pic:blipFill>
                  <pic:spPr>
                    <a:xfrm rot="0">
                      <a:off x="0" y="0"/>
                      <a:ext cx="1438275" cy="1438276"/>
                    </a:xfrm>
                    <a:prstGeom prst="rect">
                      <a:avLst/>
                    </a:prstGeom>
                  </pic:spPr>
                </pic:pic>
              </a:graphicData>
            </a:graphic>
          </wp:anchor>
        </w:drawing>
      </w:r>
      <w:r>
        <w:rPr>
          <w:position w:val="-271"/>
        </w:rPr>
        <w:drawing>
          <wp:inline distT="0" distB="0" distL="0" distR="0">
            <wp:extent cx="6126479" cy="8616696"/>
            <wp:effectExtent l="0" t="0" r="0" b="0"/>
            <wp:docPr id="768" name="IM 768"/>
            <wp:cNvGraphicFramePr/>
            <a:graphic>
              <a:graphicData uri="http://schemas.openxmlformats.org/drawingml/2006/picture">
                <pic:pic>
                  <pic:nvPicPr>
                    <pic:cNvPr id="768" name="IM 768"/>
                    <pic:cNvPicPr/>
                  </pic:nvPicPr>
                  <pic:blipFill>
                    <a:blip r:embed="rId173"/>
                    <a:stretch>
                      <a:fillRect/>
                    </a:stretch>
                  </pic:blipFill>
                  <pic:spPr>
                    <a:xfrm rot="0">
                      <a:off x="0" y="0"/>
                      <a:ext cx="6126479" cy="8616696"/>
                    </a:xfrm>
                    <a:prstGeom prst="rect">
                      <a:avLst/>
                    </a:prstGeom>
                  </pic:spPr>
                </pic:pic>
              </a:graphicData>
            </a:graphic>
          </wp:inline>
        </w:drawing>
      </w:r>
    </w:p>
    <w:p>
      <w:pPr>
        <w:spacing w:line="13570" w:lineRule="exact"/>
        <w:sectPr>
          <w:footerReference w:type="default" r:id="rId172"/>
          <w:pgSz w:w="11906" w:h="16840"/>
          <w:pgMar w:top="400" w:right="1134" w:bottom="1159" w:left="606" w:header="0" w:footer="920" w:gutter="0"/>
        </w:sectPr>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ind w:left="5256" w:hanging="4774"/>
        <w:spacing w:before="78" w:line="230" w:lineRule="auto"/>
        <w:outlineLvl w:val="5"/>
        <w:rPr>
          <w:rFonts w:ascii="SimSun" w:hAnsi="SimSun" w:eastAsia="SimSun" w:cs="SimSun"/>
          <w:sz w:val="24"/>
          <w:szCs w:val="24"/>
        </w:rPr>
      </w:pPr>
      <w:bookmarkStart w:name="bookmark31" w:id="43"/>
      <w:bookmarkEnd w:id="43"/>
      <w:bookmarkStart w:name="bookmark32" w:id="44"/>
      <w:bookmarkEnd w:id="44"/>
      <w:r>
        <w:rPr>
          <w:sz w:val="24"/>
          <w:szCs w:val="24"/>
          <w:b/>
          <w:bCs/>
          <w:spacing w:val="-4"/>
        </w:rPr>
        <w:t>3.1.7.4</w:t>
      </w:r>
      <w:r>
        <w:rPr>
          <w:sz w:val="24"/>
          <w:szCs w:val="24"/>
          <w:b/>
          <w:bCs/>
          <w:spacing w:val="69"/>
          <w:w w:val="101"/>
        </w:rPr>
        <w:t xml:space="preserve"> </w:t>
      </w:r>
      <w:r>
        <w:rPr>
          <w:rFonts w:ascii="SimSun" w:hAnsi="SimSun" w:eastAsia="SimSun" w:cs="SimSun"/>
          <w:sz w:val="24"/>
          <w:szCs w:val="24"/>
          <w:b/>
          <w:bCs/>
          <w:spacing w:val="-4"/>
        </w:rPr>
        <w:t>供应商未被列入“</w:t>
      </w:r>
      <w:r>
        <w:rPr>
          <w:rFonts w:ascii="SimSun" w:hAnsi="SimSun" w:eastAsia="SimSun" w:cs="SimSun"/>
          <w:sz w:val="24"/>
          <w:szCs w:val="24"/>
          <w:spacing w:val="-89"/>
        </w:rPr>
        <w:t xml:space="preserve"> </w:t>
      </w:r>
      <w:r>
        <w:rPr>
          <w:rFonts w:ascii="SimSun" w:hAnsi="SimSun" w:eastAsia="SimSun" w:cs="SimSun"/>
          <w:sz w:val="24"/>
          <w:szCs w:val="24"/>
          <w:b/>
          <w:bCs/>
          <w:spacing w:val="-4"/>
        </w:rPr>
        <w:t>中国政府采购网</w:t>
      </w:r>
      <w:r>
        <w:rPr>
          <w:rFonts w:ascii="SimSun" w:hAnsi="SimSun" w:eastAsia="SimSun" w:cs="SimSun"/>
          <w:sz w:val="24"/>
          <w:szCs w:val="24"/>
          <w:spacing w:val="-85"/>
        </w:rPr>
        <w:t xml:space="preserve"> </w:t>
      </w:r>
      <w:r>
        <w:rPr>
          <w:rFonts w:ascii="SimSun" w:hAnsi="SimSun" w:eastAsia="SimSun" w:cs="SimSun"/>
          <w:sz w:val="24"/>
          <w:szCs w:val="24"/>
          <w:b/>
          <w:bCs/>
          <w:spacing w:val="-4"/>
        </w:rPr>
        <w:t>”网站政府采购严重违法失信行为记录名单截图证</w:t>
      </w:r>
      <w:r>
        <w:rPr>
          <w:rFonts w:ascii="SimSun" w:hAnsi="SimSun" w:eastAsia="SimSun" w:cs="SimSun"/>
          <w:sz w:val="24"/>
          <w:szCs w:val="24"/>
        </w:rPr>
        <w:t xml:space="preserve"> </w:t>
      </w:r>
      <w:bookmarkStart w:name="bookmark32" w:id="45"/>
      <w:bookmarkEnd w:id="45"/>
      <w:r>
        <w:rPr>
          <w:rFonts w:ascii="SimSun" w:hAnsi="SimSun" w:eastAsia="SimSun" w:cs="SimSun"/>
          <w:sz w:val="24"/>
          <w:szCs w:val="24"/>
          <w:b/>
          <w:bCs/>
          <w:spacing w:val="-3"/>
        </w:rPr>
        <w:t>明</w:t>
      </w:r>
    </w:p>
    <w:p>
      <w:pPr>
        <w:ind w:firstLine="473"/>
        <w:spacing w:before="53" w:line="5378" w:lineRule="exact"/>
        <w:rPr/>
      </w:pPr>
      <w:r>
        <mc:AlternateContent xmlns:mc="http://schemas.openxmlformats.org/markup-compatibility/2006">
          <mc:Choice Requires="wps">
            <w:drawing>
              <wp:anchor distT="0" distB="0" distL="0" distR="0" simplePos="0" relativeHeight="252267520" behindDoc="0" locked="0" layoutInCell="1" allowOverlap="1">
                <wp:simplePos x="0" y="0"/>
                <wp:positionH relativeFrom="column">
                  <wp:posOffset>-80785</wp:posOffset>
                </wp:positionH>
                <wp:positionV relativeFrom="paragraph">
                  <wp:posOffset>1010601</wp:posOffset>
                </wp:positionV>
                <wp:extent cx="830580" cy="281304"/>
                <wp:effectExtent l="0" t="0" r="0" b="0"/>
                <wp:wrapNone/>
                <wp:docPr id="770" name="TextBox 770"/>
                <wp:cNvGraphicFramePr/>
                <a:graphic>
                  <a:graphicData uri="http://schemas.microsoft.com/office/word/2010/wordprocessingShape">
                    <wps:wsp>
                      <wps:cNvPr id="770" name="TextBox 770"/>
                      <wps:cNvSpPr txBox="1"/>
                      <wps:spPr>
                        <a:xfrm rot="18900000">
                          <a:off x="-80785" y="101060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0" style="position:absolute;margin-left:-6.36103pt;margin-top:79.575pt;mso-position-vertical-relative:text;mso-position-horizontal-relative:text;width:65.4pt;height:22.15pt;z-index:25226752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65472" behindDoc="0" locked="0" layoutInCell="1" allowOverlap="1">
                <wp:simplePos x="0" y="0"/>
                <wp:positionH relativeFrom="column">
                  <wp:posOffset>2933813</wp:posOffset>
                </wp:positionH>
                <wp:positionV relativeFrom="paragraph">
                  <wp:posOffset>3837877</wp:posOffset>
                </wp:positionV>
                <wp:extent cx="830580" cy="281304"/>
                <wp:effectExtent l="0" t="0" r="0" b="0"/>
                <wp:wrapNone/>
                <wp:docPr id="772" name="TextBox 772"/>
                <wp:cNvGraphicFramePr/>
                <a:graphic>
                  <a:graphicData uri="http://schemas.microsoft.com/office/word/2010/wordprocessingShape">
                    <wps:wsp>
                      <wps:cNvPr id="772" name="TextBox 772"/>
                      <wps:cNvSpPr txBox="1"/>
                      <wps:spPr>
                        <a:xfrm rot="18900000">
                          <a:off x="2933813" y="383787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2" style="position:absolute;margin-left:231.009pt;margin-top:302.195pt;mso-position-vertical-relative:text;mso-position-horizontal-relative:text;width:65.4pt;height:22.15pt;z-index:25226547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66496" behindDoc="0" locked="0" layoutInCell="1" allowOverlap="1">
                <wp:simplePos x="0" y="0"/>
                <wp:positionH relativeFrom="column">
                  <wp:posOffset>4491215</wp:posOffset>
                </wp:positionH>
                <wp:positionV relativeFrom="paragraph">
                  <wp:posOffset>8630476</wp:posOffset>
                </wp:positionV>
                <wp:extent cx="830580" cy="281304"/>
                <wp:effectExtent l="0" t="0" r="0" b="0"/>
                <wp:wrapNone/>
                <wp:docPr id="774" name="TextBox 774"/>
                <wp:cNvGraphicFramePr/>
                <a:graphic>
                  <a:graphicData uri="http://schemas.microsoft.com/office/word/2010/wordprocessingShape">
                    <wps:wsp>
                      <wps:cNvPr id="774" name="TextBox 774"/>
                      <wps:cNvSpPr txBox="1"/>
                      <wps:spPr>
                        <a:xfrm rot="18900000">
                          <a:off x="4491215" y="863047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4" style="position:absolute;margin-left:353.639pt;margin-top:679.565pt;mso-position-vertical-relative:text;mso-position-horizontal-relative:text;width:65.4pt;height:22.15pt;z-index:25226649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268544" behindDoc="0" locked="0" layoutInCell="1" allowOverlap="1">
            <wp:simplePos x="0" y="0"/>
            <wp:positionH relativeFrom="column">
              <wp:posOffset>2756959</wp:posOffset>
            </wp:positionH>
            <wp:positionV relativeFrom="paragraph">
              <wp:posOffset>2676131</wp:posOffset>
            </wp:positionV>
            <wp:extent cx="1438275" cy="1438276"/>
            <wp:effectExtent l="0" t="0" r="0" b="0"/>
            <wp:wrapNone/>
            <wp:docPr id="776" name="IM 776"/>
            <wp:cNvGraphicFramePr/>
            <a:graphic>
              <a:graphicData uri="http://schemas.openxmlformats.org/drawingml/2006/picture">
                <pic:pic>
                  <pic:nvPicPr>
                    <pic:cNvPr id="776" name="IM 776"/>
                    <pic:cNvPicPr/>
                  </pic:nvPicPr>
                  <pic:blipFill>
                    <a:blip r:embed="rId160"/>
                    <a:stretch>
                      <a:fillRect/>
                    </a:stretch>
                  </pic:blipFill>
                  <pic:spPr>
                    <a:xfrm rot="0">
                      <a:off x="0" y="0"/>
                      <a:ext cx="1438275" cy="1438276"/>
                    </a:xfrm>
                    <a:prstGeom prst="rect">
                      <a:avLst/>
                    </a:prstGeom>
                  </pic:spPr>
                </pic:pic>
              </a:graphicData>
            </a:graphic>
          </wp:anchor>
        </w:drawing>
      </w:r>
      <w:r>
        <w:rPr>
          <w:position w:val="-107"/>
        </w:rPr>
        <w:drawing>
          <wp:inline distT="0" distB="0" distL="0" distR="0">
            <wp:extent cx="6070091" cy="3415284"/>
            <wp:effectExtent l="0" t="0" r="0" b="0"/>
            <wp:docPr id="778" name="IM 778"/>
            <wp:cNvGraphicFramePr/>
            <a:graphic>
              <a:graphicData uri="http://schemas.openxmlformats.org/drawingml/2006/picture">
                <pic:pic>
                  <pic:nvPicPr>
                    <pic:cNvPr id="778" name="IM 778"/>
                    <pic:cNvPicPr/>
                  </pic:nvPicPr>
                  <pic:blipFill>
                    <a:blip r:embed="rId175"/>
                    <a:stretch>
                      <a:fillRect/>
                    </a:stretch>
                  </pic:blipFill>
                  <pic:spPr>
                    <a:xfrm rot="0">
                      <a:off x="0" y="0"/>
                      <a:ext cx="6070091" cy="3415284"/>
                    </a:xfrm>
                    <a:prstGeom prst="rect">
                      <a:avLst/>
                    </a:prstGeom>
                  </pic:spPr>
                </pic:pic>
              </a:graphicData>
            </a:graphic>
          </wp:inline>
        </w:drawing>
      </w:r>
    </w:p>
    <w:p>
      <w:pPr>
        <w:spacing w:line="5378" w:lineRule="exact"/>
        <w:sectPr>
          <w:footerReference w:type="default" r:id="rId174"/>
          <w:pgSz w:w="11906" w:h="16840"/>
          <w:pgMar w:top="400" w:right="1082" w:bottom="1159" w:left="606" w:header="0" w:footer="92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591"/>
        <w:spacing w:line="13366" w:lineRule="exact"/>
        <w:rPr/>
      </w:pPr>
      <w:r>
        <mc:AlternateContent xmlns:mc="http://schemas.openxmlformats.org/markup-compatibility/2006">
          <mc:Choice Requires="wps">
            <w:drawing>
              <wp:anchor distT="0" distB="0" distL="0" distR="0" simplePos="0" relativeHeight="252274688" behindDoc="0" locked="0" layoutInCell="1" allowOverlap="1">
                <wp:simplePos x="0" y="0"/>
                <wp:positionH relativeFrom="column">
                  <wp:posOffset>-80785</wp:posOffset>
                </wp:positionH>
                <wp:positionV relativeFrom="paragraph">
                  <wp:posOffset>1412917</wp:posOffset>
                </wp:positionV>
                <wp:extent cx="830580" cy="281304"/>
                <wp:effectExtent l="0" t="0" r="0" b="0"/>
                <wp:wrapNone/>
                <wp:docPr id="780" name="TextBox 780"/>
                <wp:cNvGraphicFramePr/>
                <a:graphic>
                  <a:graphicData uri="http://schemas.microsoft.com/office/word/2010/wordprocessingShape">
                    <wps:wsp>
                      <wps:cNvPr id="780" name="TextBox 780"/>
                      <wps:cNvSpPr txBox="1"/>
                      <wps:spPr>
                        <a:xfrm rot="18900000">
                          <a:off x="-80785" y="1412917"/>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6" style="position:absolute;margin-left:-6.36103pt;margin-top:111.253pt;mso-position-vertical-relative:text;mso-position-horizontal-relative:text;width:65.4pt;height:22.15pt;z-index:25227468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75712" behindDoc="0" locked="0" layoutInCell="1" allowOverlap="1">
                <wp:simplePos x="0" y="0"/>
                <wp:positionH relativeFrom="column">
                  <wp:posOffset>2933813</wp:posOffset>
                </wp:positionH>
                <wp:positionV relativeFrom="paragraph">
                  <wp:posOffset>4240192</wp:posOffset>
                </wp:positionV>
                <wp:extent cx="830580" cy="281304"/>
                <wp:effectExtent l="0" t="0" r="0" b="0"/>
                <wp:wrapNone/>
                <wp:docPr id="782" name="TextBox 782"/>
                <wp:cNvGraphicFramePr/>
                <a:graphic>
                  <a:graphicData uri="http://schemas.microsoft.com/office/word/2010/wordprocessingShape">
                    <wps:wsp>
                      <wps:cNvPr id="782" name="TextBox 782"/>
                      <wps:cNvSpPr txBox="1"/>
                      <wps:spPr>
                        <a:xfrm rot="18900000">
                          <a:off x="2933813" y="4240192"/>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8" style="position:absolute;margin-left:231.009pt;margin-top:333.873pt;mso-position-vertical-relative:text;mso-position-horizontal-relative:text;width:65.4pt;height:22.15pt;z-index:252275712;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73664" behindDoc="0" locked="0" layoutInCell="1" allowOverlap="1">
                <wp:simplePos x="0" y="0"/>
                <wp:positionH relativeFrom="column">
                  <wp:posOffset>4491215</wp:posOffset>
                </wp:positionH>
                <wp:positionV relativeFrom="paragraph">
                  <wp:posOffset>9032791</wp:posOffset>
                </wp:positionV>
                <wp:extent cx="830580" cy="281304"/>
                <wp:effectExtent l="0" t="0" r="0" b="0"/>
                <wp:wrapNone/>
                <wp:docPr id="784" name="TextBox 784"/>
                <wp:cNvGraphicFramePr/>
                <a:graphic>
                  <a:graphicData uri="http://schemas.microsoft.com/office/word/2010/wordprocessingShape">
                    <wps:wsp>
                      <wps:cNvPr id="784" name="TextBox 784"/>
                      <wps:cNvSpPr txBox="1"/>
                      <wps:spPr>
                        <a:xfrm rot="18900000">
                          <a:off x="4491215" y="9032791"/>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0" style="position:absolute;margin-left:353.639pt;margin-top:711.243pt;mso-position-vertical-relative:text;mso-position-horizontal-relative:text;width:65.4pt;height:22.15pt;z-index:252273664;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drawing>
          <wp:anchor distT="0" distB="0" distL="0" distR="0" simplePos="0" relativeHeight="252276736" behindDoc="0" locked="0" layoutInCell="1" allowOverlap="1">
            <wp:simplePos x="0" y="0"/>
            <wp:positionH relativeFrom="column">
              <wp:posOffset>2756959</wp:posOffset>
            </wp:positionH>
            <wp:positionV relativeFrom="paragraph">
              <wp:posOffset>3078446</wp:posOffset>
            </wp:positionV>
            <wp:extent cx="1438275" cy="1438276"/>
            <wp:effectExtent l="0" t="0" r="0" b="0"/>
            <wp:wrapNone/>
            <wp:docPr id="786" name="IM 786"/>
            <wp:cNvGraphicFramePr/>
            <a:graphic>
              <a:graphicData uri="http://schemas.openxmlformats.org/drawingml/2006/picture">
                <pic:pic>
                  <pic:nvPicPr>
                    <pic:cNvPr id="786" name="IM 786"/>
                    <pic:cNvPicPr/>
                  </pic:nvPicPr>
                  <pic:blipFill>
                    <a:blip r:embed="rId160"/>
                    <a:stretch>
                      <a:fillRect/>
                    </a:stretch>
                  </pic:blipFill>
                  <pic:spPr>
                    <a:xfrm rot="0">
                      <a:off x="0" y="0"/>
                      <a:ext cx="1438275" cy="1438276"/>
                    </a:xfrm>
                    <a:prstGeom prst="rect">
                      <a:avLst/>
                    </a:prstGeom>
                  </pic:spPr>
                </pic:pic>
              </a:graphicData>
            </a:graphic>
          </wp:anchor>
        </w:drawing>
      </w:r>
      <w:r>
        <w:rPr>
          <w:position w:val="-267"/>
        </w:rPr>
        <w:drawing>
          <wp:inline distT="0" distB="0" distL="0" distR="0">
            <wp:extent cx="6033515" cy="8487156"/>
            <wp:effectExtent l="0" t="0" r="0" b="0"/>
            <wp:docPr id="788" name="IM 788"/>
            <wp:cNvGraphicFramePr/>
            <a:graphic>
              <a:graphicData uri="http://schemas.openxmlformats.org/drawingml/2006/picture">
                <pic:pic>
                  <pic:nvPicPr>
                    <pic:cNvPr id="788" name="IM 788"/>
                    <pic:cNvPicPr/>
                  </pic:nvPicPr>
                  <pic:blipFill>
                    <a:blip r:embed="rId177"/>
                    <a:stretch>
                      <a:fillRect/>
                    </a:stretch>
                  </pic:blipFill>
                  <pic:spPr>
                    <a:xfrm rot="0">
                      <a:off x="0" y="0"/>
                      <a:ext cx="6033515" cy="8487156"/>
                    </a:xfrm>
                    <a:prstGeom prst="rect">
                      <a:avLst/>
                    </a:prstGeom>
                  </pic:spPr>
                </pic:pic>
              </a:graphicData>
            </a:graphic>
          </wp:inline>
        </w:drawing>
      </w:r>
    </w:p>
    <w:p>
      <w:pPr>
        <w:spacing w:line="13366" w:lineRule="exact"/>
        <w:sectPr>
          <w:footerReference w:type="default" r:id="rId176"/>
          <w:pgSz w:w="11906" w:h="16840"/>
          <w:pgMar w:top="400" w:right="1206" w:bottom="1159" w:left="606" w:header="0" w:footer="920" w:gutter="0"/>
        </w:sectPr>
        <w:rPr/>
      </w:pP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ind w:left="3193"/>
        <w:spacing w:before="97" w:line="220" w:lineRule="auto"/>
        <w:outlineLvl w:val="2"/>
        <w:rPr>
          <w:rFonts w:ascii="SimSun" w:hAnsi="SimSun" w:eastAsia="SimSun" w:cs="SimSun"/>
          <w:sz w:val="30"/>
          <w:szCs w:val="30"/>
        </w:rPr>
      </w:pPr>
      <w:bookmarkStart w:name="bookmark33" w:id="46"/>
      <w:bookmarkEnd w:id="46"/>
      <w:r>
        <w:rPr>
          <w:sz w:val="30"/>
          <w:szCs w:val="30"/>
          <w:b/>
          <w:bCs/>
          <w:spacing w:val="-3"/>
        </w:rPr>
        <w:t>4.  </w:t>
      </w:r>
      <w:r>
        <w:rPr>
          <w:rFonts w:ascii="SimSun" w:hAnsi="SimSun" w:eastAsia="SimSun" w:cs="SimSun"/>
          <w:sz w:val="30"/>
          <w:szCs w:val="30"/>
          <w:b/>
          <w:bCs/>
          <w:spacing w:val="-3"/>
        </w:rPr>
        <w:t>关于不属于联合体投标的承诺</w:t>
      </w:r>
    </w:p>
    <w:p>
      <w:pPr>
        <w:ind w:left="482"/>
        <w:spacing w:before="282" w:line="220" w:lineRule="auto"/>
        <w:rPr>
          <w:rFonts w:ascii="SimSun" w:hAnsi="SimSun" w:eastAsia="SimSun" w:cs="SimSun"/>
          <w:sz w:val="24"/>
          <w:szCs w:val="24"/>
        </w:rPr>
      </w:pPr>
      <w:r>
        <w:rPr>
          <w:rFonts w:ascii="SimSun" w:hAnsi="SimSun" w:eastAsia="SimSun" w:cs="SimSun"/>
          <w:sz w:val="24"/>
          <w:szCs w:val="24"/>
          <w:spacing w:val="-1"/>
        </w:rPr>
        <w:t>致</w:t>
      </w:r>
      <w:r>
        <w:rPr>
          <w:rFonts w:ascii="SimSun" w:hAnsi="SimSun" w:eastAsia="SimSun" w:cs="SimSun"/>
          <w:sz w:val="24"/>
          <w:szCs w:val="24"/>
          <w:u w:val="single" w:color="auto"/>
          <w:spacing w:val="-1"/>
        </w:rPr>
        <w:t xml:space="preserve"> 临颍县市场监督管理局  </w:t>
      </w:r>
      <w:r>
        <w:rPr>
          <w:rFonts w:ascii="SimSun" w:hAnsi="SimSun" w:eastAsia="SimSun" w:cs="SimSun"/>
          <w:sz w:val="24"/>
          <w:szCs w:val="24"/>
          <w:spacing w:val="-1"/>
        </w:rPr>
        <w:t>：</w:t>
      </w:r>
    </w:p>
    <w:p>
      <w:pPr>
        <w:pStyle w:val="BodyText"/>
        <w:spacing w:line="339" w:lineRule="auto"/>
        <w:rPr/>
      </w:pPr>
      <w:r/>
    </w:p>
    <w:p>
      <w:pPr>
        <w:ind w:left="486" w:firstLine="478"/>
        <w:spacing w:before="78" w:line="479"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2284928" behindDoc="0" locked="0" layoutInCell="1" allowOverlap="1">
                <wp:simplePos x="0" y="0"/>
                <wp:positionH relativeFrom="column">
                  <wp:posOffset>-80785</wp:posOffset>
                </wp:positionH>
                <wp:positionV relativeFrom="paragraph">
                  <wp:posOffset>579253</wp:posOffset>
                </wp:positionV>
                <wp:extent cx="830580" cy="281304"/>
                <wp:effectExtent l="0" t="0" r="0" b="0"/>
                <wp:wrapNone/>
                <wp:docPr id="790" name="TextBox 790"/>
                <wp:cNvGraphicFramePr/>
                <a:graphic>
                  <a:graphicData uri="http://schemas.microsoft.com/office/word/2010/wordprocessingShape">
                    <wps:wsp>
                      <wps:cNvPr id="790" name="TextBox 790"/>
                      <wps:cNvSpPr txBox="1"/>
                      <wps:spPr>
                        <a:xfrm rot="18900000">
                          <a:off x="-80785" y="579253"/>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2" style="position:absolute;margin-left:-6.36103pt;margin-top:45.6105pt;mso-position-vertical-relative:text;mso-position-horizontal-relative:text;width:65.4pt;height:22.15pt;z-index:252284928;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2"/>
        </w:rPr>
        <w:t>我公司郑重承诺，作为</w:t>
      </w:r>
      <w:r>
        <w:rPr>
          <w:rFonts w:ascii="SimSun" w:hAnsi="SimSun" w:eastAsia="SimSun" w:cs="SimSun"/>
          <w:sz w:val="24"/>
          <w:szCs w:val="24"/>
          <w:u w:val="single" w:color="auto"/>
          <w:spacing w:val="-2"/>
        </w:rPr>
        <w:t xml:space="preserve"> 临颍县市场监督管理局 2025 年食品检测项目</w:t>
      </w:r>
      <w:r>
        <w:rPr>
          <w:rFonts w:ascii="SimSun" w:hAnsi="SimSun" w:eastAsia="SimSun" w:cs="SimSun"/>
          <w:sz w:val="24"/>
          <w:szCs w:val="24"/>
          <w:spacing w:val="-2"/>
        </w:rPr>
        <w:t>投标活动的响应人，</w:t>
      </w:r>
      <w:r>
        <w:rPr>
          <w:rFonts w:ascii="SimSun" w:hAnsi="SimSun" w:eastAsia="SimSun" w:cs="SimSun"/>
          <w:sz w:val="24"/>
          <w:szCs w:val="24"/>
          <w:spacing w:val="17"/>
        </w:rPr>
        <w:t xml:space="preserve"> </w:t>
      </w:r>
      <w:r>
        <w:rPr>
          <w:rFonts w:ascii="SimSun" w:hAnsi="SimSun" w:eastAsia="SimSun" w:cs="SimSun"/>
          <w:sz w:val="24"/>
          <w:szCs w:val="24"/>
          <w:spacing w:val="-2"/>
        </w:rPr>
        <w:t>不属于联合体投标。</w:t>
      </w:r>
    </w:p>
    <w:p>
      <w:pPr>
        <w:ind w:left="500" w:right="157" w:firstLine="489"/>
        <w:spacing w:before="1" w:line="480" w:lineRule="auto"/>
        <w:rPr>
          <w:rFonts w:ascii="SimSun" w:hAnsi="SimSun" w:eastAsia="SimSun" w:cs="SimSun"/>
          <w:sz w:val="24"/>
          <w:szCs w:val="24"/>
        </w:rPr>
      </w:pPr>
      <w:r>
        <w:rPr>
          <w:rFonts w:ascii="SimSun" w:hAnsi="SimSun" w:eastAsia="SimSun" w:cs="SimSun"/>
          <w:sz w:val="24"/>
          <w:szCs w:val="24"/>
          <w:spacing w:val="-3"/>
        </w:rPr>
        <w:t>以上信息我单位承诺真实、有效，否则我单位将无条件</w:t>
      </w:r>
      <w:r>
        <w:rPr>
          <w:rFonts w:ascii="SimSun" w:hAnsi="SimSun" w:eastAsia="SimSun" w:cs="SimSun"/>
          <w:sz w:val="24"/>
          <w:szCs w:val="24"/>
          <w:spacing w:val="-4"/>
        </w:rPr>
        <w:t>地退出本项目的招标，并承担因此</w:t>
      </w:r>
      <w:r>
        <w:rPr>
          <w:rFonts w:ascii="SimSun" w:hAnsi="SimSun" w:eastAsia="SimSun" w:cs="SimSun"/>
          <w:sz w:val="24"/>
          <w:szCs w:val="24"/>
        </w:rPr>
        <w:t xml:space="preserve"> </w:t>
      </w:r>
      <w:r>
        <w:rPr>
          <w:rFonts w:ascii="SimSun" w:hAnsi="SimSun" w:eastAsia="SimSun" w:cs="SimSun"/>
          <w:sz w:val="24"/>
          <w:szCs w:val="24"/>
          <w:spacing w:val="-4"/>
        </w:rPr>
        <w:t>引起的一切后果。</w:t>
      </w:r>
    </w:p>
    <w:p>
      <w:pPr>
        <w:pStyle w:val="BodyText"/>
        <w:spacing w:line="292" w:lineRule="auto"/>
        <w:rPr/>
      </w:pPr>
      <w:r/>
    </w:p>
    <w:p>
      <w:pPr>
        <w:pStyle w:val="BodyText"/>
        <w:spacing w:line="292" w:lineRule="auto"/>
        <w:rPr/>
      </w:pPr>
      <w:r/>
    </w:p>
    <w:p>
      <w:pPr>
        <w:pStyle w:val="BodyText"/>
        <w:spacing w:line="292" w:lineRule="auto"/>
        <w:rPr/>
      </w:pPr>
      <w:r/>
    </w:p>
    <w:p>
      <w:pPr>
        <w:pStyle w:val="BodyText"/>
        <w:spacing w:line="293" w:lineRule="auto"/>
        <w:rPr/>
      </w:pPr>
      <w:r/>
    </w:p>
    <w:p>
      <w:pPr>
        <w:ind w:left="3979"/>
        <w:spacing w:before="78" w:line="219" w:lineRule="auto"/>
        <w:rPr>
          <w:rFonts w:ascii="SimSun" w:hAnsi="SimSun" w:eastAsia="SimSun" w:cs="SimSun"/>
          <w:sz w:val="24"/>
          <w:szCs w:val="24"/>
        </w:rPr>
      </w:pPr>
      <w:r>
        <w:drawing>
          <wp:anchor distT="0" distB="0" distL="0" distR="0" simplePos="0" relativeHeight="252283904" behindDoc="0" locked="0" layoutInCell="1" allowOverlap="1">
            <wp:simplePos x="0" y="0"/>
            <wp:positionH relativeFrom="column">
              <wp:posOffset>3129692</wp:posOffset>
            </wp:positionH>
            <wp:positionV relativeFrom="paragraph">
              <wp:posOffset>-683483</wp:posOffset>
            </wp:positionV>
            <wp:extent cx="1438274" cy="1438275"/>
            <wp:effectExtent l="0" t="0" r="0" b="0"/>
            <wp:wrapNone/>
            <wp:docPr id="792" name="IM 792"/>
            <wp:cNvGraphicFramePr/>
            <a:graphic>
              <a:graphicData uri="http://schemas.openxmlformats.org/drawingml/2006/picture">
                <pic:pic>
                  <pic:nvPicPr>
                    <pic:cNvPr id="792" name="IM 792"/>
                    <pic:cNvPicPr/>
                  </pic:nvPicPr>
                  <pic:blipFill>
                    <a:blip r:embed="rId179"/>
                    <a:stretch>
                      <a:fillRect/>
                    </a:stretch>
                  </pic:blipFill>
                  <pic:spPr>
                    <a:xfrm rot="0">
                      <a:off x="0" y="0"/>
                      <a:ext cx="1438274" cy="1438275"/>
                    </a:xfrm>
                    <a:prstGeom prst="rect">
                      <a:avLst/>
                    </a:prstGeom>
                  </pic:spPr>
                </pic:pic>
              </a:graphicData>
            </a:graphic>
          </wp:anchor>
        </w:drawing>
      </w:r>
      <w:r>
        <w:rPr>
          <w:rFonts w:ascii="SimSun" w:hAnsi="SimSun" w:eastAsia="SimSun" w:cs="SimSun"/>
          <w:sz w:val="24"/>
          <w:szCs w:val="24"/>
          <w:spacing w:val="9"/>
        </w:rPr>
        <w:t>响应人：</w:t>
      </w:r>
      <w:r>
        <w:rPr>
          <w:rFonts w:ascii="SimSun" w:hAnsi="SimSun" w:eastAsia="SimSun" w:cs="SimSun"/>
          <w:sz w:val="24"/>
          <w:szCs w:val="24"/>
          <w:u w:val="single" w:color="auto"/>
          <w:spacing w:val="9"/>
        </w:rPr>
        <w:t xml:space="preserve"> 漯河中标检测服务有限公司 </w:t>
      </w:r>
      <w:r>
        <w:rPr>
          <w:rFonts w:ascii="SimSun" w:hAnsi="SimSun" w:eastAsia="SimSun" w:cs="SimSun"/>
          <w:sz w:val="24"/>
          <w:szCs w:val="24"/>
          <w:spacing w:val="9"/>
        </w:rPr>
        <w:t xml:space="preserve"> （盖单位公章）</w:t>
      </w:r>
    </w:p>
    <w:p>
      <w:pPr>
        <w:pStyle w:val="BodyText"/>
        <w:spacing w:line="259" w:lineRule="auto"/>
        <w:rPr/>
      </w:pPr>
      <w:r/>
    </w:p>
    <w:p>
      <w:pPr>
        <w:ind w:left="4023"/>
        <w:spacing w:before="78" w:line="220" w:lineRule="auto"/>
        <w:rPr>
          <w:rFonts w:ascii="SimSun" w:hAnsi="SimSun" w:eastAsia="SimSun" w:cs="SimSun"/>
          <w:sz w:val="24"/>
          <w:szCs w:val="24"/>
        </w:rPr>
      </w:pPr>
      <w:r>
        <mc:AlternateContent xmlns:mc="http://schemas.openxmlformats.org/markup-compatibility/2006">
          <mc:Choice Requires="wps">
            <w:drawing>
              <wp:anchor distT="0" distB="0" distL="0" distR="0" simplePos="0" relativeHeight="252281856" behindDoc="0" locked="0" layoutInCell="1" allowOverlap="1">
                <wp:simplePos x="0" y="0"/>
                <wp:positionH relativeFrom="column">
                  <wp:posOffset>2933813</wp:posOffset>
                </wp:positionH>
                <wp:positionV relativeFrom="paragraph">
                  <wp:posOffset>629626</wp:posOffset>
                </wp:positionV>
                <wp:extent cx="830580" cy="281304"/>
                <wp:effectExtent l="0" t="0" r="0" b="0"/>
                <wp:wrapNone/>
                <wp:docPr id="794" name="TextBox 794"/>
                <wp:cNvGraphicFramePr/>
                <a:graphic>
                  <a:graphicData uri="http://schemas.microsoft.com/office/word/2010/wordprocessingShape">
                    <wps:wsp>
                      <wps:cNvPr id="794" name="TextBox 794"/>
                      <wps:cNvSpPr txBox="1"/>
                      <wps:spPr>
                        <a:xfrm rot="18900000">
                          <a:off x="2933813" y="629626"/>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4" style="position:absolute;margin-left:231.009pt;margin-top:49.5769pt;mso-position-vertical-relative:text;mso-position-horizontal-relative:text;width:65.4pt;height:22.15pt;z-index:252281856;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mc:AlternateContent xmlns:mc="http://schemas.openxmlformats.org/markup-compatibility/2006">
          <mc:Choice Requires="wps">
            <w:drawing>
              <wp:anchor distT="0" distB="0" distL="0" distR="0" simplePos="0" relativeHeight="252282880" behindDoc="0" locked="0" layoutInCell="1" allowOverlap="1">
                <wp:simplePos x="0" y="0"/>
                <wp:positionH relativeFrom="column">
                  <wp:posOffset>4491215</wp:posOffset>
                </wp:positionH>
                <wp:positionV relativeFrom="paragraph">
                  <wp:posOffset>5422225</wp:posOffset>
                </wp:positionV>
                <wp:extent cx="830580" cy="281304"/>
                <wp:effectExtent l="0" t="0" r="0" b="0"/>
                <wp:wrapNone/>
                <wp:docPr id="796" name="TextBox 796"/>
                <wp:cNvGraphicFramePr/>
                <a:graphic>
                  <a:graphicData uri="http://schemas.microsoft.com/office/word/2010/wordprocessingShape">
                    <wps:wsp>
                      <wps:cNvPr id="796" name="TextBox 796"/>
                      <wps:cNvSpPr txBox="1"/>
                      <wps:spPr>
                        <a:xfrm rot="18900000">
                          <a:off x="4491215" y="5422225"/>
                          <a:ext cx="830580" cy="281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6" style="position:absolute;margin-left:353.639pt;margin-top:426.947pt;mso-position-vertical-relative:text;mso-position-horizontal-relative:text;width:65.4pt;height:22.15pt;z-index:252282880;rotation:315;" filled="false" stroked="false" type="#_x0000_t202">
                <v:fill on="false"/>
                <v:stroke on="false"/>
                <v:path/>
                <v:imagedata o:title=""/>
                <o:lock v:ext="edit" aspectratio="false"/>
                <v:textbox inset="0mm,0mm,0mm,0mm">
                  <w:txbxContent>
                    <w:p>
                      <w:pPr>
                        <w:ind w:left="20"/>
                        <w:spacing w:before="110" w:line="180" w:lineRule="auto"/>
                        <w:rPr>
                          <w:rFonts w:ascii="FangSong" w:hAnsi="FangSong" w:eastAsia="FangSong" w:cs="FangSong"/>
                          <w:sz w:val="32"/>
                          <w:szCs w:val="32"/>
                        </w:rPr>
                      </w:pPr>
                      <w:r>
                        <w:rPr>
                          <w:rFonts w:ascii="FangSong" w:hAnsi="FangSong" w:eastAsia="FangSong" w:cs="FangSong"/>
                          <w:sz w:val="32"/>
                          <w:szCs w:val="32"/>
                          <w14:textFill>
                            <w14:solidFill>
                              <w14:srgbClr w14:val="000000">
                                <w14:alpha w14:val="49803"/>
                              </w14:srgbClr>
                            </w14:solidFill>
                          </w14:textFill>
                          <w:spacing w:val="-2"/>
                        </w:rPr>
                        <w:t>906B792E</w:t>
                      </w:r>
                    </w:p>
                  </w:txbxContent>
                </v:textbox>
              </v:shape>
            </w:pict>
          </mc:Fallback>
        </mc:AlternateContent>
      </w:r>
      <w:r>
        <w:rPr>
          <w:rFonts w:ascii="SimSun" w:hAnsi="SimSun" w:eastAsia="SimSun" w:cs="SimSun"/>
          <w:sz w:val="24"/>
          <w:szCs w:val="24"/>
          <w:spacing w:val="-9"/>
        </w:rPr>
        <w:t>日</w:t>
      </w:r>
      <w:r>
        <w:rPr>
          <w:rFonts w:ascii="SimSun" w:hAnsi="SimSun" w:eastAsia="SimSun" w:cs="SimSun"/>
          <w:sz w:val="24"/>
          <w:szCs w:val="24"/>
          <w:spacing w:val="45"/>
        </w:rPr>
        <w:t xml:space="preserve">  </w:t>
      </w:r>
      <w:r>
        <w:rPr>
          <w:rFonts w:ascii="SimSun" w:hAnsi="SimSun" w:eastAsia="SimSun" w:cs="SimSun"/>
          <w:sz w:val="24"/>
          <w:szCs w:val="24"/>
          <w:spacing w:val="-9"/>
        </w:rPr>
        <w:t>期：</w:t>
      </w:r>
      <w:r>
        <w:rPr>
          <w:rFonts w:ascii="SimSun" w:hAnsi="SimSun" w:eastAsia="SimSun" w:cs="SimSun"/>
          <w:sz w:val="24"/>
          <w:szCs w:val="24"/>
          <w:u w:val="single" w:color="auto"/>
          <w:spacing w:val="-9"/>
        </w:rPr>
        <w:t>2025 </w:t>
      </w:r>
      <w:r>
        <w:rPr>
          <w:rFonts w:ascii="SimSun" w:hAnsi="SimSun" w:eastAsia="SimSun" w:cs="SimSun"/>
          <w:sz w:val="24"/>
          <w:szCs w:val="24"/>
          <w:spacing w:val="-9"/>
        </w:rPr>
        <w:t>年</w:t>
      </w:r>
      <w:r>
        <w:rPr>
          <w:rFonts w:ascii="SimSun" w:hAnsi="SimSun" w:eastAsia="SimSun" w:cs="SimSun"/>
          <w:sz w:val="24"/>
          <w:szCs w:val="24"/>
          <w:u w:val="single" w:color="auto"/>
          <w:spacing w:val="12"/>
        </w:rPr>
        <w:t xml:space="preserve"> </w:t>
      </w:r>
      <w:r>
        <w:rPr>
          <w:rFonts w:ascii="SimSun" w:hAnsi="SimSun" w:eastAsia="SimSun" w:cs="SimSun"/>
          <w:sz w:val="24"/>
          <w:szCs w:val="24"/>
          <w:u w:val="single" w:color="auto"/>
          <w:spacing w:val="-9"/>
        </w:rPr>
        <w:t>06</w:t>
      </w:r>
      <w:r>
        <w:rPr>
          <w:rFonts w:ascii="SimSun" w:hAnsi="SimSun" w:eastAsia="SimSun" w:cs="SimSun"/>
          <w:sz w:val="24"/>
          <w:szCs w:val="24"/>
          <w:u w:val="single" w:color="auto"/>
          <w:spacing w:val="15"/>
        </w:rPr>
        <w:t xml:space="preserve"> </w:t>
      </w:r>
      <w:r>
        <w:rPr>
          <w:rFonts w:ascii="SimSun" w:hAnsi="SimSun" w:eastAsia="SimSun" w:cs="SimSun"/>
          <w:sz w:val="24"/>
          <w:szCs w:val="24"/>
          <w:spacing w:val="-9"/>
        </w:rPr>
        <w:t>月</w:t>
      </w:r>
      <w:r>
        <w:rPr>
          <w:rFonts w:ascii="SimSun" w:hAnsi="SimSun" w:eastAsia="SimSun" w:cs="SimSun"/>
          <w:sz w:val="24"/>
          <w:szCs w:val="24"/>
          <w:u w:val="single" w:color="auto"/>
          <w:spacing w:val="14"/>
        </w:rPr>
        <w:t xml:space="preserve"> </w:t>
      </w:r>
      <w:r>
        <w:rPr>
          <w:rFonts w:ascii="SimSun" w:hAnsi="SimSun" w:eastAsia="SimSun" w:cs="SimSun"/>
          <w:sz w:val="24"/>
          <w:szCs w:val="24"/>
          <w:u w:val="single" w:color="auto"/>
          <w:spacing w:val="-9"/>
        </w:rPr>
        <w:t>30</w:t>
      </w:r>
      <w:r>
        <w:rPr>
          <w:rFonts w:ascii="SimSun" w:hAnsi="SimSun" w:eastAsia="SimSun" w:cs="SimSun"/>
          <w:sz w:val="24"/>
          <w:szCs w:val="24"/>
          <w:u w:val="single" w:color="auto"/>
          <w:spacing w:val="50"/>
        </w:rPr>
        <w:t xml:space="preserve"> </w:t>
      </w:r>
      <w:r>
        <w:rPr>
          <w:rFonts w:ascii="SimSun" w:hAnsi="SimSun" w:eastAsia="SimSun" w:cs="SimSun"/>
          <w:sz w:val="24"/>
          <w:szCs w:val="24"/>
          <w:spacing w:val="-9"/>
        </w:rPr>
        <w:t>日</w:t>
      </w:r>
    </w:p>
    <w:sectPr>
      <w:footerReference w:type="default" r:id="rId178"/>
      <w:pgSz w:w="11906" w:h="16840"/>
      <w:pgMar w:top="400" w:right="922" w:bottom="1159" w:left="606" w:header="0" w:footer="9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302"/>
      <w:spacing w:line="184" w:lineRule="auto"/>
      <w:rPr>
        <w:sz w:val="18"/>
        <w:szCs w:val="18"/>
      </w:rPr>
    </w:pPr>
    <w:r>
      <w:rPr>
        <w:sz w:val="18"/>
        <w:szCs w:val="18"/>
      </w:rPr>
      <w:t>2</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66"/>
      <w:spacing w:line="184" w:lineRule="auto"/>
      <w:rPr>
        <w:sz w:val="18"/>
        <w:szCs w:val="18"/>
      </w:rPr>
    </w:pPr>
    <w:r>
      <w:rPr>
        <w:sz w:val="18"/>
        <w:szCs w:val="18"/>
        <w:spacing w:val="-10"/>
      </w:rPr>
      <w:t>11</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66"/>
      <w:spacing w:line="184" w:lineRule="auto"/>
      <w:rPr>
        <w:sz w:val="18"/>
        <w:szCs w:val="18"/>
      </w:rPr>
    </w:pPr>
    <w:r>
      <w:rPr>
        <w:sz w:val="18"/>
        <w:szCs w:val="18"/>
        <w:spacing w:val="-10"/>
      </w:rPr>
      <w:t>12</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66"/>
      <w:spacing w:line="229" w:lineRule="exact"/>
      <w:rPr>
        <w:sz w:val="18"/>
        <w:szCs w:val="18"/>
      </w:rPr>
    </w:pPr>
    <w:r>
      <w:rPr>
        <w:sz w:val="18"/>
        <w:szCs w:val="18"/>
        <w:spacing w:val="-10"/>
        <w:position w:val="1"/>
      </w:rPr>
      <w:t>13</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66"/>
      <w:spacing w:line="184" w:lineRule="auto"/>
      <w:rPr>
        <w:sz w:val="18"/>
        <w:szCs w:val="18"/>
      </w:rPr>
    </w:pPr>
    <w:r>
      <w:rPr>
        <w:sz w:val="18"/>
        <w:szCs w:val="18"/>
        <w:spacing w:val="-10"/>
      </w:rPr>
      <w:t>14</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66"/>
      <w:spacing w:line="229" w:lineRule="exact"/>
      <w:rPr>
        <w:sz w:val="18"/>
        <w:szCs w:val="18"/>
      </w:rPr>
    </w:pPr>
    <w:r>
      <w:rPr>
        <w:sz w:val="18"/>
        <w:szCs w:val="18"/>
        <w:spacing w:val="-10"/>
        <w:position w:val="1"/>
      </w:rPr>
      <w:t>15</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66"/>
      <w:spacing w:line="229" w:lineRule="exact"/>
      <w:rPr>
        <w:sz w:val="18"/>
        <w:szCs w:val="18"/>
      </w:rPr>
    </w:pPr>
    <w:r>
      <w:rPr>
        <w:sz w:val="18"/>
        <w:szCs w:val="18"/>
        <w:spacing w:val="-10"/>
        <w:position w:val="1"/>
      </w:rPr>
      <w:t>16</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66"/>
      <w:spacing w:line="184" w:lineRule="auto"/>
      <w:rPr>
        <w:sz w:val="18"/>
        <w:szCs w:val="18"/>
      </w:rPr>
    </w:pPr>
    <w:r>
      <w:rPr>
        <w:sz w:val="18"/>
        <w:szCs w:val="18"/>
        <w:spacing w:val="-10"/>
      </w:rPr>
      <w:t>17</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66"/>
      <w:spacing w:line="229" w:lineRule="exact"/>
      <w:rPr>
        <w:sz w:val="18"/>
        <w:szCs w:val="18"/>
      </w:rPr>
    </w:pPr>
    <w:r>
      <w:rPr>
        <w:sz w:val="18"/>
        <w:szCs w:val="18"/>
        <w:spacing w:val="-10"/>
        <w:position w:val="1"/>
      </w:rPr>
      <w:t>18</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66"/>
      <w:spacing w:line="229" w:lineRule="exact"/>
      <w:rPr>
        <w:sz w:val="18"/>
        <w:szCs w:val="18"/>
      </w:rPr>
    </w:pPr>
    <w:r>
      <w:rPr>
        <w:sz w:val="18"/>
        <w:szCs w:val="18"/>
        <w:spacing w:val="-10"/>
        <w:position w:val="1"/>
      </w:rPr>
      <w:t>19</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2"/>
      <w:spacing w:line="229" w:lineRule="exact"/>
      <w:rPr>
        <w:sz w:val="18"/>
        <w:szCs w:val="18"/>
      </w:rPr>
    </w:pPr>
    <w:r>
      <w:rPr>
        <w:sz w:val="18"/>
        <w:szCs w:val="18"/>
        <w:spacing w:val="-3"/>
        <w:position w:val="1"/>
      </w:rPr>
      <w:t>20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304"/>
      <w:spacing w:line="229" w:lineRule="exact"/>
      <w:rPr>
        <w:sz w:val="18"/>
        <w:szCs w:val="18"/>
      </w:rPr>
    </w:pPr>
    <w:r>
      <w:rPr>
        <w:sz w:val="18"/>
        <w:szCs w:val="18"/>
        <w:position w:val="1"/>
      </w:rPr>
      <w:t>3</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2"/>
      <w:spacing w:line="184" w:lineRule="auto"/>
      <w:rPr>
        <w:sz w:val="18"/>
        <w:szCs w:val="18"/>
      </w:rPr>
    </w:pPr>
    <w:r>
      <w:rPr>
        <w:sz w:val="18"/>
        <w:szCs w:val="18"/>
        <w:spacing w:val="-3"/>
      </w:rPr>
      <w:t>21</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2"/>
      <w:spacing w:line="184" w:lineRule="auto"/>
      <w:rPr>
        <w:sz w:val="18"/>
        <w:szCs w:val="18"/>
      </w:rPr>
    </w:pPr>
    <w:r>
      <w:rPr>
        <w:sz w:val="18"/>
        <w:szCs w:val="18"/>
        <w:spacing w:val="-3"/>
      </w:rPr>
      <w:t>22</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2"/>
      <w:spacing w:line="229" w:lineRule="exact"/>
      <w:rPr>
        <w:sz w:val="18"/>
        <w:szCs w:val="18"/>
      </w:rPr>
    </w:pPr>
    <w:r>
      <w:rPr>
        <w:sz w:val="18"/>
        <w:szCs w:val="18"/>
        <w:spacing w:val="-3"/>
        <w:position w:val="1"/>
      </w:rPr>
      <w:t>23</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2"/>
      <w:spacing w:line="184" w:lineRule="auto"/>
      <w:rPr>
        <w:sz w:val="18"/>
        <w:szCs w:val="18"/>
      </w:rPr>
    </w:pPr>
    <w:r>
      <w:rPr>
        <w:sz w:val="18"/>
        <w:szCs w:val="18"/>
        <w:spacing w:val="-3"/>
      </w:rPr>
      <w:t>24</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2"/>
      <w:spacing w:line="229" w:lineRule="exact"/>
      <w:rPr>
        <w:sz w:val="18"/>
        <w:szCs w:val="18"/>
      </w:rPr>
    </w:pPr>
    <w:r>
      <w:rPr>
        <w:sz w:val="18"/>
        <w:szCs w:val="18"/>
        <w:spacing w:val="-3"/>
        <w:position w:val="1"/>
      </w:rPr>
      <w:t>25</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2"/>
      <w:spacing w:line="229" w:lineRule="exact"/>
      <w:rPr>
        <w:sz w:val="18"/>
        <w:szCs w:val="18"/>
      </w:rPr>
    </w:pPr>
    <w:r>
      <w:rPr>
        <w:sz w:val="18"/>
        <w:szCs w:val="18"/>
        <w:spacing w:val="-3"/>
        <w:position w:val="1"/>
      </w:rPr>
      <w:t>26</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2"/>
      <w:spacing w:line="184" w:lineRule="auto"/>
      <w:rPr>
        <w:sz w:val="18"/>
        <w:szCs w:val="18"/>
      </w:rPr>
    </w:pPr>
    <w:r>
      <w:rPr>
        <w:sz w:val="18"/>
        <w:szCs w:val="18"/>
        <w:spacing w:val="-3"/>
      </w:rPr>
      <w:t>27</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2"/>
      <w:spacing w:line="229" w:lineRule="exact"/>
      <w:rPr>
        <w:sz w:val="18"/>
        <w:szCs w:val="18"/>
      </w:rPr>
    </w:pPr>
    <w:r>
      <w:rPr>
        <w:sz w:val="18"/>
        <w:szCs w:val="18"/>
        <w:spacing w:val="-3"/>
        <w:position w:val="1"/>
      </w:rPr>
      <w:t>28</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2"/>
      <w:spacing w:line="229" w:lineRule="exact"/>
      <w:rPr>
        <w:sz w:val="18"/>
        <w:szCs w:val="18"/>
      </w:rPr>
    </w:pPr>
    <w:r>
      <w:rPr>
        <w:sz w:val="18"/>
        <w:szCs w:val="18"/>
        <w:spacing w:val="-3"/>
        <w:position w:val="1"/>
      </w:rPr>
      <w:t>29</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30</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99"/>
      <w:spacing w:line="184" w:lineRule="auto"/>
      <w:rPr>
        <w:sz w:val="18"/>
        <w:szCs w:val="18"/>
      </w:rPr>
    </w:pPr>
    <w:r>
      <w:rPr>
        <w:sz w:val="18"/>
        <w:szCs w:val="18"/>
      </w:rPr>
      <w:t>4</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31</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32</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33</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34</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35</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36</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37</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38</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39</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49"/>
      <w:spacing w:line="229" w:lineRule="exact"/>
      <w:rPr>
        <w:sz w:val="18"/>
        <w:szCs w:val="18"/>
      </w:rPr>
    </w:pPr>
    <w:r>
      <w:rPr>
        <w:sz w:val="18"/>
        <w:szCs w:val="18"/>
        <w:spacing w:val="-1"/>
        <w:position w:val="1"/>
      </w:rPr>
      <w:t>40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304"/>
      <w:spacing w:line="229" w:lineRule="exact"/>
      <w:rPr>
        <w:sz w:val="18"/>
        <w:szCs w:val="18"/>
      </w:rPr>
    </w:pPr>
    <w:r>
      <w:rPr>
        <w:sz w:val="18"/>
        <w:szCs w:val="18"/>
        <w:position w:val="1"/>
      </w:rPr>
      <w:t>5</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49"/>
      <w:spacing w:line="184" w:lineRule="auto"/>
      <w:rPr>
        <w:sz w:val="18"/>
        <w:szCs w:val="18"/>
      </w:rPr>
    </w:pPr>
    <w:r>
      <w:rPr>
        <w:sz w:val="18"/>
        <w:szCs w:val="18"/>
        <w:spacing w:val="-1"/>
      </w:rPr>
      <w:t>41</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49"/>
      <w:spacing w:line="184" w:lineRule="auto"/>
      <w:rPr>
        <w:sz w:val="18"/>
        <w:szCs w:val="18"/>
      </w:rPr>
    </w:pPr>
    <w:r>
      <w:rPr>
        <w:sz w:val="18"/>
        <w:szCs w:val="18"/>
        <w:spacing w:val="-1"/>
      </w:rPr>
      <w:t>42</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49"/>
      <w:spacing w:line="229" w:lineRule="exact"/>
      <w:rPr>
        <w:sz w:val="18"/>
        <w:szCs w:val="18"/>
      </w:rPr>
    </w:pPr>
    <w:r>
      <w:rPr>
        <w:sz w:val="18"/>
        <w:szCs w:val="18"/>
        <w:spacing w:val="-1"/>
        <w:position w:val="1"/>
      </w:rPr>
      <w:t>43</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49"/>
      <w:spacing w:line="184" w:lineRule="auto"/>
      <w:rPr>
        <w:sz w:val="18"/>
        <w:szCs w:val="18"/>
      </w:rPr>
    </w:pPr>
    <w:r>
      <w:rPr>
        <w:sz w:val="18"/>
        <w:szCs w:val="18"/>
        <w:spacing w:val="-1"/>
      </w:rPr>
      <w:t>44</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49"/>
      <w:spacing w:line="229" w:lineRule="exact"/>
      <w:rPr>
        <w:sz w:val="18"/>
        <w:szCs w:val="18"/>
      </w:rPr>
    </w:pPr>
    <w:r>
      <w:rPr>
        <w:sz w:val="18"/>
        <w:szCs w:val="18"/>
        <w:spacing w:val="-1"/>
        <w:position w:val="1"/>
      </w:rPr>
      <w:t>45</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49"/>
      <w:spacing w:line="229" w:lineRule="exact"/>
      <w:rPr>
        <w:sz w:val="18"/>
        <w:szCs w:val="18"/>
      </w:rPr>
    </w:pPr>
    <w:r>
      <w:rPr>
        <w:sz w:val="18"/>
        <w:szCs w:val="18"/>
        <w:spacing w:val="-1"/>
        <w:position w:val="1"/>
      </w:rPr>
      <w:t>46</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49"/>
      <w:spacing w:line="184" w:lineRule="auto"/>
      <w:rPr>
        <w:sz w:val="18"/>
        <w:szCs w:val="18"/>
      </w:rPr>
    </w:pPr>
    <w:r>
      <w:rPr>
        <w:sz w:val="18"/>
        <w:szCs w:val="18"/>
        <w:spacing w:val="-1"/>
      </w:rPr>
      <w:t>47</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49"/>
      <w:spacing w:line="229" w:lineRule="exact"/>
      <w:rPr>
        <w:sz w:val="18"/>
        <w:szCs w:val="18"/>
      </w:rPr>
    </w:pPr>
    <w:r>
      <w:rPr>
        <w:sz w:val="18"/>
        <w:szCs w:val="18"/>
        <w:spacing w:val="-1"/>
        <w:position w:val="1"/>
      </w:rPr>
      <w:t>48</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49"/>
      <w:spacing w:line="229" w:lineRule="exact"/>
      <w:rPr>
        <w:sz w:val="18"/>
        <w:szCs w:val="18"/>
      </w:rPr>
    </w:pPr>
    <w:r>
      <w:rPr>
        <w:sz w:val="18"/>
        <w:szCs w:val="18"/>
        <w:spacing w:val="-1"/>
        <w:position w:val="1"/>
      </w:rPr>
      <w:t>49</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50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304"/>
      <w:spacing w:line="229" w:lineRule="exact"/>
      <w:rPr>
        <w:sz w:val="18"/>
        <w:szCs w:val="18"/>
      </w:rPr>
    </w:pPr>
    <w:r>
      <w:rPr>
        <w:sz w:val="18"/>
        <w:szCs w:val="18"/>
        <w:position w:val="1"/>
      </w:rPr>
      <w:t>6</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51</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52</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53</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54</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55</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56</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57</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58</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59</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3"/>
      <w:spacing w:line="229" w:lineRule="exact"/>
      <w:rPr>
        <w:sz w:val="18"/>
        <w:szCs w:val="18"/>
      </w:rPr>
    </w:pPr>
    <w:r>
      <w:rPr>
        <w:sz w:val="18"/>
        <w:szCs w:val="18"/>
        <w:spacing w:val="-4"/>
        <w:position w:val="1"/>
      </w:rPr>
      <w:t>60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305"/>
      <w:spacing w:line="182" w:lineRule="auto"/>
      <w:rPr>
        <w:sz w:val="18"/>
        <w:szCs w:val="18"/>
      </w:rPr>
    </w:pPr>
    <w:r>
      <w:rPr>
        <w:sz w:val="18"/>
        <w:szCs w:val="18"/>
      </w:rPr>
      <w:t>7</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3"/>
      <w:spacing w:line="229" w:lineRule="exact"/>
      <w:rPr>
        <w:sz w:val="18"/>
        <w:szCs w:val="18"/>
      </w:rPr>
    </w:pPr>
    <w:r>
      <w:rPr>
        <w:sz w:val="18"/>
        <w:szCs w:val="18"/>
        <w:spacing w:val="-4"/>
        <w:position w:val="1"/>
      </w:rPr>
      <w:t>61</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3"/>
      <w:spacing w:line="229" w:lineRule="exact"/>
      <w:rPr>
        <w:sz w:val="18"/>
        <w:szCs w:val="18"/>
      </w:rPr>
    </w:pPr>
    <w:r>
      <w:rPr>
        <w:sz w:val="18"/>
        <w:szCs w:val="18"/>
        <w:spacing w:val="-4"/>
        <w:position w:val="1"/>
      </w:rPr>
      <w:t>62</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3"/>
      <w:spacing w:line="229" w:lineRule="exact"/>
      <w:rPr>
        <w:sz w:val="18"/>
        <w:szCs w:val="18"/>
      </w:rPr>
    </w:pPr>
    <w:r>
      <w:rPr>
        <w:sz w:val="18"/>
        <w:szCs w:val="18"/>
        <w:spacing w:val="-4"/>
        <w:position w:val="1"/>
      </w:rPr>
      <w:t>63</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3"/>
      <w:spacing w:line="229" w:lineRule="exact"/>
      <w:rPr>
        <w:sz w:val="18"/>
        <w:szCs w:val="18"/>
      </w:rPr>
    </w:pPr>
    <w:r>
      <w:rPr>
        <w:sz w:val="18"/>
        <w:szCs w:val="18"/>
        <w:spacing w:val="-4"/>
        <w:position w:val="1"/>
      </w:rPr>
      <w:t>64</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3"/>
      <w:spacing w:line="229" w:lineRule="exact"/>
      <w:rPr>
        <w:sz w:val="18"/>
        <w:szCs w:val="18"/>
      </w:rPr>
    </w:pPr>
    <w:r>
      <w:rPr>
        <w:sz w:val="18"/>
        <w:szCs w:val="18"/>
        <w:spacing w:val="-4"/>
        <w:position w:val="1"/>
      </w:rPr>
      <w:t>65</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3"/>
      <w:spacing w:line="229" w:lineRule="exact"/>
      <w:rPr>
        <w:sz w:val="18"/>
        <w:szCs w:val="18"/>
      </w:rPr>
    </w:pPr>
    <w:r>
      <w:rPr>
        <w:sz w:val="18"/>
        <w:szCs w:val="18"/>
        <w:spacing w:val="-4"/>
        <w:position w:val="1"/>
      </w:rPr>
      <w:t>66</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3"/>
      <w:spacing w:line="229" w:lineRule="exact"/>
      <w:rPr>
        <w:sz w:val="18"/>
        <w:szCs w:val="18"/>
      </w:rPr>
    </w:pPr>
    <w:r>
      <w:rPr>
        <w:sz w:val="18"/>
        <w:szCs w:val="18"/>
        <w:spacing w:val="-4"/>
        <w:position w:val="1"/>
      </w:rPr>
      <w:t>67</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3"/>
      <w:spacing w:line="229" w:lineRule="exact"/>
      <w:rPr>
        <w:sz w:val="18"/>
        <w:szCs w:val="18"/>
      </w:rPr>
    </w:pPr>
    <w:r>
      <w:rPr>
        <w:sz w:val="18"/>
        <w:szCs w:val="18"/>
        <w:spacing w:val="-4"/>
        <w:position w:val="1"/>
      </w:rPr>
      <w:t>68</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3"/>
      <w:spacing w:line="229" w:lineRule="exact"/>
      <w:rPr>
        <w:sz w:val="18"/>
        <w:szCs w:val="18"/>
      </w:rPr>
    </w:pPr>
    <w:r>
      <w:rPr>
        <w:sz w:val="18"/>
        <w:szCs w:val="18"/>
        <w:spacing w:val="-4"/>
        <w:position w:val="1"/>
      </w:rPr>
      <w:t>69</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5"/>
      <w:spacing w:line="229" w:lineRule="exact"/>
      <w:rPr>
        <w:sz w:val="18"/>
        <w:szCs w:val="18"/>
      </w:rPr>
    </w:pPr>
    <w:r>
      <w:rPr>
        <w:sz w:val="18"/>
        <w:szCs w:val="18"/>
        <w:spacing w:val="-4"/>
        <w:position w:val="1"/>
      </w:rPr>
      <w:t>70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304"/>
      <w:spacing w:line="229" w:lineRule="exact"/>
      <w:rPr>
        <w:sz w:val="18"/>
        <w:szCs w:val="18"/>
      </w:rPr>
    </w:pPr>
    <w:r>
      <w:rPr>
        <w:sz w:val="18"/>
        <w:szCs w:val="18"/>
        <w:position w:val="1"/>
      </w:rPr>
      <w:t>8</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5"/>
      <w:spacing w:line="184" w:lineRule="auto"/>
      <w:rPr>
        <w:sz w:val="18"/>
        <w:szCs w:val="18"/>
      </w:rPr>
    </w:pPr>
    <w:r>
      <w:rPr>
        <w:sz w:val="18"/>
        <w:szCs w:val="18"/>
        <w:spacing w:val="-4"/>
      </w:rPr>
      <w:t>71</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5"/>
      <w:spacing w:line="184" w:lineRule="auto"/>
      <w:rPr>
        <w:sz w:val="18"/>
        <w:szCs w:val="18"/>
      </w:rPr>
    </w:pPr>
    <w:r>
      <w:rPr>
        <w:sz w:val="18"/>
        <w:szCs w:val="18"/>
        <w:spacing w:val="-4"/>
      </w:rPr>
      <w:t>72</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5"/>
      <w:spacing w:line="229" w:lineRule="exact"/>
      <w:rPr>
        <w:sz w:val="18"/>
        <w:szCs w:val="18"/>
      </w:rPr>
    </w:pPr>
    <w:r>
      <w:rPr>
        <w:sz w:val="18"/>
        <w:szCs w:val="18"/>
        <w:spacing w:val="-4"/>
        <w:position w:val="1"/>
      </w:rPr>
      <w:t>73</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5"/>
      <w:spacing w:line="184" w:lineRule="auto"/>
      <w:rPr>
        <w:sz w:val="18"/>
        <w:szCs w:val="18"/>
      </w:rPr>
    </w:pPr>
    <w:r>
      <w:rPr>
        <w:sz w:val="18"/>
        <w:szCs w:val="18"/>
        <w:spacing w:val="-4"/>
      </w:rPr>
      <w:t>74</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5"/>
      <w:spacing w:line="229" w:lineRule="exact"/>
      <w:rPr>
        <w:sz w:val="18"/>
        <w:szCs w:val="18"/>
      </w:rPr>
    </w:pPr>
    <w:r>
      <w:rPr>
        <w:sz w:val="18"/>
        <w:szCs w:val="18"/>
        <w:spacing w:val="-4"/>
        <w:position w:val="1"/>
      </w:rPr>
      <w:t>75</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5"/>
      <w:spacing w:line="229" w:lineRule="exact"/>
      <w:rPr>
        <w:sz w:val="18"/>
        <w:szCs w:val="18"/>
      </w:rPr>
    </w:pPr>
    <w:r>
      <w:rPr>
        <w:sz w:val="18"/>
        <w:szCs w:val="18"/>
        <w:spacing w:val="-4"/>
        <w:position w:val="1"/>
      </w:rPr>
      <w:t>76</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5"/>
      <w:spacing w:line="182" w:lineRule="auto"/>
      <w:rPr>
        <w:sz w:val="18"/>
        <w:szCs w:val="18"/>
      </w:rPr>
    </w:pPr>
    <w:r>
      <w:rPr>
        <w:sz w:val="18"/>
        <w:szCs w:val="18"/>
        <w:spacing w:val="-4"/>
      </w:rPr>
      <w:t>77</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5"/>
      <w:spacing w:line="229" w:lineRule="exact"/>
      <w:rPr>
        <w:sz w:val="18"/>
        <w:szCs w:val="18"/>
      </w:rPr>
    </w:pPr>
    <w:r>
      <w:rPr>
        <w:sz w:val="18"/>
        <w:szCs w:val="18"/>
        <w:spacing w:val="-4"/>
        <w:position w:val="1"/>
      </w:rPr>
      <w:t>78</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5"/>
      <w:spacing w:line="229" w:lineRule="exact"/>
      <w:rPr>
        <w:sz w:val="18"/>
        <w:szCs w:val="18"/>
      </w:rPr>
    </w:pPr>
    <w:r>
      <w:rPr>
        <w:sz w:val="18"/>
        <w:szCs w:val="18"/>
        <w:spacing w:val="-4"/>
        <w:position w:val="1"/>
      </w:rPr>
      <w:t>79</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80</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304"/>
      <w:spacing w:line="229" w:lineRule="exact"/>
      <w:rPr>
        <w:sz w:val="18"/>
        <w:szCs w:val="18"/>
      </w:rPr>
    </w:pPr>
    <w:r>
      <w:rPr>
        <w:sz w:val="18"/>
        <w:szCs w:val="18"/>
        <w:position w:val="1"/>
      </w:rPr>
      <w:t>9</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81</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54"/>
      <w:spacing w:line="229" w:lineRule="exact"/>
      <w:rPr>
        <w:sz w:val="18"/>
        <w:szCs w:val="18"/>
      </w:rPr>
    </w:pPr>
    <w:r>
      <w:rPr>
        <w:sz w:val="18"/>
        <w:szCs w:val="18"/>
        <w:spacing w:val="-4"/>
        <w:position w:val="1"/>
      </w:rPr>
      <w:t>82</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66"/>
      <w:spacing w:line="229" w:lineRule="exact"/>
      <w:rPr>
        <w:sz w:val="18"/>
        <w:szCs w:val="18"/>
      </w:rPr>
    </w:pPr>
    <w:r>
      <w:rPr>
        <w:sz w:val="18"/>
        <w:szCs w:val="18"/>
        <w:spacing w:val="-10"/>
        <w:position w:val="1"/>
      </w:rPr>
      <w:t>10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WordPictureWatermark84" style="position:absolute;margin-left:75.6pt;margin-top:72pt;mso-position-vertical-relative:page;mso-position-horizontal-relative:page;width:443.3pt;height:625.6pt;z-index:-251658240;" o:allowincell="f" filled="false" stroked="false" type="#_x0000_t75">
          <v:imagedata o:title="" r:id="rId1"/>
        </v:shape>
      </w:pic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3.xml"/><Relationship Id="rId98" Type="http://schemas.openxmlformats.org/officeDocument/2006/relationships/image" Target="media/image54.jpeg"/><Relationship Id="rId97" Type="http://schemas.openxmlformats.org/officeDocument/2006/relationships/footer" Target="footer42.xml"/><Relationship Id="rId96" Type="http://schemas.openxmlformats.org/officeDocument/2006/relationships/image" Target="media/image53.jpeg"/><Relationship Id="rId95" Type="http://schemas.openxmlformats.org/officeDocument/2006/relationships/footer" Target="footer41.xml"/><Relationship Id="rId94" Type="http://schemas.openxmlformats.org/officeDocument/2006/relationships/image" Target="media/image52.jpeg"/><Relationship Id="rId93" Type="http://schemas.openxmlformats.org/officeDocument/2006/relationships/footer" Target="footer40.xml"/><Relationship Id="rId92" Type="http://schemas.openxmlformats.org/officeDocument/2006/relationships/image" Target="media/image51.jpeg"/><Relationship Id="rId91" Type="http://schemas.openxmlformats.org/officeDocument/2006/relationships/footer" Target="footer39.xml"/><Relationship Id="rId90" Type="http://schemas.openxmlformats.org/officeDocument/2006/relationships/image" Target="media/image50.jpeg"/><Relationship Id="rId9" Type="http://schemas.openxmlformats.org/officeDocument/2006/relationships/footer" Target="footer6.xml"/><Relationship Id="rId89" Type="http://schemas.openxmlformats.org/officeDocument/2006/relationships/footer" Target="footer38.xml"/><Relationship Id="rId88" Type="http://schemas.openxmlformats.org/officeDocument/2006/relationships/image" Target="media/image49.jpeg"/><Relationship Id="rId87" Type="http://schemas.openxmlformats.org/officeDocument/2006/relationships/footer" Target="footer37.xml"/><Relationship Id="rId86" Type="http://schemas.openxmlformats.org/officeDocument/2006/relationships/image" Target="media/image48.jpeg"/><Relationship Id="rId85" Type="http://schemas.openxmlformats.org/officeDocument/2006/relationships/footer" Target="footer36.xml"/><Relationship Id="rId84" Type="http://schemas.openxmlformats.org/officeDocument/2006/relationships/image" Target="media/image47.jpeg"/><Relationship Id="rId83" Type="http://schemas.openxmlformats.org/officeDocument/2006/relationships/footer" Target="footer35.xml"/><Relationship Id="rId82" Type="http://schemas.openxmlformats.org/officeDocument/2006/relationships/image" Target="media/image46.jpeg"/><Relationship Id="rId81" Type="http://schemas.openxmlformats.org/officeDocument/2006/relationships/footer" Target="footer34.xml"/><Relationship Id="rId80" Type="http://schemas.openxmlformats.org/officeDocument/2006/relationships/image" Target="media/image45.jpeg"/><Relationship Id="rId8" Type="http://schemas.openxmlformats.org/officeDocument/2006/relationships/footer" Target="footer5.xml"/><Relationship Id="rId79" Type="http://schemas.openxmlformats.org/officeDocument/2006/relationships/footer" Target="footer33.xml"/><Relationship Id="rId78" Type="http://schemas.openxmlformats.org/officeDocument/2006/relationships/image" Target="media/image44.jpeg"/><Relationship Id="rId77" Type="http://schemas.openxmlformats.org/officeDocument/2006/relationships/footer" Target="footer32.xml"/><Relationship Id="rId76" Type="http://schemas.openxmlformats.org/officeDocument/2006/relationships/image" Target="media/image43.jpeg"/><Relationship Id="rId75" Type="http://schemas.openxmlformats.org/officeDocument/2006/relationships/footer" Target="footer31.xml"/><Relationship Id="rId74" Type="http://schemas.openxmlformats.org/officeDocument/2006/relationships/image" Target="media/image42.jpeg"/><Relationship Id="rId73" Type="http://schemas.openxmlformats.org/officeDocument/2006/relationships/footer" Target="footer30.xml"/><Relationship Id="rId72" Type="http://schemas.openxmlformats.org/officeDocument/2006/relationships/image" Target="media/image41.jpeg"/><Relationship Id="rId71" Type="http://schemas.openxmlformats.org/officeDocument/2006/relationships/footer" Target="footer29.xml"/><Relationship Id="rId70" Type="http://schemas.openxmlformats.org/officeDocument/2006/relationships/footer" Target="footer28.xml"/><Relationship Id="rId7" Type="http://schemas.openxmlformats.org/officeDocument/2006/relationships/footer" Target="footer4.xml"/><Relationship Id="rId69" Type="http://schemas.openxmlformats.org/officeDocument/2006/relationships/footer" Target="footer27.xml"/><Relationship Id="rId68" Type="http://schemas.openxmlformats.org/officeDocument/2006/relationships/footer" Target="footer26.xml"/><Relationship Id="rId67" Type="http://schemas.openxmlformats.org/officeDocument/2006/relationships/footer" Target="footer25.xml"/><Relationship Id="rId66" Type="http://schemas.openxmlformats.org/officeDocument/2006/relationships/footer" Target="footer24.xml"/><Relationship Id="rId65" Type="http://schemas.openxmlformats.org/officeDocument/2006/relationships/image" Target="media/image40.png"/><Relationship Id="rId64" Type="http://schemas.openxmlformats.org/officeDocument/2006/relationships/footer" Target="footer23.xml"/><Relationship Id="rId63" Type="http://schemas.openxmlformats.org/officeDocument/2006/relationships/image" Target="media/image39.png"/><Relationship Id="rId62" Type="http://schemas.openxmlformats.org/officeDocument/2006/relationships/footer" Target="footer22.xml"/><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footer" Target="footer3.xml"/><Relationship Id="rId59" Type="http://schemas.openxmlformats.org/officeDocument/2006/relationships/footer" Target="footer21.xml"/><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footer" Target="footer20.xml"/><Relationship Id="rId55" Type="http://schemas.openxmlformats.org/officeDocument/2006/relationships/image" Target="media/image34.png"/><Relationship Id="rId54" Type="http://schemas.openxmlformats.org/officeDocument/2006/relationships/footer" Target="footer19.xml"/><Relationship Id="rId53" Type="http://schemas.openxmlformats.org/officeDocument/2006/relationships/image" Target="media/image33.png"/><Relationship Id="rId52" Type="http://schemas.openxmlformats.org/officeDocument/2006/relationships/footer" Target="footer18.xml"/><Relationship Id="rId51" Type="http://schemas.openxmlformats.org/officeDocument/2006/relationships/image" Target="media/image32.png"/><Relationship Id="rId50" Type="http://schemas.openxmlformats.org/officeDocument/2006/relationships/image" Target="media/image31.jpeg"/><Relationship Id="rId5" Type="http://schemas.openxmlformats.org/officeDocument/2006/relationships/footer" Target="footer2.xml"/><Relationship Id="rId49" Type="http://schemas.openxmlformats.org/officeDocument/2006/relationships/image" Target="media/image30.png"/><Relationship Id="rId48" Type="http://schemas.openxmlformats.org/officeDocument/2006/relationships/footer" Target="footer17.xml"/><Relationship Id="rId47" Type="http://schemas.openxmlformats.org/officeDocument/2006/relationships/image" Target="media/image29.png"/><Relationship Id="rId46" Type="http://schemas.openxmlformats.org/officeDocument/2006/relationships/hyperlink" Target="https://www.lhzbjc.com" TargetMode="External"/><Relationship Id="rId45" Type="http://schemas.openxmlformats.org/officeDocument/2006/relationships/footer" Target="footer16.xml"/><Relationship Id="rId44" Type="http://schemas.openxmlformats.org/officeDocument/2006/relationships/image" Target="media/image28.png"/><Relationship Id="rId43" Type="http://schemas.openxmlformats.org/officeDocument/2006/relationships/footer" Target="footer15.xml"/><Relationship Id="rId42" Type="http://schemas.openxmlformats.org/officeDocument/2006/relationships/image" Target="media/image27.png"/><Relationship Id="rId41" Type="http://schemas.openxmlformats.org/officeDocument/2006/relationships/footer" Target="footer14.xml"/><Relationship Id="rId40" Type="http://schemas.openxmlformats.org/officeDocument/2006/relationships/header" Target="header2.xml"/><Relationship Id="rId4" Type="http://schemas.openxmlformats.org/officeDocument/2006/relationships/image" Target="media/image3.png"/><Relationship Id="rId39" Type="http://schemas.openxmlformats.org/officeDocument/2006/relationships/image" Target="media/image26.png"/><Relationship Id="rId38" Type="http://schemas.openxmlformats.org/officeDocument/2006/relationships/footer" Target="footer13.xml"/><Relationship Id="rId37" Type="http://schemas.openxmlformats.org/officeDocument/2006/relationships/header" Target="header1.xml"/><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footer" Target="footer12.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footer" Target="footer11.xml"/><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footer" Target="footer10.xml"/><Relationship Id="rId2" Type="http://schemas.openxmlformats.org/officeDocument/2006/relationships/image" Target="media/image2.png"/><Relationship Id="rId19" Type="http://schemas.openxmlformats.org/officeDocument/2006/relationships/image" Target="media/image10.png"/><Relationship Id="rId182" Type="http://schemas.openxmlformats.org/officeDocument/2006/relationships/fontTable" Target="fontTable.xml"/><Relationship Id="rId181" Type="http://schemas.openxmlformats.org/officeDocument/2006/relationships/styles" Target="styles.xml"/><Relationship Id="rId180" Type="http://schemas.openxmlformats.org/officeDocument/2006/relationships/settings" Target="settings.xml"/><Relationship Id="rId18" Type="http://schemas.openxmlformats.org/officeDocument/2006/relationships/image" Target="media/image9.png"/><Relationship Id="rId179" Type="http://schemas.openxmlformats.org/officeDocument/2006/relationships/image" Target="media/image96.png"/><Relationship Id="rId178" Type="http://schemas.openxmlformats.org/officeDocument/2006/relationships/footer" Target="footer81.xml"/><Relationship Id="rId177" Type="http://schemas.openxmlformats.org/officeDocument/2006/relationships/image" Target="media/image95.jpeg"/><Relationship Id="rId176" Type="http://schemas.openxmlformats.org/officeDocument/2006/relationships/footer" Target="footer80.xml"/><Relationship Id="rId175" Type="http://schemas.openxmlformats.org/officeDocument/2006/relationships/image" Target="media/image94.jpeg"/><Relationship Id="rId174" Type="http://schemas.openxmlformats.org/officeDocument/2006/relationships/footer" Target="footer79.xml"/><Relationship Id="rId173" Type="http://schemas.openxmlformats.org/officeDocument/2006/relationships/image" Target="media/image93.jpeg"/><Relationship Id="rId172" Type="http://schemas.openxmlformats.org/officeDocument/2006/relationships/footer" Target="footer78.xml"/><Relationship Id="rId171" Type="http://schemas.openxmlformats.org/officeDocument/2006/relationships/image" Target="media/image92.jpeg"/><Relationship Id="rId170" Type="http://schemas.openxmlformats.org/officeDocument/2006/relationships/footer" Target="footer77.xml"/><Relationship Id="rId17" Type="http://schemas.openxmlformats.org/officeDocument/2006/relationships/image" Target="media/image8.png"/><Relationship Id="rId169" Type="http://schemas.openxmlformats.org/officeDocument/2006/relationships/image" Target="media/image91.jpeg"/><Relationship Id="rId168" Type="http://schemas.openxmlformats.org/officeDocument/2006/relationships/footer" Target="footer76.xml"/><Relationship Id="rId167" Type="http://schemas.openxmlformats.org/officeDocument/2006/relationships/image" Target="media/image90.jpeg"/><Relationship Id="rId166" Type="http://schemas.openxmlformats.org/officeDocument/2006/relationships/footer" Target="footer75.xml"/><Relationship Id="rId165" Type="http://schemas.openxmlformats.org/officeDocument/2006/relationships/image" Target="media/image89.jpeg"/><Relationship Id="rId164" Type="http://schemas.openxmlformats.org/officeDocument/2006/relationships/footer" Target="footer74.xml"/><Relationship Id="rId163" Type="http://schemas.openxmlformats.org/officeDocument/2006/relationships/image" Target="media/image88.jpeg"/><Relationship Id="rId162" Type="http://schemas.openxmlformats.org/officeDocument/2006/relationships/footer" Target="footer73.xml"/><Relationship Id="rId161" Type="http://schemas.openxmlformats.org/officeDocument/2006/relationships/image" Target="media/image87.jpeg"/><Relationship Id="rId160" Type="http://schemas.openxmlformats.org/officeDocument/2006/relationships/image" Target="media/image86.png"/><Relationship Id="rId16" Type="http://schemas.openxmlformats.org/officeDocument/2006/relationships/footer" Target="footer9.xml"/><Relationship Id="rId159" Type="http://schemas.openxmlformats.org/officeDocument/2006/relationships/footer" Target="footer72.xml"/><Relationship Id="rId158" Type="http://schemas.openxmlformats.org/officeDocument/2006/relationships/image" Target="media/image85.png"/><Relationship Id="rId157" Type="http://schemas.openxmlformats.org/officeDocument/2006/relationships/footer" Target="footer71.xml"/><Relationship Id="rId156" Type="http://schemas.openxmlformats.org/officeDocument/2006/relationships/image" Target="media/image84.png"/><Relationship Id="rId155" Type="http://schemas.openxmlformats.org/officeDocument/2006/relationships/footer" Target="footer70.xml"/><Relationship Id="rId154" Type="http://schemas.openxmlformats.org/officeDocument/2006/relationships/image" Target="media/image83.png"/><Relationship Id="rId153" Type="http://schemas.openxmlformats.org/officeDocument/2006/relationships/image" Target="media/image82.png"/><Relationship Id="rId152" Type="http://schemas.openxmlformats.org/officeDocument/2006/relationships/footer" Target="footer69.xml"/><Relationship Id="rId151" Type="http://schemas.openxmlformats.org/officeDocument/2006/relationships/image" Target="media/image81.jpeg"/><Relationship Id="rId150" Type="http://schemas.openxmlformats.org/officeDocument/2006/relationships/image" Target="media/image80.png"/><Relationship Id="rId15" Type="http://schemas.openxmlformats.org/officeDocument/2006/relationships/image" Target="media/image7.png"/><Relationship Id="rId149" Type="http://schemas.openxmlformats.org/officeDocument/2006/relationships/footer" Target="footer68.xml"/><Relationship Id="rId148" Type="http://schemas.openxmlformats.org/officeDocument/2006/relationships/image" Target="media/image79.png"/><Relationship Id="rId147" Type="http://schemas.openxmlformats.org/officeDocument/2006/relationships/footer" Target="footer67.xml"/><Relationship Id="rId146" Type="http://schemas.openxmlformats.org/officeDocument/2006/relationships/image" Target="media/image78.jpeg"/><Relationship Id="rId145" Type="http://schemas.openxmlformats.org/officeDocument/2006/relationships/footer" Target="footer66.xml"/><Relationship Id="rId144" Type="http://schemas.openxmlformats.org/officeDocument/2006/relationships/image" Target="media/image77.jpeg"/><Relationship Id="rId143" Type="http://schemas.openxmlformats.org/officeDocument/2006/relationships/footer" Target="footer65.xml"/><Relationship Id="rId142" Type="http://schemas.openxmlformats.org/officeDocument/2006/relationships/image" Target="media/image76.jpeg"/><Relationship Id="rId141" Type="http://schemas.openxmlformats.org/officeDocument/2006/relationships/footer" Target="footer64.xml"/><Relationship Id="rId140" Type="http://schemas.openxmlformats.org/officeDocument/2006/relationships/image" Target="media/image75.jpeg"/><Relationship Id="rId14" Type="http://schemas.openxmlformats.org/officeDocument/2006/relationships/image" Target="media/image6.png"/><Relationship Id="rId139" Type="http://schemas.openxmlformats.org/officeDocument/2006/relationships/footer" Target="footer63.xml"/><Relationship Id="rId138" Type="http://schemas.openxmlformats.org/officeDocument/2006/relationships/image" Target="media/image74.jpeg"/><Relationship Id="rId137" Type="http://schemas.openxmlformats.org/officeDocument/2006/relationships/footer" Target="footer62.xml"/><Relationship Id="rId136" Type="http://schemas.openxmlformats.org/officeDocument/2006/relationships/image" Target="media/image73.jpeg"/><Relationship Id="rId135" Type="http://schemas.openxmlformats.org/officeDocument/2006/relationships/footer" Target="footer61.xml"/><Relationship Id="rId134" Type="http://schemas.openxmlformats.org/officeDocument/2006/relationships/image" Target="media/image72.jpeg"/><Relationship Id="rId133" Type="http://schemas.openxmlformats.org/officeDocument/2006/relationships/footer" Target="footer60.xml"/><Relationship Id="rId132" Type="http://schemas.openxmlformats.org/officeDocument/2006/relationships/image" Target="media/image71.jpeg"/><Relationship Id="rId131" Type="http://schemas.openxmlformats.org/officeDocument/2006/relationships/footer" Target="footer59.xml"/><Relationship Id="rId130" Type="http://schemas.openxmlformats.org/officeDocument/2006/relationships/image" Target="media/image70.jpeg"/><Relationship Id="rId13" Type="http://schemas.openxmlformats.org/officeDocument/2006/relationships/footer" Target="footer8.xml"/><Relationship Id="rId129" Type="http://schemas.openxmlformats.org/officeDocument/2006/relationships/footer" Target="footer58.xml"/><Relationship Id="rId128" Type="http://schemas.openxmlformats.org/officeDocument/2006/relationships/image" Target="media/image69.jpeg"/><Relationship Id="rId127" Type="http://schemas.openxmlformats.org/officeDocument/2006/relationships/footer" Target="footer57.xml"/><Relationship Id="rId126" Type="http://schemas.openxmlformats.org/officeDocument/2006/relationships/image" Target="media/image68.jpeg"/><Relationship Id="rId125" Type="http://schemas.openxmlformats.org/officeDocument/2006/relationships/footer" Target="footer56.xml"/><Relationship Id="rId124" Type="http://schemas.openxmlformats.org/officeDocument/2006/relationships/image" Target="media/image67.jpeg"/><Relationship Id="rId123" Type="http://schemas.openxmlformats.org/officeDocument/2006/relationships/footer" Target="footer55.xml"/><Relationship Id="rId122" Type="http://schemas.openxmlformats.org/officeDocument/2006/relationships/image" Target="media/image66.jpeg"/><Relationship Id="rId121" Type="http://schemas.openxmlformats.org/officeDocument/2006/relationships/footer" Target="footer54.xml"/><Relationship Id="rId120" Type="http://schemas.openxmlformats.org/officeDocument/2006/relationships/image" Target="media/image65.jpeg"/><Relationship Id="rId12" Type="http://schemas.openxmlformats.org/officeDocument/2006/relationships/image" Target="media/image5.png"/><Relationship Id="rId119" Type="http://schemas.openxmlformats.org/officeDocument/2006/relationships/footer" Target="footer53.xml"/><Relationship Id="rId118" Type="http://schemas.openxmlformats.org/officeDocument/2006/relationships/image" Target="media/image64.jpeg"/><Relationship Id="rId117" Type="http://schemas.openxmlformats.org/officeDocument/2006/relationships/footer" Target="footer52.xml"/><Relationship Id="rId116" Type="http://schemas.openxmlformats.org/officeDocument/2006/relationships/image" Target="media/image63.jpeg"/><Relationship Id="rId115" Type="http://schemas.openxmlformats.org/officeDocument/2006/relationships/footer" Target="footer51.xml"/><Relationship Id="rId114" Type="http://schemas.openxmlformats.org/officeDocument/2006/relationships/image" Target="media/image62.jpeg"/><Relationship Id="rId113" Type="http://schemas.openxmlformats.org/officeDocument/2006/relationships/footer" Target="footer50.xml"/><Relationship Id="rId112" Type="http://schemas.openxmlformats.org/officeDocument/2006/relationships/image" Target="media/image61.jpeg"/><Relationship Id="rId111" Type="http://schemas.openxmlformats.org/officeDocument/2006/relationships/footer" Target="footer49.xml"/><Relationship Id="rId110" Type="http://schemas.openxmlformats.org/officeDocument/2006/relationships/image" Target="media/image60.jpeg"/><Relationship Id="rId11" Type="http://schemas.openxmlformats.org/officeDocument/2006/relationships/image" Target="media/image4.png"/><Relationship Id="rId109" Type="http://schemas.openxmlformats.org/officeDocument/2006/relationships/footer" Target="footer48.xml"/><Relationship Id="rId108" Type="http://schemas.openxmlformats.org/officeDocument/2006/relationships/image" Target="media/image59.jpeg"/><Relationship Id="rId107" Type="http://schemas.openxmlformats.org/officeDocument/2006/relationships/footer" Target="footer47.xml"/><Relationship Id="rId106" Type="http://schemas.openxmlformats.org/officeDocument/2006/relationships/image" Target="media/image58.jpeg"/><Relationship Id="rId105" Type="http://schemas.openxmlformats.org/officeDocument/2006/relationships/footer" Target="footer46.xml"/><Relationship Id="rId104" Type="http://schemas.openxmlformats.org/officeDocument/2006/relationships/image" Target="media/image57.jpeg"/><Relationship Id="rId103" Type="http://schemas.openxmlformats.org/officeDocument/2006/relationships/footer" Target="footer45.xml"/><Relationship Id="rId102" Type="http://schemas.openxmlformats.org/officeDocument/2006/relationships/image" Target="media/image56.jpeg"/><Relationship Id="rId101" Type="http://schemas.openxmlformats.org/officeDocument/2006/relationships/footer" Target="footer44.xml"/><Relationship Id="rId100" Type="http://schemas.openxmlformats.org/officeDocument/2006/relationships/image" Target="media/image55.jpeg"/><Relationship Id="rId10" Type="http://schemas.openxmlformats.org/officeDocument/2006/relationships/footer" Target="footer7.xm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2025-06-27T18:09:14Z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2025-07-01T12:02:15</vt:filetime>
  </property>
</Properties>
</file>